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59EB3" w14:textId="0D70877F" w:rsidR="00A96C29" w:rsidRPr="00D67364" w:rsidRDefault="00D67364">
      <w:r>
        <w:rPr>
          <w:noProof/>
        </w:rPr>
        <w:drawing>
          <wp:anchor distT="0" distB="0" distL="114300" distR="114300" simplePos="0" relativeHeight="251667456" behindDoc="0" locked="0" layoutInCell="1" allowOverlap="1" wp14:anchorId="6F9C0E07" wp14:editId="2AEB8853">
            <wp:simplePos x="0" y="0"/>
            <wp:positionH relativeFrom="margin">
              <wp:align>center</wp:align>
            </wp:positionH>
            <wp:positionV relativeFrom="paragraph">
              <wp:posOffset>66</wp:posOffset>
            </wp:positionV>
            <wp:extent cx="5654675" cy="7994650"/>
            <wp:effectExtent l="0" t="0" r="3175" b="6350"/>
            <wp:wrapSquare wrapText="bothSides"/>
            <wp:docPr id="7" name="Picture 7" descr="fai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r poster.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20" r="1332"/>
                    <a:stretch/>
                  </pic:blipFill>
                  <pic:spPr bwMode="auto">
                    <a:xfrm>
                      <a:off x="0" y="0"/>
                      <a:ext cx="5654675" cy="79946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mc:AlternateContent>
          <mc:Choice Requires="wps">
            <w:drawing>
              <wp:inline distT="0" distB="0" distL="0" distR="0" wp14:anchorId="1EDB4C0E" wp14:editId="7C9205AB">
                <wp:extent cx="5686206" cy="1171575"/>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206" cy="1171575"/>
                        </a:xfrm>
                        <a:prstGeom prst="rect">
                          <a:avLst/>
                        </a:prstGeom>
                        <a:noFill/>
                        <a:ln w="9525">
                          <a:noFill/>
                          <a:miter lim="800000"/>
                          <a:headEnd/>
                          <a:tailEnd/>
                        </a:ln>
                      </wps:spPr>
                      <wps:txbx>
                        <w:txbxContent>
                          <w:p w14:paraId="2FB863CD" w14:textId="77777777" w:rsidR="00397114" w:rsidRPr="00D67364" w:rsidRDefault="00397114" w:rsidP="00D67364">
                            <w:pPr>
                              <w:jc w:val="center"/>
                              <w:rPr>
                                <w:b/>
                                <w:color w:val="00B050"/>
                                <w:sz w:val="52"/>
                                <w:szCs w:val="52"/>
                              </w:rPr>
                            </w:pPr>
                            <w:r w:rsidRPr="00D67364">
                              <w:rPr>
                                <w:b/>
                                <w:color w:val="00B050"/>
                                <w:sz w:val="52"/>
                                <w:szCs w:val="52"/>
                              </w:rPr>
                              <w:t>ST PAUL’S RC ACADEMY</w:t>
                            </w:r>
                          </w:p>
                          <w:p w14:paraId="4FD970E2" w14:textId="118CE4C7" w:rsidR="00397114" w:rsidRPr="00D67364" w:rsidRDefault="00397114" w:rsidP="00D67364">
                            <w:pPr>
                              <w:jc w:val="center"/>
                              <w:rPr>
                                <w:b/>
                                <w:color w:val="00B050"/>
                                <w:sz w:val="52"/>
                                <w:szCs w:val="52"/>
                              </w:rPr>
                            </w:pPr>
                            <w:r w:rsidRPr="00D67364">
                              <w:rPr>
                                <w:b/>
                                <w:color w:val="00B050"/>
                                <w:sz w:val="52"/>
                                <w:szCs w:val="52"/>
                              </w:rPr>
                              <w:t>HANDBOOK 202</w:t>
                            </w:r>
                            <w:r w:rsidR="00137990">
                              <w:rPr>
                                <w:b/>
                                <w:color w:val="00B050"/>
                                <w:sz w:val="52"/>
                                <w:szCs w:val="52"/>
                              </w:rPr>
                              <w:t>5</w:t>
                            </w:r>
                          </w:p>
                          <w:p w14:paraId="63CC7DE5" w14:textId="77777777" w:rsidR="00397114" w:rsidRPr="00426AEA" w:rsidRDefault="00397114" w:rsidP="00D67364">
                            <w:pPr>
                              <w:jc w:val="center"/>
                              <w:rPr>
                                <w:b/>
                                <w:color w:val="171717" w:themeColor="background2" w:themeShade="1A"/>
                              </w:rPr>
                            </w:pPr>
                          </w:p>
                        </w:txbxContent>
                      </wps:txbx>
                      <wps:bodyPr rot="0" vert="horz" wrap="square" lIns="91440" tIns="45720" rIns="91440" bIns="45720" anchor="t" anchorCtr="0">
                        <a:noAutofit/>
                      </wps:bodyPr>
                    </wps:wsp>
                  </a:graphicData>
                </a:graphic>
              </wp:inline>
            </w:drawing>
          </mc:Choice>
          <mc:Fallback>
            <w:pict>
              <v:shapetype w14:anchorId="1EDB4C0E" id="_x0000_t202" coordsize="21600,21600" o:spt="202" path="m,l,21600r21600,l21600,xe">
                <v:stroke joinstyle="miter"/>
                <v:path gradientshapeok="t" o:connecttype="rect"/>
              </v:shapetype>
              <v:shape id="Text Box 2" o:spid="_x0000_s1026" type="#_x0000_t202" style="width:447.7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" filled="f" stroked="f">
                <v:textbox>
                  <w:txbxContent>
                    <w:p w14:paraId="2FB863CD" w14:textId="77777777" w:rsidR="00397114" w:rsidRPr="00D67364" w:rsidRDefault="00397114" w:rsidP="00D67364">
                      <w:pPr>
                        <w:jc w:val="center"/>
                        <w:rPr>
                          <w:b/>
                          <w:color w:val="00B050"/>
                          <w:sz w:val="52"/>
                          <w:szCs w:val="52"/>
                        </w:rPr>
                      </w:pPr>
                      <w:r w:rsidRPr="00D67364">
                        <w:rPr>
                          <w:b/>
                          <w:color w:val="00B050"/>
                          <w:sz w:val="52"/>
                          <w:szCs w:val="52"/>
                        </w:rPr>
                        <w:t>ST PAUL’S RC ACADEMY</w:t>
                      </w:r>
                    </w:p>
                    <w:p w14:paraId="4FD970E2" w14:textId="118CE4C7" w:rsidR="00397114" w:rsidRPr="00D67364" w:rsidRDefault="00397114" w:rsidP="00D67364">
                      <w:pPr>
                        <w:jc w:val="center"/>
                        <w:rPr>
                          <w:b/>
                          <w:color w:val="00B050"/>
                          <w:sz w:val="52"/>
                          <w:szCs w:val="52"/>
                        </w:rPr>
                      </w:pPr>
                      <w:r w:rsidRPr="00D67364">
                        <w:rPr>
                          <w:b/>
                          <w:color w:val="00B050"/>
                          <w:sz w:val="52"/>
                          <w:szCs w:val="52"/>
                        </w:rPr>
                        <w:t>HANDBOOK 202</w:t>
                      </w:r>
                      <w:r w:rsidR="00137990">
                        <w:rPr>
                          <w:b/>
                          <w:color w:val="00B050"/>
                          <w:sz w:val="52"/>
                          <w:szCs w:val="52"/>
                        </w:rPr>
                        <w:t>5</w:t>
                      </w:r>
                    </w:p>
                    <w:p w14:paraId="63CC7DE5" w14:textId="77777777" w:rsidR="00397114" w:rsidRPr="00426AEA" w:rsidRDefault="00397114" w:rsidP="00D67364">
                      <w:pPr>
                        <w:jc w:val="center"/>
                        <w:rPr>
                          <w:b/>
                          <w:color w:val="171717" w:themeColor="background2" w:themeShade="1A"/>
                        </w:rPr>
                      </w:pPr>
                    </w:p>
                  </w:txbxContent>
                </v:textbox>
                <w10:anchorlock/>
              </v:shape>
            </w:pict>
          </mc:Fallback>
        </mc:AlternateContent>
      </w:r>
    </w:p>
    <w:p w14:paraId="2F11B516" w14:textId="3B0FF445" w:rsidR="00292FA6" w:rsidRDefault="00292FA6">
      <w:pPr>
        <w:rPr>
          <w:b/>
          <w:sz w:val="32"/>
          <w:szCs w:val="32"/>
        </w:rPr>
      </w:pPr>
    </w:p>
    <w:p w14:paraId="555CE149" w14:textId="259908D2" w:rsidR="0053327C" w:rsidRPr="005E6444" w:rsidRDefault="0053327C">
      <w:pPr>
        <w:rPr>
          <w:rFonts w:ascii="Century Gothic" w:hAnsi="Century Gothic"/>
          <w:b/>
          <w:sz w:val="32"/>
          <w:szCs w:val="32"/>
        </w:rPr>
      </w:pPr>
      <w:r w:rsidRPr="005E6444">
        <w:rPr>
          <w:rFonts w:ascii="Century Gothic" w:hAnsi="Century Gothic"/>
          <w:b/>
          <w:sz w:val="32"/>
          <w:szCs w:val="32"/>
        </w:rPr>
        <w:t>Contents</w:t>
      </w:r>
    </w:p>
    <w:p w14:paraId="673B949E" w14:textId="77777777" w:rsidR="0053327C" w:rsidRPr="005E6444" w:rsidRDefault="0053327C">
      <w:pPr>
        <w:rPr>
          <w:rFonts w:ascii="Century Gothic" w:hAnsi="Century Gothic"/>
          <w:b/>
          <w:sz w:val="32"/>
          <w:szCs w:val="32"/>
        </w:rPr>
      </w:pPr>
    </w:p>
    <w:p w14:paraId="73C16F33" w14:textId="5ACCC49F" w:rsidR="0053327C" w:rsidRPr="005E6444" w:rsidRDefault="0053327C">
      <w:pPr>
        <w:rPr>
          <w:rFonts w:ascii="Century Gothic" w:hAnsi="Century Gothic"/>
          <w:b/>
          <w:sz w:val="32"/>
          <w:szCs w:val="32"/>
        </w:rPr>
      </w:pPr>
      <w:r w:rsidRPr="005E6444">
        <w:rPr>
          <w:rFonts w:ascii="Century Gothic" w:hAnsi="Century Gothic"/>
          <w:b/>
          <w:sz w:val="32"/>
          <w:szCs w:val="32"/>
        </w:rPr>
        <w:t>Section 1</w:t>
      </w:r>
      <w:r w:rsidRPr="005E6444">
        <w:rPr>
          <w:rFonts w:ascii="Century Gothic" w:hAnsi="Century Gothic"/>
          <w:b/>
          <w:sz w:val="32"/>
          <w:szCs w:val="32"/>
        </w:rPr>
        <w:tab/>
      </w:r>
      <w:r w:rsidRPr="005E6444">
        <w:rPr>
          <w:rFonts w:ascii="Century Gothic" w:hAnsi="Century Gothic"/>
          <w:b/>
          <w:sz w:val="32"/>
          <w:szCs w:val="32"/>
        </w:rPr>
        <w:tab/>
        <w:t xml:space="preserve">Welcome </w:t>
      </w:r>
    </w:p>
    <w:p w14:paraId="5ED3F6C1" w14:textId="77777777" w:rsidR="0053327C" w:rsidRPr="005E6444" w:rsidRDefault="0053327C">
      <w:pPr>
        <w:rPr>
          <w:rFonts w:ascii="Century Gothic" w:hAnsi="Century Gothic"/>
          <w:b/>
          <w:sz w:val="32"/>
          <w:szCs w:val="32"/>
        </w:rPr>
      </w:pPr>
    </w:p>
    <w:p w14:paraId="04AE3471"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2</w:t>
      </w:r>
      <w:r w:rsidRPr="005E6444">
        <w:rPr>
          <w:rFonts w:ascii="Century Gothic" w:hAnsi="Century Gothic"/>
          <w:b/>
          <w:sz w:val="32"/>
          <w:szCs w:val="32"/>
        </w:rPr>
        <w:tab/>
      </w:r>
      <w:r w:rsidRPr="005E6444">
        <w:rPr>
          <w:rFonts w:ascii="Century Gothic" w:hAnsi="Century Gothic"/>
          <w:b/>
          <w:sz w:val="32"/>
          <w:szCs w:val="32"/>
        </w:rPr>
        <w:tab/>
        <w:t>School Ethos</w:t>
      </w:r>
    </w:p>
    <w:p w14:paraId="2A1E7CDD" w14:textId="77777777" w:rsidR="0053327C" w:rsidRPr="005E6444" w:rsidRDefault="0053327C">
      <w:pPr>
        <w:rPr>
          <w:rFonts w:ascii="Century Gothic" w:hAnsi="Century Gothic"/>
          <w:b/>
          <w:sz w:val="32"/>
          <w:szCs w:val="32"/>
        </w:rPr>
      </w:pPr>
    </w:p>
    <w:p w14:paraId="6EA8EB65"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3</w:t>
      </w:r>
      <w:r w:rsidRPr="005E6444">
        <w:rPr>
          <w:rFonts w:ascii="Century Gothic" w:hAnsi="Century Gothic"/>
          <w:b/>
          <w:sz w:val="32"/>
          <w:szCs w:val="32"/>
        </w:rPr>
        <w:tab/>
      </w:r>
      <w:r w:rsidRPr="005E6444">
        <w:rPr>
          <w:rFonts w:ascii="Century Gothic" w:hAnsi="Century Gothic"/>
          <w:b/>
          <w:sz w:val="32"/>
          <w:szCs w:val="32"/>
        </w:rPr>
        <w:tab/>
        <w:t>School Information</w:t>
      </w:r>
    </w:p>
    <w:p w14:paraId="615B7BF9" w14:textId="77777777" w:rsidR="0053327C" w:rsidRPr="005E6444" w:rsidRDefault="0053327C">
      <w:pPr>
        <w:rPr>
          <w:rFonts w:ascii="Century Gothic" w:hAnsi="Century Gothic"/>
          <w:b/>
          <w:sz w:val="32"/>
          <w:szCs w:val="32"/>
        </w:rPr>
      </w:pPr>
    </w:p>
    <w:p w14:paraId="0DAFEA15"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4</w:t>
      </w:r>
      <w:r w:rsidRPr="005E6444">
        <w:rPr>
          <w:rFonts w:ascii="Century Gothic" w:hAnsi="Century Gothic"/>
          <w:b/>
          <w:sz w:val="32"/>
          <w:szCs w:val="32"/>
        </w:rPr>
        <w:tab/>
      </w:r>
      <w:r w:rsidRPr="005E6444">
        <w:rPr>
          <w:rFonts w:ascii="Century Gothic" w:hAnsi="Century Gothic"/>
          <w:b/>
          <w:sz w:val="32"/>
          <w:szCs w:val="32"/>
        </w:rPr>
        <w:tab/>
        <w:t>School Policies and Practical Information</w:t>
      </w:r>
    </w:p>
    <w:p w14:paraId="30B3ED50" w14:textId="77777777" w:rsidR="0053327C" w:rsidRPr="005E6444" w:rsidRDefault="0053327C">
      <w:pPr>
        <w:rPr>
          <w:rFonts w:ascii="Century Gothic" w:hAnsi="Century Gothic"/>
          <w:b/>
          <w:sz w:val="32"/>
          <w:szCs w:val="32"/>
        </w:rPr>
      </w:pPr>
    </w:p>
    <w:p w14:paraId="01A3ED0F"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5</w:t>
      </w:r>
      <w:r w:rsidRPr="005E6444">
        <w:rPr>
          <w:rFonts w:ascii="Century Gothic" w:hAnsi="Century Gothic"/>
          <w:b/>
          <w:sz w:val="32"/>
          <w:szCs w:val="32"/>
        </w:rPr>
        <w:tab/>
      </w:r>
      <w:r w:rsidRPr="005E6444">
        <w:rPr>
          <w:rFonts w:ascii="Century Gothic" w:hAnsi="Century Gothic"/>
          <w:b/>
          <w:sz w:val="32"/>
          <w:szCs w:val="32"/>
        </w:rPr>
        <w:tab/>
        <w:t>Parental Involvement</w:t>
      </w:r>
    </w:p>
    <w:p w14:paraId="08CA0782" w14:textId="77777777" w:rsidR="0053327C" w:rsidRPr="005E6444" w:rsidRDefault="0053327C">
      <w:pPr>
        <w:rPr>
          <w:rFonts w:ascii="Century Gothic" w:hAnsi="Century Gothic"/>
          <w:b/>
          <w:sz w:val="32"/>
          <w:szCs w:val="32"/>
        </w:rPr>
      </w:pPr>
    </w:p>
    <w:p w14:paraId="498EBC67"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6</w:t>
      </w:r>
      <w:r w:rsidRPr="005E6444">
        <w:rPr>
          <w:rFonts w:ascii="Century Gothic" w:hAnsi="Century Gothic"/>
          <w:b/>
          <w:sz w:val="32"/>
          <w:szCs w:val="32"/>
        </w:rPr>
        <w:tab/>
      </w:r>
      <w:r w:rsidRPr="005E6444">
        <w:rPr>
          <w:rFonts w:ascii="Century Gothic" w:hAnsi="Century Gothic"/>
          <w:b/>
          <w:sz w:val="32"/>
          <w:szCs w:val="32"/>
        </w:rPr>
        <w:tab/>
        <w:t>Curriculum</w:t>
      </w:r>
    </w:p>
    <w:p w14:paraId="03DE86EA" w14:textId="77777777" w:rsidR="0053327C" w:rsidRPr="005E6444" w:rsidRDefault="0053327C">
      <w:pPr>
        <w:rPr>
          <w:rFonts w:ascii="Century Gothic" w:hAnsi="Century Gothic"/>
          <w:b/>
          <w:sz w:val="32"/>
          <w:szCs w:val="32"/>
        </w:rPr>
      </w:pPr>
    </w:p>
    <w:p w14:paraId="0AEA5F61"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7</w:t>
      </w:r>
      <w:r w:rsidRPr="005E6444">
        <w:rPr>
          <w:rFonts w:ascii="Century Gothic" w:hAnsi="Century Gothic"/>
          <w:b/>
          <w:sz w:val="32"/>
          <w:szCs w:val="32"/>
        </w:rPr>
        <w:tab/>
      </w:r>
      <w:r w:rsidRPr="005E6444">
        <w:rPr>
          <w:rFonts w:ascii="Century Gothic" w:hAnsi="Century Gothic"/>
          <w:b/>
          <w:sz w:val="32"/>
          <w:szCs w:val="32"/>
        </w:rPr>
        <w:tab/>
        <w:t>Support for Pupils</w:t>
      </w:r>
    </w:p>
    <w:p w14:paraId="5C59D1B2" w14:textId="77777777" w:rsidR="0053327C" w:rsidRPr="005E6444" w:rsidRDefault="0053327C">
      <w:pPr>
        <w:rPr>
          <w:rFonts w:ascii="Century Gothic" w:hAnsi="Century Gothic"/>
          <w:b/>
          <w:sz w:val="32"/>
          <w:szCs w:val="32"/>
        </w:rPr>
      </w:pPr>
    </w:p>
    <w:p w14:paraId="7CCE821C"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8</w:t>
      </w:r>
      <w:r w:rsidRPr="005E6444">
        <w:rPr>
          <w:rFonts w:ascii="Century Gothic" w:hAnsi="Century Gothic"/>
          <w:b/>
          <w:sz w:val="32"/>
          <w:szCs w:val="32"/>
        </w:rPr>
        <w:tab/>
      </w:r>
      <w:r w:rsidRPr="005E6444">
        <w:rPr>
          <w:rFonts w:ascii="Century Gothic" w:hAnsi="Century Gothic"/>
          <w:b/>
          <w:sz w:val="32"/>
          <w:szCs w:val="32"/>
        </w:rPr>
        <w:tab/>
        <w:t>School Improvement</w:t>
      </w:r>
    </w:p>
    <w:p w14:paraId="19627452" w14:textId="77777777" w:rsidR="0053327C" w:rsidRPr="005E6444" w:rsidRDefault="0053327C">
      <w:pPr>
        <w:rPr>
          <w:rFonts w:ascii="Century Gothic" w:hAnsi="Century Gothic"/>
          <w:b/>
          <w:sz w:val="32"/>
          <w:szCs w:val="32"/>
        </w:rPr>
      </w:pPr>
    </w:p>
    <w:p w14:paraId="711522E9" w14:textId="77777777" w:rsidR="0053327C" w:rsidRPr="005E6444" w:rsidRDefault="0053327C">
      <w:pPr>
        <w:rPr>
          <w:rFonts w:ascii="Century Gothic" w:hAnsi="Century Gothic"/>
          <w:b/>
          <w:sz w:val="32"/>
          <w:szCs w:val="32"/>
        </w:rPr>
      </w:pPr>
      <w:r w:rsidRPr="005E6444">
        <w:rPr>
          <w:rFonts w:ascii="Century Gothic" w:hAnsi="Century Gothic"/>
          <w:b/>
          <w:sz w:val="32"/>
          <w:szCs w:val="32"/>
        </w:rPr>
        <w:t>Section 9</w:t>
      </w:r>
      <w:r w:rsidRPr="005E6444">
        <w:rPr>
          <w:rFonts w:ascii="Century Gothic" w:hAnsi="Century Gothic"/>
          <w:b/>
          <w:sz w:val="32"/>
          <w:szCs w:val="32"/>
        </w:rPr>
        <w:tab/>
      </w:r>
      <w:r w:rsidRPr="005E6444">
        <w:rPr>
          <w:rFonts w:ascii="Century Gothic" w:hAnsi="Century Gothic"/>
          <w:b/>
          <w:sz w:val="32"/>
          <w:szCs w:val="32"/>
        </w:rPr>
        <w:tab/>
        <w:t>Extra Curricular Activities</w:t>
      </w:r>
    </w:p>
    <w:p w14:paraId="52E93C87" w14:textId="77777777" w:rsidR="0053327C" w:rsidRPr="005E6444" w:rsidRDefault="0053327C">
      <w:pPr>
        <w:rPr>
          <w:rFonts w:ascii="Century Gothic" w:hAnsi="Century Gothic"/>
          <w:b/>
          <w:sz w:val="32"/>
          <w:szCs w:val="32"/>
        </w:rPr>
      </w:pPr>
    </w:p>
    <w:p w14:paraId="58C3F8DC" w14:textId="77777777" w:rsidR="0053327C" w:rsidRDefault="0053327C">
      <w:pPr>
        <w:rPr>
          <w:b/>
          <w:sz w:val="32"/>
          <w:szCs w:val="32"/>
        </w:rPr>
        <w:sectPr w:rsidR="0053327C" w:rsidSect="00D67364">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2F495555" w14:textId="2B60F697" w:rsidR="000F1A7B" w:rsidRPr="005E6444" w:rsidRDefault="00930352"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lastRenderedPageBreak/>
        <w:t xml:space="preserve">As Headteacher of St. Paul’s RC Academy </w:t>
      </w:r>
      <w:r w:rsidR="00977978" w:rsidRPr="005E6444">
        <w:rPr>
          <w:rFonts w:ascii="Century Gothic" w:eastAsia="Times New Roman" w:hAnsi="Century Gothic" w:cstheme="minorHAnsi"/>
          <w:sz w:val="20"/>
          <w:szCs w:val="20"/>
          <w:lang w:val="en" w:eastAsia="en-GB"/>
        </w:rPr>
        <w:t xml:space="preserve">I take great pride in </w:t>
      </w:r>
      <w:r w:rsidRPr="005E6444">
        <w:rPr>
          <w:rFonts w:ascii="Century Gothic" w:eastAsia="Times New Roman" w:hAnsi="Century Gothic" w:cstheme="minorHAnsi"/>
          <w:sz w:val="20"/>
          <w:szCs w:val="20"/>
          <w:lang w:val="en" w:eastAsia="en-GB"/>
        </w:rPr>
        <w:t>welcom</w:t>
      </w:r>
      <w:r w:rsidR="00FA40EC" w:rsidRPr="005E6444">
        <w:rPr>
          <w:rFonts w:ascii="Century Gothic" w:eastAsia="Times New Roman" w:hAnsi="Century Gothic" w:cstheme="minorHAnsi"/>
          <w:sz w:val="20"/>
          <w:szCs w:val="20"/>
          <w:lang w:val="en" w:eastAsia="en-GB"/>
        </w:rPr>
        <w:t>ing</w:t>
      </w:r>
      <w:r w:rsidRPr="005E6444">
        <w:rPr>
          <w:rFonts w:ascii="Century Gothic" w:eastAsia="Times New Roman" w:hAnsi="Century Gothic" w:cstheme="minorHAnsi"/>
          <w:sz w:val="20"/>
          <w:szCs w:val="20"/>
          <w:lang w:val="en" w:eastAsia="en-GB"/>
        </w:rPr>
        <w:t xml:space="preserve"> </w:t>
      </w:r>
      <w:r w:rsidR="00D67364" w:rsidRPr="005E6444">
        <w:rPr>
          <w:rFonts w:ascii="Century Gothic" w:eastAsia="Times New Roman" w:hAnsi="Century Gothic" w:cstheme="minorHAnsi"/>
          <w:sz w:val="20"/>
          <w:szCs w:val="20"/>
          <w:lang w:val="en" w:eastAsia="en-GB"/>
        </w:rPr>
        <w:t>you</w:t>
      </w:r>
      <w:r w:rsidRPr="005E6444">
        <w:rPr>
          <w:rFonts w:ascii="Century Gothic" w:eastAsia="Times New Roman" w:hAnsi="Century Gothic" w:cstheme="minorHAnsi"/>
          <w:sz w:val="20"/>
          <w:szCs w:val="20"/>
          <w:lang w:val="en" w:eastAsia="en-GB"/>
        </w:rPr>
        <w:t xml:space="preserve"> </w:t>
      </w:r>
      <w:r w:rsidR="00FA40EC" w:rsidRPr="005E6444">
        <w:rPr>
          <w:rFonts w:ascii="Century Gothic" w:eastAsia="Times New Roman" w:hAnsi="Century Gothic" w:cstheme="minorHAnsi"/>
          <w:sz w:val="20"/>
          <w:szCs w:val="20"/>
          <w:lang w:val="en" w:eastAsia="en-GB"/>
        </w:rPr>
        <w:t>to</w:t>
      </w:r>
      <w:r w:rsidRPr="005E6444">
        <w:rPr>
          <w:rFonts w:ascii="Century Gothic" w:eastAsia="Times New Roman" w:hAnsi="Century Gothic" w:cstheme="minorHAnsi"/>
          <w:sz w:val="20"/>
          <w:szCs w:val="20"/>
          <w:lang w:val="en" w:eastAsia="en-GB"/>
        </w:rPr>
        <w:t xml:space="preserve"> our school community</w:t>
      </w:r>
      <w:r w:rsidR="009E21F5" w:rsidRPr="005E6444">
        <w:rPr>
          <w:rFonts w:ascii="Century Gothic" w:eastAsia="Times New Roman" w:hAnsi="Century Gothic" w:cstheme="minorHAnsi"/>
          <w:sz w:val="20"/>
          <w:szCs w:val="20"/>
          <w:lang w:val="en" w:eastAsia="en-GB"/>
        </w:rPr>
        <w:t xml:space="preserve">. </w:t>
      </w:r>
      <w:r w:rsidR="000F1A7B" w:rsidRPr="005E6444">
        <w:rPr>
          <w:rFonts w:ascii="Century Gothic" w:eastAsia="Times New Roman" w:hAnsi="Century Gothic" w:cstheme="minorHAnsi"/>
          <w:sz w:val="20"/>
          <w:szCs w:val="20"/>
          <w:lang w:val="en" w:eastAsia="en-GB"/>
        </w:rPr>
        <w:t xml:space="preserve">We are very </w:t>
      </w:r>
      <w:r w:rsidR="00977978" w:rsidRPr="005E6444">
        <w:rPr>
          <w:rFonts w:ascii="Century Gothic" w:eastAsia="Times New Roman" w:hAnsi="Century Gothic" w:cstheme="minorHAnsi"/>
          <w:sz w:val="20"/>
          <w:szCs w:val="20"/>
          <w:lang w:val="en" w:eastAsia="en-GB"/>
        </w:rPr>
        <w:t xml:space="preserve">motivated by </w:t>
      </w:r>
      <w:r w:rsidR="009E21F5" w:rsidRPr="005E6444">
        <w:rPr>
          <w:rFonts w:ascii="Century Gothic" w:eastAsia="Times New Roman" w:hAnsi="Century Gothic" w:cstheme="minorHAnsi"/>
          <w:sz w:val="20"/>
          <w:szCs w:val="20"/>
          <w:lang w:val="en" w:eastAsia="en-GB"/>
        </w:rPr>
        <w:t xml:space="preserve">the determination and ambition of our young people; alongside </w:t>
      </w:r>
      <w:r w:rsidRPr="005E6444">
        <w:rPr>
          <w:rFonts w:ascii="Century Gothic" w:eastAsia="Times New Roman" w:hAnsi="Century Gothic" w:cstheme="minorHAnsi"/>
          <w:sz w:val="20"/>
          <w:szCs w:val="20"/>
          <w:lang w:val="en" w:eastAsia="en-GB"/>
        </w:rPr>
        <w:t xml:space="preserve">the care and support </w:t>
      </w:r>
      <w:r w:rsidR="00977978" w:rsidRPr="005E6444">
        <w:rPr>
          <w:rFonts w:ascii="Century Gothic" w:eastAsia="Times New Roman" w:hAnsi="Century Gothic" w:cstheme="minorHAnsi"/>
          <w:sz w:val="20"/>
          <w:szCs w:val="20"/>
          <w:lang w:val="en" w:eastAsia="en-GB"/>
        </w:rPr>
        <w:t xml:space="preserve">given by our </w:t>
      </w:r>
      <w:r w:rsidR="00A028A9" w:rsidRPr="005E6444">
        <w:rPr>
          <w:rFonts w:ascii="Century Gothic" w:eastAsia="Times New Roman" w:hAnsi="Century Gothic" w:cstheme="minorHAnsi"/>
          <w:sz w:val="20"/>
          <w:szCs w:val="20"/>
          <w:lang w:val="en" w:eastAsia="en-GB"/>
        </w:rPr>
        <w:t>staff,</w:t>
      </w:r>
      <w:r w:rsidR="00977978" w:rsidRPr="005E6444">
        <w:rPr>
          <w:rFonts w:ascii="Century Gothic" w:eastAsia="Times New Roman" w:hAnsi="Century Gothic" w:cstheme="minorHAnsi"/>
          <w:sz w:val="20"/>
          <w:szCs w:val="20"/>
          <w:lang w:val="en" w:eastAsia="en-GB"/>
        </w:rPr>
        <w:t xml:space="preserve"> </w:t>
      </w:r>
      <w:r w:rsidR="009E21F5" w:rsidRPr="005E6444">
        <w:rPr>
          <w:rFonts w:ascii="Century Gothic" w:eastAsia="Times New Roman" w:hAnsi="Century Gothic" w:cstheme="minorHAnsi"/>
          <w:sz w:val="20"/>
          <w:szCs w:val="20"/>
          <w:lang w:val="en" w:eastAsia="en-GB"/>
        </w:rPr>
        <w:t xml:space="preserve">we join </w:t>
      </w:r>
      <w:r w:rsidR="00977978" w:rsidRPr="005E6444">
        <w:rPr>
          <w:rFonts w:ascii="Century Gothic" w:eastAsia="Times New Roman" w:hAnsi="Century Gothic" w:cstheme="minorHAnsi"/>
          <w:sz w:val="20"/>
          <w:szCs w:val="20"/>
          <w:lang w:val="en" w:eastAsia="en-GB"/>
        </w:rPr>
        <w:t>our students</w:t>
      </w:r>
      <w:r w:rsidR="009E21F5" w:rsidRPr="005E6444">
        <w:rPr>
          <w:rFonts w:ascii="Century Gothic" w:eastAsia="Times New Roman" w:hAnsi="Century Gothic" w:cstheme="minorHAnsi"/>
          <w:sz w:val="20"/>
          <w:szCs w:val="20"/>
          <w:lang w:val="en" w:eastAsia="en-GB"/>
        </w:rPr>
        <w:t xml:space="preserve"> in their journeys towards </w:t>
      </w:r>
      <w:r w:rsidR="00A028A9" w:rsidRPr="005E6444">
        <w:rPr>
          <w:rFonts w:ascii="Century Gothic" w:eastAsia="Times New Roman" w:hAnsi="Century Gothic" w:cstheme="minorHAnsi"/>
          <w:sz w:val="20"/>
          <w:szCs w:val="20"/>
          <w:lang w:val="en" w:eastAsia="en-GB"/>
        </w:rPr>
        <w:t>academic</w:t>
      </w:r>
      <w:r w:rsidR="000F1A7B" w:rsidRPr="005E6444">
        <w:rPr>
          <w:rFonts w:ascii="Century Gothic" w:eastAsia="Times New Roman" w:hAnsi="Century Gothic" w:cstheme="minorHAnsi"/>
          <w:sz w:val="20"/>
          <w:szCs w:val="20"/>
          <w:lang w:val="en" w:eastAsia="en-GB"/>
        </w:rPr>
        <w:t xml:space="preserve"> succes</w:t>
      </w:r>
      <w:r w:rsidR="00FA40EC" w:rsidRPr="005E6444">
        <w:rPr>
          <w:rFonts w:ascii="Century Gothic" w:eastAsia="Times New Roman" w:hAnsi="Century Gothic" w:cstheme="minorHAnsi"/>
          <w:sz w:val="20"/>
          <w:szCs w:val="20"/>
          <w:lang w:val="en" w:eastAsia="en-GB"/>
        </w:rPr>
        <w:t>se</w:t>
      </w:r>
      <w:r w:rsidR="000F1A7B" w:rsidRPr="005E6444">
        <w:rPr>
          <w:rFonts w:ascii="Century Gothic" w:eastAsia="Times New Roman" w:hAnsi="Century Gothic" w:cstheme="minorHAnsi"/>
          <w:sz w:val="20"/>
          <w:szCs w:val="20"/>
          <w:lang w:val="en" w:eastAsia="en-GB"/>
        </w:rPr>
        <w:t>s and many achievements</w:t>
      </w:r>
      <w:r w:rsidR="009E21F5" w:rsidRPr="005E6444">
        <w:rPr>
          <w:rFonts w:ascii="Century Gothic" w:eastAsia="Times New Roman" w:hAnsi="Century Gothic" w:cstheme="minorHAnsi"/>
          <w:sz w:val="20"/>
          <w:szCs w:val="20"/>
          <w:lang w:val="en" w:eastAsia="en-GB"/>
        </w:rPr>
        <w:t xml:space="preserve">. </w:t>
      </w:r>
      <w:r w:rsidR="00977978" w:rsidRPr="005E6444">
        <w:rPr>
          <w:rFonts w:ascii="Century Gothic" w:eastAsia="Times New Roman" w:hAnsi="Century Gothic" w:cstheme="minorHAnsi"/>
          <w:sz w:val="20"/>
          <w:szCs w:val="20"/>
          <w:lang w:val="en" w:eastAsia="en-GB"/>
        </w:rPr>
        <w:t xml:space="preserve">Our investment in </w:t>
      </w:r>
      <w:r w:rsidR="00793B22" w:rsidRPr="005E6444">
        <w:rPr>
          <w:rFonts w:ascii="Century Gothic" w:eastAsia="Times New Roman" w:hAnsi="Century Gothic" w:cstheme="minorHAnsi"/>
          <w:sz w:val="20"/>
          <w:szCs w:val="20"/>
          <w:lang w:val="en" w:eastAsia="en-GB"/>
        </w:rPr>
        <w:t xml:space="preserve">our </w:t>
      </w:r>
      <w:r w:rsidR="009E21F5" w:rsidRPr="005E6444">
        <w:rPr>
          <w:rFonts w:ascii="Century Gothic" w:eastAsia="Times New Roman" w:hAnsi="Century Gothic" w:cstheme="minorHAnsi"/>
          <w:sz w:val="20"/>
          <w:szCs w:val="20"/>
          <w:lang w:val="en" w:eastAsia="en-GB"/>
        </w:rPr>
        <w:t>school motto of “One Community Many Gifts</w:t>
      </w:r>
      <w:r w:rsidR="00A028A9" w:rsidRPr="005E6444">
        <w:rPr>
          <w:rFonts w:ascii="Century Gothic" w:eastAsia="Times New Roman" w:hAnsi="Century Gothic" w:cstheme="minorHAnsi"/>
          <w:sz w:val="20"/>
          <w:szCs w:val="20"/>
          <w:lang w:val="en" w:eastAsia="en-GB"/>
        </w:rPr>
        <w:t>”, is</w:t>
      </w:r>
      <w:r w:rsidR="00977978" w:rsidRPr="005E6444">
        <w:rPr>
          <w:rFonts w:ascii="Century Gothic" w:eastAsia="Times New Roman" w:hAnsi="Century Gothic" w:cstheme="minorHAnsi"/>
          <w:sz w:val="20"/>
          <w:szCs w:val="20"/>
          <w:lang w:val="en" w:eastAsia="en-GB"/>
        </w:rPr>
        <w:t xml:space="preserve"> evident in how </w:t>
      </w:r>
      <w:r w:rsidR="00793B22" w:rsidRPr="005E6444">
        <w:rPr>
          <w:rFonts w:ascii="Century Gothic" w:eastAsia="Times New Roman" w:hAnsi="Century Gothic" w:cstheme="minorHAnsi"/>
          <w:sz w:val="20"/>
          <w:szCs w:val="20"/>
          <w:lang w:val="en" w:eastAsia="en-GB"/>
        </w:rPr>
        <w:t>we recognise the individuality of God’s children and the strength in a community to raise and nurture a child.</w:t>
      </w:r>
    </w:p>
    <w:p w14:paraId="2B5B70FA" w14:textId="77777777"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p>
    <w:p w14:paraId="4BBD1D5C" w14:textId="1560998C" w:rsidR="00FA40EC" w:rsidRPr="005E6444" w:rsidRDefault="00FA40EC"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 xml:space="preserve">The aim of Catholic Education is to educate </w:t>
      </w:r>
      <w:r w:rsidR="00793B22" w:rsidRPr="005E6444">
        <w:rPr>
          <w:rFonts w:ascii="Century Gothic" w:eastAsia="Times New Roman" w:hAnsi="Century Gothic" w:cstheme="minorHAnsi"/>
          <w:sz w:val="20"/>
          <w:szCs w:val="20"/>
          <w:lang w:val="en" w:eastAsia="en-GB"/>
        </w:rPr>
        <w:t>the whole</w:t>
      </w:r>
      <w:r w:rsidRPr="005E6444">
        <w:rPr>
          <w:rFonts w:ascii="Century Gothic" w:eastAsia="Times New Roman" w:hAnsi="Century Gothic" w:cstheme="minorHAnsi"/>
          <w:sz w:val="20"/>
          <w:szCs w:val="20"/>
          <w:lang w:val="en" w:eastAsia="en-GB"/>
        </w:rPr>
        <w:t xml:space="preserve"> child, develop</w:t>
      </w:r>
      <w:r w:rsidR="00977978" w:rsidRPr="005E6444">
        <w:rPr>
          <w:rFonts w:ascii="Century Gothic" w:eastAsia="Times New Roman" w:hAnsi="Century Gothic" w:cstheme="minorHAnsi"/>
          <w:sz w:val="20"/>
          <w:szCs w:val="20"/>
          <w:lang w:val="en" w:eastAsia="en-GB"/>
        </w:rPr>
        <w:t xml:space="preserve"> </w:t>
      </w:r>
      <w:r w:rsidRPr="005E6444">
        <w:rPr>
          <w:rFonts w:ascii="Century Gothic" w:eastAsia="Times New Roman" w:hAnsi="Century Gothic" w:cstheme="minorHAnsi"/>
          <w:sz w:val="20"/>
          <w:szCs w:val="20"/>
          <w:lang w:val="en" w:eastAsia="en-GB"/>
        </w:rPr>
        <w:t>their talent</w:t>
      </w:r>
      <w:r w:rsidR="00793B22" w:rsidRPr="005E6444">
        <w:rPr>
          <w:rFonts w:ascii="Century Gothic" w:eastAsia="Times New Roman" w:hAnsi="Century Gothic" w:cstheme="minorHAnsi"/>
          <w:sz w:val="20"/>
          <w:szCs w:val="20"/>
          <w:lang w:val="en" w:eastAsia="en-GB"/>
        </w:rPr>
        <w:t xml:space="preserve">s and </w:t>
      </w:r>
      <w:r w:rsidR="00977978" w:rsidRPr="005E6444">
        <w:rPr>
          <w:rFonts w:ascii="Century Gothic" w:eastAsia="Times New Roman" w:hAnsi="Century Gothic" w:cstheme="minorHAnsi"/>
          <w:sz w:val="20"/>
          <w:szCs w:val="20"/>
          <w:lang w:val="en" w:eastAsia="en-GB"/>
        </w:rPr>
        <w:t xml:space="preserve">allow them to live out our School </w:t>
      </w:r>
      <w:r w:rsidR="00A028A9" w:rsidRPr="005E6444">
        <w:rPr>
          <w:rFonts w:ascii="Century Gothic" w:eastAsia="Times New Roman" w:hAnsi="Century Gothic" w:cstheme="minorHAnsi"/>
          <w:sz w:val="20"/>
          <w:szCs w:val="20"/>
          <w:lang w:val="en" w:eastAsia="en-GB"/>
        </w:rPr>
        <w:t>Values in</w:t>
      </w:r>
      <w:r w:rsidRPr="005E6444">
        <w:rPr>
          <w:rFonts w:ascii="Century Gothic" w:eastAsia="Times New Roman" w:hAnsi="Century Gothic" w:cstheme="minorHAnsi"/>
          <w:sz w:val="20"/>
          <w:szCs w:val="20"/>
          <w:lang w:val="en" w:eastAsia="en-GB"/>
        </w:rPr>
        <w:t xml:space="preserve"> the fullest possible way, thereby transforming their li</w:t>
      </w:r>
      <w:r w:rsidR="00552EE6" w:rsidRPr="005E6444">
        <w:rPr>
          <w:rFonts w:ascii="Century Gothic" w:eastAsia="Times New Roman" w:hAnsi="Century Gothic" w:cstheme="minorHAnsi"/>
          <w:sz w:val="20"/>
          <w:szCs w:val="20"/>
          <w:lang w:val="en" w:eastAsia="en-GB"/>
        </w:rPr>
        <w:t>ves</w:t>
      </w:r>
      <w:r w:rsidRPr="005E6444">
        <w:rPr>
          <w:rFonts w:ascii="Century Gothic" w:eastAsia="Times New Roman" w:hAnsi="Century Gothic" w:cstheme="minorHAnsi"/>
          <w:sz w:val="20"/>
          <w:szCs w:val="20"/>
          <w:lang w:val="en" w:eastAsia="en-GB"/>
        </w:rPr>
        <w:t xml:space="preserve"> for the better. The Gospel Values are embedded throughout our practice and the best</w:t>
      </w:r>
      <w:r w:rsidR="00552EE6" w:rsidRPr="005E6444">
        <w:rPr>
          <w:rFonts w:ascii="Century Gothic" w:eastAsia="Times New Roman" w:hAnsi="Century Gothic" w:cstheme="minorHAnsi"/>
          <w:sz w:val="20"/>
          <w:szCs w:val="20"/>
          <w:lang w:val="en" w:eastAsia="en-GB"/>
        </w:rPr>
        <w:t xml:space="preserve"> </w:t>
      </w:r>
      <w:r w:rsidR="00A028A9" w:rsidRPr="005E6444">
        <w:rPr>
          <w:rFonts w:ascii="Century Gothic" w:eastAsia="Times New Roman" w:hAnsi="Century Gothic" w:cstheme="minorHAnsi"/>
          <w:sz w:val="20"/>
          <w:szCs w:val="20"/>
          <w:lang w:val="en" w:eastAsia="en-GB"/>
        </w:rPr>
        <w:t>testimonials</w:t>
      </w:r>
      <w:r w:rsidRPr="005E6444">
        <w:rPr>
          <w:rFonts w:ascii="Century Gothic" w:eastAsia="Times New Roman" w:hAnsi="Century Gothic" w:cstheme="minorHAnsi"/>
          <w:sz w:val="20"/>
          <w:szCs w:val="20"/>
          <w:lang w:val="en" w:eastAsia="en-GB"/>
        </w:rPr>
        <w:t xml:space="preserve"> for our school can be found in the interactions of our pupils, our staff and our parents</w:t>
      </w:r>
      <w:r w:rsidR="00552EE6" w:rsidRPr="005E6444">
        <w:rPr>
          <w:rFonts w:ascii="Century Gothic" w:eastAsia="Times New Roman" w:hAnsi="Century Gothic" w:cstheme="minorHAnsi"/>
          <w:sz w:val="20"/>
          <w:szCs w:val="20"/>
          <w:lang w:val="en" w:eastAsia="en-GB"/>
        </w:rPr>
        <w:t xml:space="preserve"> and carers.</w:t>
      </w:r>
    </w:p>
    <w:p w14:paraId="4219DB0C" w14:textId="77777777" w:rsidR="00FA40EC" w:rsidRPr="005E6444" w:rsidRDefault="00FA40EC" w:rsidP="00FF7A40">
      <w:pPr>
        <w:shd w:val="clear" w:color="auto" w:fill="FFFFFF"/>
        <w:spacing w:after="0" w:line="240" w:lineRule="auto"/>
        <w:jc w:val="both"/>
        <w:rPr>
          <w:rFonts w:ascii="Century Gothic" w:eastAsia="Times New Roman" w:hAnsi="Century Gothic" w:cstheme="minorHAnsi"/>
          <w:sz w:val="20"/>
          <w:szCs w:val="20"/>
          <w:lang w:val="en" w:eastAsia="en-GB"/>
        </w:rPr>
      </w:pPr>
    </w:p>
    <w:p w14:paraId="0D8F2A30" w14:textId="7CC65921"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We encourage and support every pupil to achieve their personal best in all that they</w:t>
      </w:r>
      <w:r w:rsidR="00552EE6" w:rsidRPr="005E6444">
        <w:rPr>
          <w:rFonts w:ascii="Century Gothic" w:eastAsia="Times New Roman" w:hAnsi="Century Gothic" w:cstheme="minorHAnsi"/>
          <w:sz w:val="20"/>
          <w:szCs w:val="20"/>
          <w:lang w:val="en" w:eastAsia="en-GB"/>
        </w:rPr>
        <w:t xml:space="preserve"> and promote a sense of limitless ambition</w:t>
      </w:r>
      <w:r w:rsidRPr="005E6444">
        <w:rPr>
          <w:rFonts w:ascii="Century Gothic" w:eastAsia="Times New Roman" w:hAnsi="Century Gothic" w:cstheme="minorHAnsi"/>
          <w:sz w:val="20"/>
          <w:szCs w:val="20"/>
          <w:lang w:val="en" w:eastAsia="en-GB"/>
        </w:rPr>
        <w:t>. We expect the highest standards from our young people in all aspects of school life, in their attitude to learning, their personal conduct and in their appearance.</w:t>
      </w:r>
    </w:p>
    <w:p w14:paraId="11A33C95" w14:textId="052085E4"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p>
    <w:p w14:paraId="3E57CEA9" w14:textId="270A3C53"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We aim to create a learning culture where our pupils feel safe, happy and valued, as they develop into young people who are confident in their own ability</w:t>
      </w:r>
      <w:r w:rsidR="00552EE6" w:rsidRPr="005E6444">
        <w:rPr>
          <w:rFonts w:ascii="Century Gothic" w:eastAsia="Times New Roman" w:hAnsi="Century Gothic" w:cstheme="minorHAnsi"/>
          <w:sz w:val="20"/>
          <w:szCs w:val="20"/>
          <w:lang w:val="en" w:eastAsia="en-GB"/>
        </w:rPr>
        <w:t xml:space="preserve"> </w:t>
      </w:r>
      <w:r w:rsidRPr="005E6444">
        <w:rPr>
          <w:rFonts w:ascii="Century Gothic" w:eastAsia="Times New Roman" w:hAnsi="Century Gothic" w:cstheme="minorHAnsi"/>
          <w:sz w:val="20"/>
          <w:szCs w:val="20"/>
          <w:lang w:val="en" w:eastAsia="en-GB"/>
        </w:rPr>
        <w:t>and contribute effectively to the school and the wider community.</w:t>
      </w:r>
    </w:p>
    <w:p w14:paraId="499FFB84" w14:textId="77777777"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 xml:space="preserve"> </w:t>
      </w:r>
    </w:p>
    <w:p w14:paraId="1980D3CB" w14:textId="0D9BD3C2"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 xml:space="preserve">This Handbook provides information about our school for </w:t>
      </w:r>
      <w:r w:rsidR="00A028A9" w:rsidRPr="005E6444">
        <w:rPr>
          <w:rFonts w:ascii="Century Gothic" w:eastAsia="Times New Roman" w:hAnsi="Century Gothic" w:cstheme="minorHAnsi"/>
          <w:sz w:val="20"/>
          <w:szCs w:val="20"/>
          <w:lang w:val="en" w:eastAsia="en-GB"/>
        </w:rPr>
        <w:t>parents and</w:t>
      </w:r>
      <w:r w:rsidR="00977978" w:rsidRPr="005E6444">
        <w:rPr>
          <w:rFonts w:ascii="Century Gothic" w:eastAsia="Times New Roman" w:hAnsi="Century Gothic" w:cstheme="minorHAnsi"/>
          <w:sz w:val="20"/>
          <w:szCs w:val="20"/>
          <w:lang w:val="en" w:eastAsia="en-GB"/>
        </w:rPr>
        <w:t xml:space="preserve"> carers</w:t>
      </w:r>
      <w:r w:rsidRPr="005E6444">
        <w:rPr>
          <w:rFonts w:ascii="Century Gothic" w:eastAsia="Times New Roman" w:hAnsi="Century Gothic" w:cstheme="minorHAnsi"/>
          <w:sz w:val="20"/>
          <w:szCs w:val="20"/>
          <w:lang w:val="en" w:eastAsia="en-GB"/>
        </w:rPr>
        <w:t xml:space="preserve"> whose children will be making the transfer from primary school, or from other secondary schools. Our Primary Transition work starts in September and continues to the Induction Days in June. This process allows pupils from our associated primary schools to get to know our staff and the layout of the building a</w:t>
      </w:r>
      <w:r w:rsidR="00977978" w:rsidRPr="005E6444">
        <w:rPr>
          <w:rFonts w:ascii="Century Gothic" w:eastAsia="Times New Roman" w:hAnsi="Century Gothic" w:cstheme="minorHAnsi"/>
          <w:sz w:val="20"/>
          <w:szCs w:val="20"/>
          <w:lang w:val="en" w:eastAsia="en-GB"/>
        </w:rPr>
        <w:t>ll whilst</w:t>
      </w:r>
      <w:r w:rsidRPr="005E6444">
        <w:rPr>
          <w:rFonts w:ascii="Century Gothic" w:eastAsia="Times New Roman" w:hAnsi="Century Gothic" w:cstheme="minorHAnsi"/>
          <w:sz w:val="20"/>
          <w:szCs w:val="20"/>
          <w:lang w:val="en" w:eastAsia="en-GB"/>
        </w:rPr>
        <w:t xml:space="preserve"> meet</w:t>
      </w:r>
      <w:r w:rsidR="00977978" w:rsidRPr="005E6444">
        <w:rPr>
          <w:rFonts w:ascii="Century Gothic" w:eastAsia="Times New Roman" w:hAnsi="Century Gothic" w:cstheme="minorHAnsi"/>
          <w:sz w:val="20"/>
          <w:szCs w:val="20"/>
          <w:lang w:val="en" w:eastAsia="en-GB"/>
        </w:rPr>
        <w:t>ing</w:t>
      </w:r>
      <w:r w:rsidRPr="005E6444">
        <w:rPr>
          <w:rFonts w:ascii="Century Gothic" w:eastAsia="Times New Roman" w:hAnsi="Century Gothic" w:cstheme="minorHAnsi"/>
          <w:sz w:val="20"/>
          <w:szCs w:val="20"/>
          <w:lang w:val="en" w:eastAsia="en-GB"/>
        </w:rPr>
        <w:t xml:space="preserve"> other young people from across our catchment area. </w:t>
      </w:r>
    </w:p>
    <w:p w14:paraId="7E49C83E" w14:textId="77777777"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 xml:space="preserve"> </w:t>
      </w:r>
    </w:p>
    <w:p w14:paraId="6F93E6E2" w14:textId="568A3DFB"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 xml:space="preserve">For those who are transferring at other stages there will be </w:t>
      </w:r>
      <w:r w:rsidR="00552EE6" w:rsidRPr="005E6444">
        <w:rPr>
          <w:rFonts w:ascii="Century Gothic" w:eastAsia="Times New Roman" w:hAnsi="Century Gothic" w:cstheme="minorHAnsi"/>
          <w:sz w:val="20"/>
          <w:szCs w:val="20"/>
          <w:lang w:val="en" w:eastAsia="en-GB"/>
        </w:rPr>
        <w:t xml:space="preserve">individual or </w:t>
      </w:r>
      <w:r w:rsidR="00A028A9" w:rsidRPr="005E6444">
        <w:rPr>
          <w:rFonts w:ascii="Century Gothic" w:eastAsia="Times New Roman" w:hAnsi="Century Gothic" w:cstheme="minorHAnsi"/>
          <w:sz w:val="20"/>
          <w:szCs w:val="20"/>
          <w:lang w:val="en" w:eastAsia="en-GB"/>
        </w:rPr>
        <w:t>targeted</w:t>
      </w:r>
      <w:r w:rsidRPr="005E6444">
        <w:rPr>
          <w:rFonts w:ascii="Century Gothic" w:eastAsia="Times New Roman" w:hAnsi="Century Gothic" w:cstheme="minorHAnsi"/>
          <w:sz w:val="20"/>
          <w:szCs w:val="20"/>
          <w:lang w:val="en" w:eastAsia="en-GB"/>
        </w:rPr>
        <w:t xml:space="preserve"> arrangements. This usually involves a pre-enrolment meeting with the appropriate </w:t>
      </w:r>
      <w:r w:rsidR="00977978" w:rsidRPr="005E6444">
        <w:rPr>
          <w:rFonts w:ascii="Century Gothic" w:eastAsia="Times New Roman" w:hAnsi="Century Gothic" w:cstheme="minorHAnsi"/>
          <w:sz w:val="20"/>
          <w:szCs w:val="20"/>
          <w:lang w:val="en" w:eastAsia="en-GB"/>
        </w:rPr>
        <w:t xml:space="preserve">member of the Senior Leadership Team, </w:t>
      </w:r>
      <w:r w:rsidRPr="005E6444">
        <w:rPr>
          <w:rFonts w:ascii="Century Gothic" w:eastAsia="Times New Roman" w:hAnsi="Century Gothic" w:cstheme="minorHAnsi"/>
          <w:sz w:val="20"/>
          <w:szCs w:val="20"/>
          <w:lang w:val="en" w:eastAsia="en-GB"/>
        </w:rPr>
        <w:t xml:space="preserve">a tour of the school and </w:t>
      </w:r>
      <w:r w:rsidR="00977978" w:rsidRPr="005E6444">
        <w:rPr>
          <w:rFonts w:ascii="Century Gothic" w:eastAsia="Times New Roman" w:hAnsi="Century Gothic" w:cstheme="minorHAnsi"/>
          <w:sz w:val="20"/>
          <w:szCs w:val="20"/>
          <w:lang w:val="en" w:eastAsia="en-GB"/>
        </w:rPr>
        <w:t xml:space="preserve">an </w:t>
      </w:r>
      <w:r w:rsidRPr="005E6444">
        <w:rPr>
          <w:rFonts w:ascii="Century Gothic" w:eastAsia="Times New Roman" w:hAnsi="Century Gothic" w:cstheme="minorHAnsi"/>
          <w:sz w:val="20"/>
          <w:szCs w:val="20"/>
          <w:lang w:val="en" w:eastAsia="en-GB"/>
        </w:rPr>
        <w:t xml:space="preserve">introduction to some staff and future classmates. </w:t>
      </w:r>
    </w:p>
    <w:p w14:paraId="180D6FC1" w14:textId="77777777"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p>
    <w:p w14:paraId="5684F822" w14:textId="03EA3859"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 xml:space="preserve">However, a handbook cannot replace personal contact; that is still the most important form of communication, so if you would like more information or wish to visit the school, then please do not hesitate to contact the </w:t>
      </w:r>
      <w:r w:rsidR="00977978" w:rsidRPr="005E6444">
        <w:rPr>
          <w:rFonts w:ascii="Century Gothic" w:eastAsia="Times New Roman" w:hAnsi="Century Gothic" w:cstheme="minorHAnsi"/>
          <w:sz w:val="20"/>
          <w:szCs w:val="20"/>
          <w:lang w:val="en" w:eastAsia="en-GB"/>
        </w:rPr>
        <w:t>School O</w:t>
      </w:r>
      <w:r w:rsidRPr="005E6444">
        <w:rPr>
          <w:rFonts w:ascii="Century Gothic" w:eastAsia="Times New Roman" w:hAnsi="Century Gothic" w:cstheme="minorHAnsi"/>
          <w:sz w:val="20"/>
          <w:szCs w:val="20"/>
          <w:lang w:val="en" w:eastAsia="en-GB"/>
        </w:rPr>
        <w:t xml:space="preserve">ffice and appropriate arrangements </w:t>
      </w:r>
      <w:r w:rsidR="00977978" w:rsidRPr="005E6444">
        <w:rPr>
          <w:rFonts w:ascii="Century Gothic" w:eastAsia="Times New Roman" w:hAnsi="Century Gothic" w:cstheme="minorHAnsi"/>
          <w:sz w:val="20"/>
          <w:szCs w:val="20"/>
          <w:lang w:val="en" w:eastAsia="en-GB"/>
        </w:rPr>
        <w:t xml:space="preserve">can </w:t>
      </w:r>
      <w:r w:rsidRPr="005E6444">
        <w:rPr>
          <w:rFonts w:ascii="Century Gothic" w:eastAsia="Times New Roman" w:hAnsi="Century Gothic" w:cstheme="minorHAnsi"/>
          <w:sz w:val="20"/>
          <w:szCs w:val="20"/>
          <w:lang w:val="en" w:eastAsia="en-GB"/>
        </w:rPr>
        <w:t xml:space="preserve">be made. We are very proud of our school community, and when you take the opportunity to come and meet us, we are confident you will see why. </w:t>
      </w:r>
    </w:p>
    <w:p w14:paraId="463012F5" w14:textId="77777777"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p>
    <w:p w14:paraId="3D541C58" w14:textId="77777777" w:rsidR="000F1A7B" w:rsidRPr="005E6444" w:rsidRDefault="000F1A7B" w:rsidP="00FF7A40">
      <w:pPr>
        <w:shd w:val="clear" w:color="auto" w:fill="FFFFFF"/>
        <w:spacing w:after="0" w:line="240" w:lineRule="auto"/>
        <w:jc w:val="both"/>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Finally, I hope this handbook provides information that you will find helpful as your child moves into the school and I look forward to meeting you as new members of our school community.</w:t>
      </w:r>
    </w:p>
    <w:p w14:paraId="3FC8C5E0" w14:textId="41147AAB" w:rsidR="000F1A7B" w:rsidRPr="005E6444" w:rsidRDefault="000F1A7B" w:rsidP="00930352">
      <w:pPr>
        <w:shd w:val="clear" w:color="auto" w:fill="FFFFFF"/>
        <w:spacing w:after="0" w:line="240" w:lineRule="auto"/>
        <w:rPr>
          <w:rFonts w:ascii="Century Gothic" w:eastAsia="Times New Roman" w:hAnsi="Century Gothic" w:cstheme="minorHAnsi"/>
          <w:sz w:val="20"/>
          <w:szCs w:val="20"/>
          <w:lang w:val="en" w:eastAsia="en-GB"/>
        </w:rPr>
      </w:pPr>
      <w:r w:rsidRPr="005E6444">
        <w:rPr>
          <w:rFonts w:ascii="Century Gothic" w:eastAsia="Times New Roman" w:hAnsi="Century Gothic" w:cstheme="minorHAnsi"/>
          <w:sz w:val="20"/>
          <w:szCs w:val="20"/>
          <w:lang w:val="en" w:eastAsia="en-GB"/>
        </w:rPr>
        <w:t xml:space="preserve"> </w:t>
      </w:r>
    </w:p>
    <w:p w14:paraId="145BF46D" w14:textId="13EE537A" w:rsidR="000F1A7B" w:rsidRPr="005E6444" w:rsidRDefault="00930352" w:rsidP="000F1A7B">
      <w:pPr>
        <w:rPr>
          <w:rFonts w:ascii="Century Gothic" w:hAnsi="Century Gothic" w:cstheme="minorHAnsi"/>
          <w:b/>
          <w:sz w:val="32"/>
          <w:szCs w:val="32"/>
        </w:rPr>
      </w:pPr>
      <w:r w:rsidRPr="005E6444">
        <w:rPr>
          <w:rFonts w:ascii="Century Gothic" w:hAnsi="Century Gothic" w:cstheme="minorHAnsi"/>
          <w:b/>
          <w:noProof/>
          <w:sz w:val="32"/>
          <w:szCs w:val="32"/>
        </w:rPr>
        <w:drawing>
          <wp:inline distT="0" distB="0" distL="0" distR="0" wp14:anchorId="39052A97" wp14:editId="675849CF">
            <wp:extent cx="1545066" cy="863600"/>
            <wp:effectExtent l="0" t="0" r="0" b="0"/>
            <wp:docPr id="4" name="Picture 4"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 KS.jpg"/>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1569152" cy="877062"/>
                    </a:xfrm>
                    <a:prstGeom prst="rect">
                      <a:avLst/>
                    </a:prstGeom>
                  </pic:spPr>
                </pic:pic>
              </a:graphicData>
            </a:graphic>
          </wp:inline>
        </w:drawing>
      </w:r>
    </w:p>
    <w:p w14:paraId="26BCA91B" w14:textId="648608F0" w:rsidR="000F1A7B" w:rsidRPr="005E6444" w:rsidRDefault="000F1A7B" w:rsidP="000F1A7B">
      <w:pPr>
        <w:pStyle w:val="NoSpacing"/>
        <w:rPr>
          <w:rFonts w:ascii="Century Gothic" w:hAnsi="Century Gothic" w:cstheme="minorHAnsi"/>
          <w:sz w:val="20"/>
          <w:szCs w:val="20"/>
        </w:rPr>
      </w:pPr>
      <w:r w:rsidRPr="005E6444">
        <w:rPr>
          <w:rFonts w:ascii="Century Gothic" w:hAnsi="Century Gothic" w:cstheme="minorHAnsi"/>
          <w:sz w:val="20"/>
          <w:szCs w:val="20"/>
        </w:rPr>
        <w:t xml:space="preserve">Mrs </w:t>
      </w:r>
      <w:r w:rsidR="00930352" w:rsidRPr="005E6444">
        <w:rPr>
          <w:rFonts w:ascii="Century Gothic" w:hAnsi="Century Gothic" w:cstheme="minorHAnsi"/>
          <w:sz w:val="20"/>
          <w:szCs w:val="20"/>
        </w:rPr>
        <w:t>Kirsty Small</w:t>
      </w:r>
    </w:p>
    <w:p w14:paraId="5AEFDA39" w14:textId="5EC8FD03" w:rsidR="001D36FC" w:rsidRPr="00EB7A7E" w:rsidRDefault="000F1A7B" w:rsidP="00EB7A7E">
      <w:pPr>
        <w:pStyle w:val="NoSpacing"/>
        <w:rPr>
          <w:rFonts w:ascii="Century Gothic" w:hAnsi="Century Gothic" w:cstheme="minorHAnsi"/>
          <w:sz w:val="20"/>
          <w:szCs w:val="20"/>
        </w:rPr>
        <w:sectPr w:rsidR="001D36FC" w:rsidRPr="00EB7A7E" w:rsidSect="00D67364">
          <w:headerReference w:type="default" r:id="rId10"/>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r w:rsidRPr="005E6444">
        <w:rPr>
          <w:rFonts w:ascii="Century Gothic" w:hAnsi="Century Gothic" w:cstheme="minorHAnsi"/>
          <w:sz w:val="20"/>
          <w:szCs w:val="20"/>
        </w:rPr>
        <w:t>Head Teache</w:t>
      </w:r>
      <w:r w:rsidR="00EB7A7E">
        <w:rPr>
          <w:rFonts w:ascii="Century Gothic" w:hAnsi="Century Gothic" w:cstheme="minorHAnsi"/>
          <w:sz w:val="20"/>
          <w:szCs w:val="20"/>
        </w:rPr>
        <w:t>r</w:t>
      </w:r>
    </w:p>
    <w:p w14:paraId="7AC7C0E2" w14:textId="5647BA02" w:rsidR="00044F15" w:rsidRPr="005E6444" w:rsidRDefault="005E6444" w:rsidP="00044F15">
      <w:pPr>
        <w:tabs>
          <w:tab w:val="left" w:pos="3405"/>
        </w:tabs>
        <w:rPr>
          <w:rFonts w:ascii="Century Gothic" w:hAnsi="Century Gothic" w:cs="Arial"/>
          <w:b/>
          <w:sz w:val="28"/>
          <w:szCs w:val="28"/>
        </w:rPr>
      </w:pPr>
      <w:r w:rsidRPr="00284B37">
        <w:rPr>
          <w:rFonts w:ascii="Century Gothic" w:hAnsi="Century Gothic"/>
          <w:noProof/>
          <w:sz w:val="20"/>
          <w:szCs w:val="16"/>
        </w:rPr>
        <w:lastRenderedPageBreak/>
        <w:drawing>
          <wp:anchor distT="0" distB="0" distL="114300" distR="114300" simplePos="0" relativeHeight="251669504" behindDoc="0" locked="0" layoutInCell="1" allowOverlap="1" wp14:anchorId="2B7371F7" wp14:editId="764D8918">
            <wp:simplePos x="0" y="0"/>
            <wp:positionH relativeFrom="margin">
              <wp:posOffset>4518560</wp:posOffset>
            </wp:positionH>
            <wp:positionV relativeFrom="paragraph">
              <wp:posOffset>201881</wp:posOffset>
            </wp:positionV>
            <wp:extent cx="1427941" cy="2345376"/>
            <wp:effectExtent l="0" t="0" r="1270" b="0"/>
            <wp:wrapNone/>
            <wp:docPr id="15952566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60319" name="Picture 1" descr="A screenshot of a computer&#10;&#10;Description automatically generated"/>
                    <pic:cNvPicPr/>
                  </pic:nvPicPr>
                  <pic:blipFill rotWithShape="1">
                    <a:blip r:embed="rId11" cstate="print">
                      <a:extLst>
                        <a:ext uri="{BEBA8EAE-BF5A-486C-A8C5-ECC9F3942E4B}">
                          <a14:imgProps xmlns:a14="http://schemas.microsoft.com/office/drawing/2010/main">
                            <a14:imgLayer r:embed="rId12">
                              <a14:imgEffect>
                                <a14:sharpenSoften amount="41000"/>
                              </a14:imgEffect>
                              <a14:imgEffect>
                                <a14:brightnessContrast bright="6000" contrast="4000"/>
                              </a14:imgEffect>
                            </a14:imgLayer>
                          </a14:imgProps>
                        </a:ext>
                        <a:ext uri="{28A0092B-C50C-407E-A947-70E740481C1C}">
                          <a14:useLocalDpi xmlns:a14="http://schemas.microsoft.com/office/drawing/2010/main" val="0"/>
                        </a:ext>
                      </a:extLst>
                    </a:blip>
                    <a:srcRect l="17978" t="18887" r="56587" b="6836"/>
                    <a:stretch/>
                  </pic:blipFill>
                  <pic:spPr bwMode="auto">
                    <a:xfrm>
                      <a:off x="0" y="0"/>
                      <a:ext cx="1445394" cy="23740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F15" w:rsidRPr="005E6444">
        <w:rPr>
          <w:rFonts w:ascii="Century Gothic" w:hAnsi="Century Gothic" w:cs="Arial"/>
          <w:b/>
          <w:sz w:val="28"/>
          <w:szCs w:val="28"/>
        </w:rPr>
        <w:t>Our School Vision</w:t>
      </w:r>
    </w:p>
    <w:p w14:paraId="3496B0A0" w14:textId="77777777" w:rsidR="00EB7A7E" w:rsidRDefault="00044F15" w:rsidP="00EB7A7E">
      <w:pPr>
        <w:tabs>
          <w:tab w:val="left" w:pos="3405"/>
        </w:tabs>
        <w:spacing w:after="0"/>
        <w:rPr>
          <w:rFonts w:ascii="Century Gothic" w:hAnsi="Century Gothic" w:cs="Arial"/>
          <w:bCs/>
          <w:sz w:val="20"/>
          <w:szCs w:val="20"/>
        </w:rPr>
      </w:pPr>
      <w:r w:rsidRPr="005E6444">
        <w:rPr>
          <w:rFonts w:ascii="Century Gothic" w:hAnsi="Century Gothic" w:cs="Arial"/>
          <w:bCs/>
          <w:sz w:val="20"/>
          <w:szCs w:val="20"/>
        </w:rPr>
        <w:t xml:space="preserve">Guided by the values of St Paul our patron, we strive to develop and </w:t>
      </w:r>
    </w:p>
    <w:p w14:paraId="46C067F3" w14:textId="77777777" w:rsidR="00EB7A7E" w:rsidRDefault="00044F15" w:rsidP="00EB7A7E">
      <w:pPr>
        <w:tabs>
          <w:tab w:val="left" w:pos="3405"/>
        </w:tabs>
        <w:spacing w:after="0"/>
        <w:rPr>
          <w:rFonts w:ascii="Century Gothic" w:hAnsi="Century Gothic" w:cs="Arial"/>
          <w:bCs/>
          <w:sz w:val="20"/>
          <w:szCs w:val="20"/>
        </w:rPr>
      </w:pPr>
      <w:r w:rsidRPr="005E6444">
        <w:rPr>
          <w:rFonts w:ascii="Century Gothic" w:hAnsi="Century Gothic" w:cs="Arial"/>
          <w:bCs/>
          <w:sz w:val="20"/>
          <w:szCs w:val="20"/>
        </w:rPr>
        <w:t>nu</w:t>
      </w:r>
      <w:r w:rsidR="00E30E8B" w:rsidRPr="005E6444">
        <w:rPr>
          <w:rFonts w:ascii="Century Gothic" w:hAnsi="Century Gothic" w:cs="Arial"/>
          <w:bCs/>
          <w:sz w:val="20"/>
          <w:szCs w:val="20"/>
        </w:rPr>
        <w:t>r</w:t>
      </w:r>
      <w:r w:rsidRPr="005E6444">
        <w:rPr>
          <w:rFonts w:ascii="Century Gothic" w:hAnsi="Century Gothic" w:cs="Arial"/>
          <w:bCs/>
          <w:sz w:val="20"/>
          <w:szCs w:val="20"/>
        </w:rPr>
        <w:t xml:space="preserve">ture ambition and the many gifts of those in our community, by </w:t>
      </w:r>
    </w:p>
    <w:p w14:paraId="15777D86" w14:textId="1402B402" w:rsidR="00552EE6" w:rsidRPr="005E6444" w:rsidRDefault="00044F15" w:rsidP="00EB7A7E">
      <w:pPr>
        <w:tabs>
          <w:tab w:val="left" w:pos="3405"/>
        </w:tabs>
        <w:spacing w:after="0"/>
        <w:rPr>
          <w:rFonts w:ascii="Century Gothic" w:hAnsi="Century Gothic" w:cs="Arial"/>
          <w:bCs/>
          <w:sz w:val="20"/>
          <w:szCs w:val="20"/>
        </w:rPr>
      </w:pPr>
      <w:r w:rsidRPr="005E6444">
        <w:rPr>
          <w:rFonts w:ascii="Century Gothic" w:hAnsi="Century Gothic" w:cs="Arial"/>
          <w:bCs/>
          <w:sz w:val="20"/>
          <w:szCs w:val="20"/>
        </w:rPr>
        <w:t>providing equity of opportunity</w:t>
      </w:r>
      <w:r w:rsidR="00E30E8B" w:rsidRPr="005E6444">
        <w:rPr>
          <w:rFonts w:ascii="Century Gothic" w:hAnsi="Century Gothic" w:cs="Arial"/>
          <w:bCs/>
          <w:sz w:val="20"/>
          <w:szCs w:val="20"/>
        </w:rPr>
        <w:t>, challenge, and support.</w:t>
      </w:r>
      <w:r w:rsidRPr="005E6444">
        <w:rPr>
          <w:rFonts w:ascii="Century Gothic" w:hAnsi="Century Gothic" w:cs="Arial"/>
          <w:bCs/>
          <w:sz w:val="20"/>
          <w:szCs w:val="20"/>
        </w:rPr>
        <w:t xml:space="preserve">      </w:t>
      </w:r>
    </w:p>
    <w:p w14:paraId="5F61F486" w14:textId="708DAC79" w:rsidR="00552EE6" w:rsidRPr="005E6444" w:rsidRDefault="00552EE6" w:rsidP="00044F15">
      <w:pPr>
        <w:tabs>
          <w:tab w:val="left" w:pos="3405"/>
        </w:tabs>
        <w:rPr>
          <w:rFonts w:ascii="Century Gothic" w:hAnsi="Century Gothic" w:cs="Arial"/>
          <w:b/>
        </w:rPr>
      </w:pPr>
    </w:p>
    <w:p w14:paraId="10A23EFD" w14:textId="7C43D9B1" w:rsidR="00552EE6" w:rsidRPr="005E6444" w:rsidRDefault="00044F15" w:rsidP="00044F15">
      <w:pPr>
        <w:tabs>
          <w:tab w:val="left" w:pos="3405"/>
        </w:tabs>
        <w:rPr>
          <w:rFonts w:ascii="Century Gothic" w:hAnsi="Century Gothic"/>
          <w:noProof/>
        </w:rPr>
      </w:pPr>
      <w:r w:rsidRPr="005E6444">
        <w:rPr>
          <w:rFonts w:ascii="Century Gothic" w:hAnsi="Century Gothic" w:cs="Arial"/>
          <w:b/>
          <w:sz w:val="28"/>
          <w:szCs w:val="28"/>
        </w:rPr>
        <w:t>Our School Values</w:t>
      </w:r>
      <w:r w:rsidR="00FA40EC" w:rsidRPr="005E6444">
        <w:rPr>
          <w:rFonts w:ascii="Century Gothic" w:hAnsi="Century Gothic"/>
          <w:noProof/>
        </w:rPr>
        <w:t xml:space="preserve"> </w:t>
      </w:r>
    </w:p>
    <w:p w14:paraId="62869F98" w14:textId="48609ED0" w:rsidR="00552EE6" w:rsidRPr="005E6444" w:rsidRDefault="00552EE6" w:rsidP="00044F15">
      <w:pPr>
        <w:tabs>
          <w:tab w:val="left" w:pos="3405"/>
        </w:tabs>
        <w:rPr>
          <w:rFonts w:ascii="Century Gothic" w:hAnsi="Century Gothic" w:cs="Arial"/>
          <w:b/>
          <w:sz w:val="28"/>
          <w:szCs w:val="28"/>
        </w:rPr>
      </w:pPr>
      <w:r w:rsidRPr="00201BD8">
        <w:rPr>
          <w:rFonts w:ascii="Century Gothic" w:hAnsi="Century Gothic"/>
          <w:noProof/>
          <w:sz w:val="28"/>
          <w:szCs w:val="28"/>
          <w:highlight w:val="yellow"/>
        </w:rPr>
        <w:t>FAIRNESS</w:t>
      </w:r>
      <w:r w:rsidRPr="00C578C7">
        <w:rPr>
          <w:rFonts w:ascii="Century Gothic" w:hAnsi="Century Gothic"/>
          <w:noProof/>
          <w:sz w:val="28"/>
          <w:szCs w:val="28"/>
        </w:rPr>
        <w:t xml:space="preserve">     </w:t>
      </w:r>
      <w:r w:rsidRPr="00201BD8">
        <w:rPr>
          <w:rFonts w:ascii="Century Gothic" w:hAnsi="Century Gothic"/>
          <w:noProof/>
          <w:color w:val="E7E6E6" w:themeColor="background2"/>
          <w:sz w:val="28"/>
          <w:szCs w:val="28"/>
          <w:highlight w:val="red"/>
        </w:rPr>
        <w:t>AMBITION</w:t>
      </w:r>
      <w:r w:rsidRPr="00C578C7">
        <w:rPr>
          <w:rFonts w:ascii="Century Gothic" w:hAnsi="Century Gothic"/>
          <w:noProof/>
          <w:sz w:val="28"/>
          <w:szCs w:val="28"/>
        </w:rPr>
        <w:t xml:space="preserve">  </w:t>
      </w:r>
      <w:r w:rsidR="00336708" w:rsidRPr="00C578C7">
        <w:rPr>
          <w:rFonts w:ascii="Century Gothic" w:hAnsi="Century Gothic"/>
          <w:noProof/>
          <w:sz w:val="28"/>
          <w:szCs w:val="28"/>
        </w:rPr>
        <w:t xml:space="preserve">    </w:t>
      </w:r>
      <w:r w:rsidRPr="00201BD8">
        <w:rPr>
          <w:rFonts w:ascii="Century Gothic" w:hAnsi="Century Gothic"/>
          <w:noProof/>
          <w:color w:val="E7E6E6" w:themeColor="background2"/>
          <w:sz w:val="28"/>
          <w:szCs w:val="28"/>
          <w:highlight w:val="darkMagenta"/>
        </w:rPr>
        <w:t>INCLUSION</w:t>
      </w:r>
      <w:r w:rsidR="00336708" w:rsidRPr="00C578C7">
        <w:rPr>
          <w:rFonts w:ascii="Century Gothic" w:hAnsi="Century Gothic"/>
          <w:noProof/>
          <w:sz w:val="28"/>
          <w:szCs w:val="28"/>
        </w:rPr>
        <w:t xml:space="preserve">    </w:t>
      </w:r>
      <w:r w:rsidRPr="00201BD8">
        <w:rPr>
          <w:rFonts w:ascii="Century Gothic" w:hAnsi="Century Gothic"/>
          <w:noProof/>
          <w:sz w:val="28"/>
          <w:szCs w:val="28"/>
          <w:highlight w:val="cyan"/>
        </w:rPr>
        <w:t>RESPECT</w:t>
      </w:r>
    </w:p>
    <w:p w14:paraId="26B554D4" w14:textId="77777777" w:rsidR="00EB7A7E" w:rsidRDefault="00EB7A7E" w:rsidP="00044F15">
      <w:pPr>
        <w:tabs>
          <w:tab w:val="left" w:pos="3405"/>
        </w:tabs>
        <w:rPr>
          <w:rFonts w:ascii="Century Gothic" w:hAnsi="Century Gothic" w:cs="Arial"/>
          <w:b/>
          <w:sz w:val="28"/>
          <w:szCs w:val="28"/>
        </w:rPr>
      </w:pPr>
    </w:p>
    <w:p w14:paraId="6F9E2E69" w14:textId="16CBE24D" w:rsidR="00044F15" w:rsidRPr="005E6444" w:rsidRDefault="00044F15" w:rsidP="00044F15">
      <w:pPr>
        <w:tabs>
          <w:tab w:val="left" w:pos="3405"/>
        </w:tabs>
        <w:rPr>
          <w:rFonts w:ascii="Century Gothic" w:hAnsi="Century Gothic" w:cs="Arial"/>
          <w:b/>
          <w:sz w:val="28"/>
          <w:szCs w:val="28"/>
        </w:rPr>
      </w:pPr>
      <w:r w:rsidRPr="005E6444">
        <w:rPr>
          <w:rFonts w:ascii="Century Gothic" w:hAnsi="Century Gothic" w:cs="Arial"/>
          <w:b/>
          <w:sz w:val="28"/>
          <w:szCs w:val="28"/>
        </w:rPr>
        <w:t xml:space="preserve">Our Aims:  </w:t>
      </w:r>
    </w:p>
    <w:p w14:paraId="6B1D1DD8" w14:textId="2766ECFC" w:rsidR="00552EE6" w:rsidRPr="005E6444" w:rsidRDefault="00044F15" w:rsidP="00EB7A7E">
      <w:pPr>
        <w:tabs>
          <w:tab w:val="left" w:pos="3405"/>
        </w:tabs>
        <w:jc w:val="both"/>
        <w:rPr>
          <w:rFonts w:ascii="Century Gothic" w:hAnsi="Century Gothic" w:cs="Arial"/>
          <w:b/>
          <w:bCs/>
          <w:sz w:val="20"/>
          <w:szCs w:val="20"/>
        </w:rPr>
      </w:pPr>
      <w:r w:rsidRPr="005E6444">
        <w:rPr>
          <w:rFonts w:ascii="Century Gothic" w:hAnsi="Century Gothic" w:cs="Arial"/>
          <w:b/>
          <w:bCs/>
          <w:sz w:val="20"/>
          <w:szCs w:val="20"/>
        </w:rPr>
        <w:t>1 Learning and Teaching</w:t>
      </w:r>
    </w:p>
    <w:p w14:paraId="624948AB" w14:textId="15840CFA" w:rsidR="00044F15" w:rsidRPr="005E6444" w:rsidRDefault="00044F15" w:rsidP="00EB7A7E">
      <w:pPr>
        <w:autoSpaceDE w:val="0"/>
        <w:autoSpaceDN w:val="0"/>
        <w:adjustRightInd w:val="0"/>
        <w:jc w:val="both"/>
        <w:rPr>
          <w:rFonts w:ascii="Century Gothic" w:hAnsi="Century Gothic" w:cs="Arial"/>
          <w:bCs/>
          <w:sz w:val="20"/>
          <w:szCs w:val="20"/>
        </w:rPr>
      </w:pPr>
      <w:r w:rsidRPr="005E6444">
        <w:rPr>
          <w:rFonts w:ascii="Century Gothic" w:hAnsi="Century Gothic" w:cs="Arial"/>
          <w:bCs/>
          <w:sz w:val="20"/>
          <w:szCs w:val="20"/>
        </w:rPr>
        <w:t>To create a learning culture of the highest aspirations and motivation where all young people are engaged and challenged to achieve their full potential. In every classroom, dynamic, varied teaching and learning allows pupils to become successful learners, confident Individuals, responsible citizens and effective contributors to society.</w:t>
      </w:r>
    </w:p>
    <w:p w14:paraId="3075B6DE" w14:textId="77777777" w:rsidR="00044F15" w:rsidRPr="005E6444" w:rsidRDefault="00044F15" w:rsidP="00EB7A7E">
      <w:pPr>
        <w:autoSpaceDE w:val="0"/>
        <w:autoSpaceDN w:val="0"/>
        <w:adjustRightInd w:val="0"/>
        <w:jc w:val="both"/>
        <w:rPr>
          <w:rFonts w:ascii="Century Gothic" w:hAnsi="Century Gothic" w:cs="Arial"/>
          <w:b/>
          <w:bCs/>
          <w:sz w:val="20"/>
          <w:szCs w:val="20"/>
        </w:rPr>
      </w:pPr>
      <w:r w:rsidRPr="005E6444">
        <w:rPr>
          <w:rFonts w:ascii="Century Gothic" w:hAnsi="Century Gothic" w:cs="Arial"/>
          <w:b/>
          <w:bCs/>
          <w:sz w:val="20"/>
          <w:szCs w:val="20"/>
        </w:rPr>
        <w:t>2 Ethos and Life of our School</w:t>
      </w:r>
    </w:p>
    <w:p w14:paraId="0E0ABC85" w14:textId="05F2A2FF" w:rsidR="00044F15" w:rsidRPr="005E6444" w:rsidRDefault="00044F15" w:rsidP="00EB7A7E">
      <w:pPr>
        <w:autoSpaceDE w:val="0"/>
        <w:autoSpaceDN w:val="0"/>
        <w:adjustRightInd w:val="0"/>
        <w:jc w:val="both"/>
        <w:rPr>
          <w:rFonts w:ascii="Century Gothic" w:hAnsi="Century Gothic" w:cs="Arial"/>
          <w:bCs/>
          <w:sz w:val="20"/>
          <w:szCs w:val="20"/>
        </w:rPr>
      </w:pPr>
      <w:r w:rsidRPr="005E6444">
        <w:rPr>
          <w:rFonts w:ascii="Century Gothic" w:hAnsi="Century Gothic" w:cs="Arial"/>
          <w:bCs/>
          <w:sz w:val="20"/>
          <w:szCs w:val="20"/>
        </w:rPr>
        <w:t xml:space="preserve">To ensure that our Gospel Values are embedded throughout our community and that we work and learn together in a safe, secure and happy environment, setting high expectations for all where our young people will thrive. </w:t>
      </w:r>
    </w:p>
    <w:p w14:paraId="4CEEFDFA" w14:textId="77777777" w:rsidR="00044F15" w:rsidRPr="005E6444" w:rsidRDefault="00044F15" w:rsidP="00EB7A7E">
      <w:pPr>
        <w:autoSpaceDE w:val="0"/>
        <w:autoSpaceDN w:val="0"/>
        <w:adjustRightInd w:val="0"/>
        <w:jc w:val="both"/>
        <w:rPr>
          <w:rFonts w:ascii="Century Gothic" w:hAnsi="Century Gothic" w:cs="Arial"/>
          <w:b/>
          <w:bCs/>
          <w:sz w:val="20"/>
          <w:szCs w:val="20"/>
        </w:rPr>
      </w:pPr>
      <w:r w:rsidRPr="005E6444">
        <w:rPr>
          <w:rFonts w:ascii="Century Gothic" w:hAnsi="Century Gothic" w:cs="Arial"/>
          <w:b/>
          <w:bCs/>
          <w:sz w:val="20"/>
          <w:szCs w:val="20"/>
        </w:rPr>
        <w:t>3 Personal Support</w:t>
      </w:r>
    </w:p>
    <w:p w14:paraId="0FDA78A6" w14:textId="4863D1C0" w:rsidR="00044F15" w:rsidRPr="005E6444" w:rsidRDefault="00044F15" w:rsidP="00EB7A7E">
      <w:pPr>
        <w:autoSpaceDE w:val="0"/>
        <w:autoSpaceDN w:val="0"/>
        <w:adjustRightInd w:val="0"/>
        <w:jc w:val="both"/>
        <w:rPr>
          <w:rFonts w:ascii="Century Gothic" w:hAnsi="Century Gothic" w:cs="Arial"/>
          <w:bCs/>
          <w:sz w:val="20"/>
          <w:szCs w:val="20"/>
        </w:rPr>
      </w:pPr>
      <w:r w:rsidRPr="005E6444">
        <w:rPr>
          <w:rFonts w:ascii="Century Gothic" w:hAnsi="Century Gothic" w:cs="Arial"/>
          <w:bCs/>
          <w:sz w:val="20"/>
          <w:szCs w:val="20"/>
        </w:rPr>
        <w:t>To nurture individuality and uniqueness in all members of the St Pauls community. To provide the highest level of support we will work closely with other professionals and continue to extend our partnerships to ensure all our Young People are given equal opportunities to maximise their potential.</w:t>
      </w:r>
    </w:p>
    <w:p w14:paraId="4B53245D" w14:textId="77777777" w:rsidR="00044F15" w:rsidRPr="005E6444" w:rsidRDefault="00044F15" w:rsidP="00EB7A7E">
      <w:pPr>
        <w:autoSpaceDE w:val="0"/>
        <w:autoSpaceDN w:val="0"/>
        <w:adjustRightInd w:val="0"/>
        <w:jc w:val="both"/>
        <w:rPr>
          <w:rFonts w:ascii="Century Gothic" w:hAnsi="Century Gothic" w:cs="Arial"/>
          <w:b/>
          <w:bCs/>
          <w:sz w:val="20"/>
          <w:szCs w:val="20"/>
        </w:rPr>
      </w:pPr>
      <w:r w:rsidRPr="005E6444">
        <w:rPr>
          <w:rFonts w:ascii="Century Gothic" w:hAnsi="Century Gothic" w:cs="Arial"/>
          <w:b/>
          <w:bCs/>
          <w:sz w:val="20"/>
          <w:szCs w:val="20"/>
        </w:rPr>
        <w:t>4 Assessment, Attainment and Achievement</w:t>
      </w:r>
    </w:p>
    <w:p w14:paraId="4E71A1BB" w14:textId="387286AC" w:rsidR="00044F15" w:rsidRPr="005E6444" w:rsidRDefault="00044F15" w:rsidP="00EB7A7E">
      <w:pPr>
        <w:autoSpaceDE w:val="0"/>
        <w:autoSpaceDN w:val="0"/>
        <w:adjustRightInd w:val="0"/>
        <w:jc w:val="both"/>
        <w:rPr>
          <w:rFonts w:ascii="Century Gothic" w:hAnsi="Century Gothic" w:cs="Arial"/>
          <w:bCs/>
          <w:sz w:val="20"/>
          <w:szCs w:val="20"/>
        </w:rPr>
      </w:pPr>
      <w:r w:rsidRPr="005E6444">
        <w:rPr>
          <w:rFonts w:ascii="Century Gothic" w:hAnsi="Century Gothic" w:cs="Arial"/>
          <w:bCs/>
          <w:sz w:val="20"/>
          <w:szCs w:val="20"/>
        </w:rPr>
        <w:t>The staff at St Pauls will ensure that pupils are supported in their learning journey by giving them a clear picture of what they should learn, share criteria for success in every lesson and encourage engagement in opportunities for wider achievement.</w:t>
      </w:r>
    </w:p>
    <w:p w14:paraId="7856526E" w14:textId="77777777" w:rsidR="00044F15" w:rsidRPr="005E6444" w:rsidRDefault="00044F15" w:rsidP="00EB7A7E">
      <w:pPr>
        <w:autoSpaceDE w:val="0"/>
        <w:autoSpaceDN w:val="0"/>
        <w:adjustRightInd w:val="0"/>
        <w:jc w:val="both"/>
        <w:rPr>
          <w:rFonts w:ascii="Century Gothic" w:hAnsi="Century Gothic" w:cs="Arial"/>
          <w:b/>
          <w:bCs/>
          <w:sz w:val="20"/>
          <w:szCs w:val="20"/>
        </w:rPr>
      </w:pPr>
      <w:r w:rsidRPr="005E6444">
        <w:rPr>
          <w:rFonts w:ascii="Century Gothic" w:hAnsi="Century Gothic" w:cs="Arial"/>
          <w:b/>
          <w:bCs/>
          <w:sz w:val="20"/>
          <w:szCs w:val="20"/>
        </w:rPr>
        <w:t>5 Professionalism and Professional Development</w:t>
      </w:r>
    </w:p>
    <w:p w14:paraId="13076096" w14:textId="1CA538BF" w:rsidR="00044F15" w:rsidRPr="005E6444" w:rsidRDefault="00044F15" w:rsidP="00EB7A7E">
      <w:pPr>
        <w:autoSpaceDE w:val="0"/>
        <w:autoSpaceDN w:val="0"/>
        <w:adjustRightInd w:val="0"/>
        <w:jc w:val="both"/>
        <w:rPr>
          <w:rFonts w:ascii="Century Gothic" w:hAnsi="Century Gothic" w:cs="Arial"/>
          <w:bCs/>
          <w:sz w:val="20"/>
          <w:szCs w:val="20"/>
        </w:rPr>
      </w:pPr>
      <w:r w:rsidRPr="005E6444">
        <w:rPr>
          <w:rFonts w:ascii="Century Gothic" w:hAnsi="Century Gothic" w:cs="Arial"/>
          <w:bCs/>
          <w:sz w:val="20"/>
          <w:szCs w:val="20"/>
        </w:rPr>
        <w:t>We are committed to self-evaluation to identify ways that we can improve our professional skills and knowledge through Career Long Professional Learning to the benefit of our young people.</w:t>
      </w:r>
    </w:p>
    <w:p w14:paraId="20667F7D" w14:textId="77777777" w:rsidR="00044F15" w:rsidRPr="005E6444" w:rsidRDefault="00044F15" w:rsidP="00EB7A7E">
      <w:pPr>
        <w:autoSpaceDE w:val="0"/>
        <w:autoSpaceDN w:val="0"/>
        <w:adjustRightInd w:val="0"/>
        <w:jc w:val="both"/>
        <w:rPr>
          <w:rFonts w:ascii="Century Gothic" w:hAnsi="Century Gothic" w:cs="Arial"/>
          <w:b/>
          <w:bCs/>
          <w:sz w:val="20"/>
          <w:szCs w:val="20"/>
        </w:rPr>
      </w:pPr>
      <w:r w:rsidRPr="005E6444">
        <w:rPr>
          <w:rFonts w:ascii="Century Gothic" w:hAnsi="Century Gothic" w:cs="Arial"/>
          <w:b/>
          <w:bCs/>
          <w:sz w:val="20"/>
          <w:szCs w:val="20"/>
        </w:rPr>
        <w:t>6 Working with Partners</w:t>
      </w:r>
    </w:p>
    <w:p w14:paraId="5B57927E" w14:textId="1A10967A" w:rsidR="00176A8A" w:rsidRPr="005E6444" w:rsidRDefault="00044F15" w:rsidP="00EB7A7E">
      <w:pPr>
        <w:autoSpaceDE w:val="0"/>
        <w:autoSpaceDN w:val="0"/>
        <w:adjustRightInd w:val="0"/>
        <w:jc w:val="both"/>
        <w:rPr>
          <w:rFonts w:ascii="Century Gothic" w:hAnsi="Century Gothic" w:cs="Arial"/>
          <w:bCs/>
          <w:sz w:val="20"/>
          <w:szCs w:val="20"/>
        </w:rPr>
      </w:pPr>
      <w:r w:rsidRPr="005E6444">
        <w:rPr>
          <w:rFonts w:ascii="Century Gothic" w:hAnsi="Century Gothic" w:cs="Arial"/>
          <w:bCs/>
          <w:sz w:val="20"/>
          <w:szCs w:val="20"/>
        </w:rPr>
        <w:t>To develop high quality partnerships to enable our curriculum to offer the widest possible range of academic and vocational courses to ensure all our Young People are given equal opportunities to maximise their potential and the appropriate support to enhance learning and teaching.</w:t>
      </w:r>
    </w:p>
    <w:p w14:paraId="73B915FF" w14:textId="77777777" w:rsidR="00176A8A" w:rsidRDefault="00176A8A">
      <w:pPr>
        <w:rPr>
          <w:sz w:val="32"/>
          <w:szCs w:val="32"/>
        </w:rPr>
        <w:sectPr w:rsidR="00176A8A" w:rsidSect="00D67364">
          <w:headerReference w:type="default" r:id="rId13"/>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1E8DD572" w14:textId="77777777" w:rsidR="00F05591" w:rsidRPr="00EB7A7E" w:rsidRDefault="00F05591" w:rsidP="00176A8A">
      <w:pPr>
        <w:spacing w:after="0"/>
        <w:rPr>
          <w:rFonts w:ascii="Century Gothic" w:hAnsi="Century Gothic"/>
          <w:b/>
          <w:sz w:val="28"/>
          <w:szCs w:val="28"/>
        </w:rPr>
      </w:pPr>
      <w:r w:rsidRPr="00EB7A7E">
        <w:rPr>
          <w:rFonts w:ascii="Century Gothic" w:hAnsi="Century Gothic"/>
          <w:b/>
          <w:sz w:val="28"/>
          <w:szCs w:val="28"/>
        </w:rPr>
        <w:lastRenderedPageBreak/>
        <w:t>General information</w:t>
      </w:r>
    </w:p>
    <w:p w14:paraId="424228FE" w14:textId="77777777" w:rsidR="00F05591" w:rsidRPr="00EB7A7E" w:rsidRDefault="00F05591" w:rsidP="00176A8A">
      <w:pPr>
        <w:spacing w:after="0"/>
        <w:rPr>
          <w:rFonts w:ascii="Century Gothic" w:hAnsi="Century Gothic"/>
          <w:b/>
          <w:sz w:val="28"/>
          <w:szCs w:val="28"/>
        </w:rPr>
      </w:pPr>
    </w:p>
    <w:p w14:paraId="7F2B630C" w14:textId="24DE3697" w:rsidR="00176A8A" w:rsidRPr="00FF7A40" w:rsidRDefault="00176A8A" w:rsidP="00176A8A">
      <w:pPr>
        <w:spacing w:after="0"/>
        <w:rPr>
          <w:rFonts w:ascii="Century Gothic" w:hAnsi="Century Gothic"/>
          <w:sz w:val="20"/>
          <w:szCs w:val="20"/>
        </w:rPr>
      </w:pPr>
      <w:r w:rsidRPr="00FF7A40">
        <w:rPr>
          <w:rFonts w:ascii="Century Gothic" w:hAnsi="Century Gothic"/>
          <w:b/>
          <w:sz w:val="20"/>
          <w:szCs w:val="20"/>
        </w:rPr>
        <w:t>School Address:</w:t>
      </w:r>
      <w:r w:rsidRPr="00FF7A40">
        <w:rPr>
          <w:rFonts w:ascii="Century Gothic" w:hAnsi="Century Gothic"/>
          <w:sz w:val="20"/>
          <w:szCs w:val="20"/>
        </w:rPr>
        <w:t xml:space="preserve"> </w:t>
      </w:r>
      <w:r w:rsidRPr="00FF7A40">
        <w:rPr>
          <w:rFonts w:ascii="Century Gothic" w:hAnsi="Century Gothic"/>
          <w:sz w:val="20"/>
          <w:szCs w:val="20"/>
        </w:rPr>
        <w:tab/>
      </w:r>
      <w:r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St Paul’s RC Academy</w:t>
      </w:r>
    </w:p>
    <w:p w14:paraId="3E83CE34" w14:textId="7BE10E80" w:rsidR="00176A8A" w:rsidRPr="00FF7A40" w:rsidRDefault="00176A8A" w:rsidP="00176A8A">
      <w:pPr>
        <w:spacing w:after="0"/>
        <w:rPr>
          <w:rFonts w:ascii="Century Gothic" w:hAnsi="Century Gothic"/>
          <w:sz w:val="20"/>
          <w:szCs w:val="20"/>
        </w:rPr>
      </w:pP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90 Gillburn Road</w:t>
      </w:r>
    </w:p>
    <w:p w14:paraId="618A6AB1" w14:textId="03F647EE" w:rsidR="00176A8A" w:rsidRPr="00FF7A40" w:rsidRDefault="00176A8A" w:rsidP="00176A8A">
      <w:pPr>
        <w:spacing w:after="0"/>
        <w:rPr>
          <w:rFonts w:ascii="Century Gothic" w:hAnsi="Century Gothic"/>
          <w:sz w:val="20"/>
          <w:szCs w:val="20"/>
        </w:rPr>
      </w:pP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DUNDEE</w:t>
      </w:r>
    </w:p>
    <w:p w14:paraId="162C0549" w14:textId="1A3219A7" w:rsidR="00176A8A" w:rsidRPr="00FF7A40" w:rsidRDefault="00176A8A" w:rsidP="00176A8A">
      <w:pPr>
        <w:spacing w:after="0"/>
        <w:rPr>
          <w:rFonts w:ascii="Century Gothic" w:hAnsi="Century Gothic"/>
          <w:sz w:val="20"/>
          <w:szCs w:val="20"/>
        </w:rPr>
      </w:pP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DD3 0EH</w:t>
      </w:r>
    </w:p>
    <w:p w14:paraId="157122F0" w14:textId="77777777" w:rsidR="00A705D9" w:rsidRPr="00FF7A40" w:rsidRDefault="00A705D9" w:rsidP="00176A8A">
      <w:pPr>
        <w:spacing w:after="0"/>
        <w:rPr>
          <w:rFonts w:ascii="Century Gothic" w:hAnsi="Century Gothic"/>
          <w:sz w:val="20"/>
          <w:szCs w:val="20"/>
        </w:rPr>
      </w:pPr>
    </w:p>
    <w:p w14:paraId="1819ADDD" w14:textId="0F0EEB3F" w:rsidR="00176A8A" w:rsidRPr="00FF7A40" w:rsidRDefault="00176A8A" w:rsidP="00176A8A">
      <w:pPr>
        <w:spacing w:after="0"/>
        <w:rPr>
          <w:rFonts w:ascii="Century Gothic" w:hAnsi="Century Gothic"/>
          <w:sz w:val="20"/>
          <w:szCs w:val="20"/>
        </w:rPr>
      </w:pPr>
      <w:r w:rsidRPr="00FF7A40">
        <w:rPr>
          <w:rFonts w:ascii="Century Gothic" w:hAnsi="Century Gothic"/>
          <w:b/>
          <w:sz w:val="20"/>
          <w:szCs w:val="20"/>
        </w:rPr>
        <w:t>Telephone:</w:t>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01382 307701</w:t>
      </w:r>
    </w:p>
    <w:p w14:paraId="19DF5375" w14:textId="77777777" w:rsidR="00176A8A" w:rsidRPr="00FF7A40" w:rsidRDefault="00176A8A" w:rsidP="00176A8A">
      <w:pPr>
        <w:spacing w:after="0"/>
        <w:rPr>
          <w:rFonts w:ascii="Century Gothic" w:hAnsi="Century Gothic" w:cs="Arial"/>
          <w:sz w:val="20"/>
          <w:szCs w:val="20"/>
        </w:rPr>
      </w:pPr>
    </w:p>
    <w:p w14:paraId="27916634" w14:textId="37D6404F" w:rsidR="00176A8A" w:rsidRPr="00FF7A40" w:rsidRDefault="00176A8A" w:rsidP="00176A8A">
      <w:pPr>
        <w:spacing w:after="0"/>
        <w:rPr>
          <w:rFonts w:ascii="Century Gothic" w:hAnsi="Century Gothic"/>
          <w:sz w:val="20"/>
          <w:szCs w:val="20"/>
        </w:rPr>
      </w:pPr>
      <w:r w:rsidRPr="00FF7A40">
        <w:rPr>
          <w:rFonts w:ascii="Century Gothic" w:hAnsi="Century Gothic" w:cs="Arial"/>
          <w:b/>
          <w:sz w:val="20"/>
          <w:szCs w:val="20"/>
        </w:rPr>
        <w:t>Email:</w:t>
      </w:r>
      <w:r w:rsidRPr="00FF7A40">
        <w:rPr>
          <w:rFonts w:ascii="Century Gothic" w:hAnsi="Century Gothic" w:cs="Arial"/>
          <w:sz w:val="20"/>
          <w:szCs w:val="20"/>
        </w:rPr>
        <w:tab/>
      </w:r>
      <w:r w:rsidRPr="00FF7A40">
        <w:rPr>
          <w:rFonts w:ascii="Century Gothic" w:hAnsi="Century Gothic" w:cs="Arial"/>
          <w:sz w:val="20"/>
          <w:szCs w:val="20"/>
        </w:rPr>
        <w:tab/>
      </w:r>
      <w:r w:rsidRPr="00FF7A40">
        <w:rPr>
          <w:rFonts w:ascii="Century Gothic" w:hAnsi="Century Gothic" w:cs="Arial"/>
          <w:sz w:val="20"/>
          <w:szCs w:val="20"/>
        </w:rPr>
        <w:tab/>
      </w:r>
      <w:r w:rsidR="00EB7A7E" w:rsidRPr="00FF7A40">
        <w:rPr>
          <w:rFonts w:ascii="Century Gothic" w:hAnsi="Century Gothic" w:cs="Arial"/>
          <w:sz w:val="20"/>
          <w:szCs w:val="20"/>
        </w:rPr>
        <w:tab/>
      </w:r>
      <w:r w:rsidR="00A705D9" w:rsidRPr="00FF7A40">
        <w:rPr>
          <w:rFonts w:ascii="Century Gothic" w:hAnsi="Century Gothic" w:cs="Arial"/>
          <w:sz w:val="20"/>
          <w:szCs w:val="20"/>
        </w:rPr>
        <w:tab/>
        <w:t>stpaulsrcacademy@dundeeschools.scot</w:t>
      </w:r>
    </w:p>
    <w:p w14:paraId="100AA34C" w14:textId="77777777" w:rsidR="00176A8A" w:rsidRPr="00FF7A40" w:rsidRDefault="00176A8A" w:rsidP="00176A8A">
      <w:pPr>
        <w:spacing w:after="0"/>
        <w:rPr>
          <w:rFonts w:ascii="Century Gothic" w:hAnsi="Century Gothic"/>
          <w:sz w:val="20"/>
          <w:szCs w:val="20"/>
        </w:rPr>
      </w:pPr>
    </w:p>
    <w:p w14:paraId="03275C40" w14:textId="0D1156A5" w:rsidR="00176A8A" w:rsidRPr="00FF7A40" w:rsidRDefault="00176A8A" w:rsidP="00176A8A">
      <w:pPr>
        <w:spacing w:after="0"/>
        <w:rPr>
          <w:rFonts w:ascii="Century Gothic" w:hAnsi="Century Gothic"/>
          <w:sz w:val="20"/>
          <w:szCs w:val="20"/>
        </w:rPr>
      </w:pPr>
      <w:r w:rsidRPr="00FF7A40">
        <w:rPr>
          <w:rFonts w:ascii="Century Gothic" w:hAnsi="Century Gothic"/>
          <w:b/>
          <w:sz w:val="20"/>
          <w:szCs w:val="20"/>
        </w:rPr>
        <w:t>Website:</w:t>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hyperlink r:id="rId14" w:history="1">
        <w:r w:rsidR="00A705D9" w:rsidRPr="00FF7A40">
          <w:rPr>
            <w:rStyle w:val="Hyperlink"/>
            <w:rFonts w:ascii="Century Gothic" w:hAnsi="Century Gothic"/>
            <w:sz w:val="20"/>
            <w:szCs w:val="20"/>
          </w:rPr>
          <w:t>http://st-pauls.ea.dundeecity.sch.uk/</w:t>
        </w:r>
      </w:hyperlink>
    </w:p>
    <w:p w14:paraId="180ABB39" w14:textId="77777777" w:rsidR="00176A8A" w:rsidRPr="00FF7A40" w:rsidRDefault="00176A8A" w:rsidP="00176A8A">
      <w:pPr>
        <w:spacing w:after="0"/>
        <w:rPr>
          <w:rFonts w:ascii="Century Gothic" w:hAnsi="Century Gothic"/>
          <w:sz w:val="20"/>
          <w:szCs w:val="20"/>
        </w:rPr>
      </w:pPr>
    </w:p>
    <w:p w14:paraId="707EEE19" w14:textId="77777777" w:rsidR="00A705D9" w:rsidRPr="00FF7A40" w:rsidRDefault="00A705D9" w:rsidP="00176A8A">
      <w:pPr>
        <w:spacing w:after="0"/>
        <w:rPr>
          <w:rFonts w:ascii="Century Gothic" w:hAnsi="Century Gothic"/>
          <w:sz w:val="20"/>
          <w:szCs w:val="20"/>
        </w:rPr>
      </w:pPr>
    </w:p>
    <w:p w14:paraId="6EBD477B" w14:textId="3F262957" w:rsidR="00176A8A" w:rsidRPr="00FF7A40" w:rsidRDefault="00176A8A" w:rsidP="00176A8A">
      <w:pPr>
        <w:spacing w:after="0"/>
        <w:rPr>
          <w:rFonts w:ascii="Century Gothic" w:hAnsi="Century Gothic"/>
          <w:b/>
          <w:sz w:val="20"/>
          <w:szCs w:val="20"/>
        </w:rPr>
      </w:pPr>
      <w:r w:rsidRPr="00FF7A40">
        <w:rPr>
          <w:rFonts w:ascii="Century Gothic" w:hAnsi="Century Gothic"/>
          <w:b/>
          <w:sz w:val="20"/>
          <w:szCs w:val="20"/>
        </w:rPr>
        <w:t xml:space="preserve">Senior </w:t>
      </w:r>
      <w:r w:rsidR="00FF7A40">
        <w:rPr>
          <w:rFonts w:ascii="Century Gothic" w:hAnsi="Century Gothic"/>
          <w:b/>
          <w:sz w:val="20"/>
          <w:szCs w:val="20"/>
        </w:rPr>
        <w:t>Leadership</w:t>
      </w:r>
      <w:r w:rsidRPr="00FF7A40">
        <w:rPr>
          <w:rFonts w:ascii="Century Gothic" w:hAnsi="Century Gothic"/>
          <w:b/>
          <w:sz w:val="20"/>
          <w:szCs w:val="20"/>
        </w:rPr>
        <w:t xml:space="preserve"> Team</w:t>
      </w:r>
    </w:p>
    <w:p w14:paraId="6E6C3F5A" w14:textId="5DD86AB6" w:rsidR="00176A8A" w:rsidRPr="00FF7A40" w:rsidRDefault="00176A8A" w:rsidP="00A705D9">
      <w:pPr>
        <w:spacing w:after="0"/>
        <w:ind w:firstLine="720"/>
        <w:rPr>
          <w:rFonts w:ascii="Century Gothic" w:hAnsi="Century Gothic"/>
          <w:sz w:val="20"/>
          <w:szCs w:val="20"/>
        </w:rPr>
      </w:pPr>
      <w:r w:rsidRPr="00FF7A40">
        <w:rPr>
          <w:rFonts w:ascii="Century Gothic" w:hAnsi="Century Gothic"/>
          <w:b/>
          <w:sz w:val="20"/>
          <w:szCs w:val="20"/>
        </w:rPr>
        <w:t>Head Teacher</w:t>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166CFA" w:rsidRPr="00FF7A40">
        <w:rPr>
          <w:rFonts w:ascii="Century Gothic" w:hAnsi="Century Gothic"/>
          <w:sz w:val="20"/>
          <w:szCs w:val="20"/>
        </w:rPr>
        <w:t>Mrs Kirsty Small</w:t>
      </w:r>
    </w:p>
    <w:p w14:paraId="49C761B2" w14:textId="77777777" w:rsidR="00176A8A" w:rsidRPr="00FF7A40" w:rsidRDefault="00176A8A" w:rsidP="00176A8A">
      <w:pPr>
        <w:spacing w:after="0"/>
        <w:rPr>
          <w:rFonts w:ascii="Century Gothic" w:hAnsi="Century Gothic"/>
          <w:sz w:val="20"/>
          <w:szCs w:val="20"/>
        </w:rPr>
      </w:pPr>
    </w:p>
    <w:p w14:paraId="1B942D86" w14:textId="1623E707" w:rsidR="00166CFA" w:rsidRPr="00FF7A40" w:rsidRDefault="00176A8A" w:rsidP="00A705D9">
      <w:pPr>
        <w:spacing w:after="0"/>
        <w:ind w:firstLine="720"/>
        <w:rPr>
          <w:rFonts w:ascii="Century Gothic" w:hAnsi="Century Gothic"/>
          <w:sz w:val="20"/>
          <w:szCs w:val="20"/>
        </w:rPr>
      </w:pPr>
      <w:r w:rsidRPr="00FF7A40">
        <w:rPr>
          <w:rFonts w:ascii="Century Gothic" w:hAnsi="Century Gothic"/>
          <w:b/>
          <w:sz w:val="20"/>
          <w:szCs w:val="20"/>
        </w:rPr>
        <w:t>Depute Head Teacher</w:t>
      </w:r>
      <w:r w:rsidR="00E8622B" w:rsidRPr="00FF7A40">
        <w:rPr>
          <w:rFonts w:ascii="Century Gothic" w:hAnsi="Century Gothic"/>
          <w:sz w:val="20"/>
          <w:szCs w:val="20"/>
        </w:rPr>
        <w:tab/>
      </w:r>
      <w:r w:rsidR="00EB7A7E" w:rsidRPr="00FF7A40">
        <w:rPr>
          <w:rFonts w:ascii="Century Gothic" w:hAnsi="Century Gothic"/>
          <w:sz w:val="20"/>
          <w:szCs w:val="20"/>
        </w:rPr>
        <w:tab/>
      </w:r>
      <w:r w:rsidR="008C2E53" w:rsidRPr="00FF7A40">
        <w:rPr>
          <w:rFonts w:ascii="Century Gothic" w:hAnsi="Century Gothic"/>
          <w:sz w:val="20"/>
          <w:szCs w:val="20"/>
        </w:rPr>
        <w:t>Ms Jillian Divers</w:t>
      </w:r>
    </w:p>
    <w:p w14:paraId="17B6BB5B" w14:textId="60385058" w:rsidR="00166CFA" w:rsidRPr="00FF7A40" w:rsidRDefault="00166CFA" w:rsidP="00176A8A">
      <w:pPr>
        <w:spacing w:after="0"/>
        <w:rPr>
          <w:rFonts w:ascii="Century Gothic" w:hAnsi="Century Gothic"/>
          <w:sz w:val="20"/>
          <w:szCs w:val="20"/>
        </w:rPr>
      </w:pPr>
      <w:r w:rsidRPr="00FF7A40">
        <w:rPr>
          <w:rFonts w:ascii="Century Gothic" w:hAnsi="Century Gothic"/>
          <w:color w:val="FF0000"/>
          <w:sz w:val="20"/>
          <w:szCs w:val="20"/>
        </w:rPr>
        <w:tab/>
      </w:r>
      <w:r w:rsidRPr="00FF7A40">
        <w:rPr>
          <w:rFonts w:ascii="Century Gothic" w:hAnsi="Century Gothic"/>
          <w:color w:val="FF0000"/>
          <w:sz w:val="20"/>
          <w:szCs w:val="20"/>
        </w:rPr>
        <w:tab/>
      </w:r>
      <w:r w:rsidRPr="00FF7A40">
        <w:rPr>
          <w:rFonts w:ascii="Century Gothic" w:hAnsi="Century Gothic"/>
          <w:color w:val="FF0000"/>
          <w:sz w:val="20"/>
          <w:szCs w:val="20"/>
        </w:rPr>
        <w:tab/>
      </w:r>
      <w:r w:rsidR="00EB7A7E" w:rsidRPr="00FF7A40">
        <w:rPr>
          <w:rFonts w:ascii="Century Gothic" w:hAnsi="Century Gothic"/>
          <w:color w:val="FF0000"/>
          <w:sz w:val="20"/>
          <w:szCs w:val="20"/>
        </w:rPr>
        <w:tab/>
      </w:r>
      <w:r w:rsidR="00A705D9" w:rsidRPr="00FF7A40">
        <w:rPr>
          <w:rFonts w:ascii="Century Gothic" w:hAnsi="Century Gothic"/>
          <w:color w:val="FF0000"/>
          <w:sz w:val="20"/>
          <w:szCs w:val="20"/>
        </w:rPr>
        <w:tab/>
      </w:r>
      <w:r w:rsidRPr="00FF7A40">
        <w:rPr>
          <w:rFonts w:ascii="Century Gothic" w:hAnsi="Century Gothic"/>
          <w:sz w:val="20"/>
          <w:szCs w:val="20"/>
        </w:rPr>
        <w:t>Ms Anna McFarlane</w:t>
      </w:r>
    </w:p>
    <w:p w14:paraId="79FE2CA6" w14:textId="794910ED" w:rsidR="00336708" w:rsidRPr="007B1560" w:rsidRDefault="00336708" w:rsidP="00176A8A">
      <w:pPr>
        <w:spacing w:after="0"/>
        <w:rPr>
          <w:rFonts w:ascii="Century Gothic" w:hAnsi="Century Gothic"/>
          <w:sz w:val="20"/>
          <w:szCs w:val="20"/>
        </w:rPr>
      </w:pP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008C2E53" w:rsidRPr="007B1560">
        <w:rPr>
          <w:rFonts w:ascii="Century Gothic" w:hAnsi="Century Gothic"/>
          <w:sz w:val="20"/>
          <w:szCs w:val="20"/>
        </w:rPr>
        <w:t>Mr Tommy Reilly</w:t>
      </w:r>
    </w:p>
    <w:p w14:paraId="7B9F8E45" w14:textId="70BC0CEF" w:rsidR="00176A8A" w:rsidRPr="00FF7A40" w:rsidRDefault="008D4DFC" w:rsidP="00176A8A">
      <w:pPr>
        <w:spacing w:after="0"/>
        <w:rPr>
          <w:rFonts w:ascii="Century Gothic" w:hAnsi="Century Gothic"/>
          <w:strike/>
          <w:sz w:val="20"/>
          <w:szCs w:val="20"/>
        </w:rPr>
      </w:pP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trike/>
          <w:color w:val="FF0000"/>
          <w:sz w:val="20"/>
          <w:szCs w:val="20"/>
        </w:rPr>
        <w:t xml:space="preserve"> </w:t>
      </w:r>
    </w:p>
    <w:p w14:paraId="3321D598" w14:textId="6183BAD2" w:rsidR="00176A8A" w:rsidRPr="00FF7A40" w:rsidRDefault="00176A8A" w:rsidP="00A705D9">
      <w:pPr>
        <w:spacing w:after="0"/>
        <w:ind w:firstLine="720"/>
        <w:rPr>
          <w:rFonts w:ascii="Century Gothic" w:hAnsi="Century Gothic"/>
          <w:sz w:val="20"/>
          <w:szCs w:val="20"/>
        </w:rPr>
      </w:pPr>
      <w:r w:rsidRPr="00FF7A40">
        <w:rPr>
          <w:rFonts w:ascii="Century Gothic" w:hAnsi="Century Gothic"/>
          <w:b/>
          <w:sz w:val="20"/>
          <w:szCs w:val="20"/>
        </w:rPr>
        <w:t>Business Manager</w:t>
      </w:r>
      <w:r w:rsidRPr="00FF7A40">
        <w:rPr>
          <w:rFonts w:ascii="Century Gothic" w:hAnsi="Century Gothic"/>
          <w:sz w:val="20"/>
          <w:szCs w:val="20"/>
        </w:rPr>
        <w:tab/>
      </w:r>
      <w:r w:rsidR="00EB7A7E" w:rsidRPr="00FF7A40">
        <w:rPr>
          <w:rFonts w:ascii="Century Gothic" w:hAnsi="Century Gothic"/>
          <w:sz w:val="20"/>
          <w:szCs w:val="20"/>
        </w:rPr>
        <w:tab/>
      </w:r>
      <w:r w:rsidR="00BA5F8A" w:rsidRPr="00FF7A40">
        <w:rPr>
          <w:rFonts w:ascii="Century Gothic" w:hAnsi="Century Gothic"/>
          <w:sz w:val="20"/>
          <w:szCs w:val="20"/>
        </w:rPr>
        <w:t xml:space="preserve">Ms </w:t>
      </w:r>
      <w:r w:rsidRPr="00FF7A40">
        <w:rPr>
          <w:rFonts w:ascii="Century Gothic" w:hAnsi="Century Gothic"/>
          <w:sz w:val="20"/>
          <w:szCs w:val="20"/>
        </w:rPr>
        <w:t>Fiona Gilroy</w:t>
      </w:r>
    </w:p>
    <w:p w14:paraId="340BEAAE" w14:textId="77777777" w:rsidR="00176A8A" w:rsidRPr="00FF7A40" w:rsidRDefault="00176A8A" w:rsidP="00176A8A">
      <w:pPr>
        <w:spacing w:after="0"/>
        <w:rPr>
          <w:rFonts w:ascii="Century Gothic" w:hAnsi="Century Gothic"/>
          <w:sz w:val="20"/>
          <w:szCs w:val="20"/>
        </w:rPr>
      </w:pPr>
    </w:p>
    <w:p w14:paraId="05901E2C" w14:textId="77777777" w:rsidR="00A705D9" w:rsidRPr="00FF7A40" w:rsidRDefault="00A705D9" w:rsidP="00176A8A">
      <w:pPr>
        <w:spacing w:after="0"/>
        <w:rPr>
          <w:rFonts w:ascii="Century Gothic" w:hAnsi="Century Gothic"/>
          <w:sz w:val="20"/>
          <w:szCs w:val="20"/>
        </w:rPr>
      </w:pPr>
    </w:p>
    <w:p w14:paraId="4836F378" w14:textId="316DE813" w:rsidR="00176A8A" w:rsidRPr="00FF7A40" w:rsidRDefault="00176A8A" w:rsidP="00176A8A">
      <w:pPr>
        <w:spacing w:after="0"/>
        <w:rPr>
          <w:rFonts w:ascii="Century Gothic" w:hAnsi="Century Gothic"/>
          <w:sz w:val="20"/>
          <w:szCs w:val="20"/>
        </w:rPr>
      </w:pPr>
      <w:r w:rsidRPr="00FF7A40">
        <w:rPr>
          <w:rFonts w:ascii="Century Gothic" w:hAnsi="Century Gothic"/>
          <w:b/>
          <w:sz w:val="20"/>
          <w:szCs w:val="20"/>
        </w:rPr>
        <w:t>School Status</w:t>
      </w:r>
      <w:r w:rsidRPr="00FF7A40">
        <w:rPr>
          <w:rFonts w:ascii="Century Gothic" w:hAnsi="Century Gothic"/>
          <w:b/>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Denominational S1-S6</w:t>
      </w:r>
    </w:p>
    <w:p w14:paraId="7F272FC3" w14:textId="77777777" w:rsidR="00176A8A" w:rsidRPr="00FF7A40" w:rsidRDefault="00176A8A" w:rsidP="00176A8A">
      <w:pPr>
        <w:spacing w:after="0"/>
        <w:rPr>
          <w:rFonts w:ascii="Century Gothic" w:hAnsi="Century Gothic"/>
          <w:sz w:val="20"/>
          <w:szCs w:val="20"/>
        </w:rPr>
      </w:pPr>
    </w:p>
    <w:p w14:paraId="1D603EA2" w14:textId="79F628A0" w:rsidR="00176A8A" w:rsidRPr="00FF7A40" w:rsidRDefault="00176A8A" w:rsidP="00176A8A">
      <w:pPr>
        <w:spacing w:after="0"/>
        <w:rPr>
          <w:rFonts w:ascii="Century Gothic" w:hAnsi="Century Gothic"/>
          <w:sz w:val="20"/>
          <w:szCs w:val="20"/>
        </w:rPr>
      </w:pPr>
      <w:r w:rsidRPr="00FF7A40">
        <w:rPr>
          <w:rFonts w:ascii="Century Gothic" w:hAnsi="Century Gothic"/>
          <w:b/>
          <w:sz w:val="20"/>
          <w:szCs w:val="20"/>
        </w:rPr>
        <w:t>School Roll</w:t>
      </w:r>
      <w:r w:rsidR="008D4DFC" w:rsidRPr="00FF7A40">
        <w:rPr>
          <w:rFonts w:ascii="Century Gothic" w:hAnsi="Century Gothic"/>
          <w:sz w:val="20"/>
          <w:szCs w:val="20"/>
        </w:rPr>
        <w:tab/>
      </w:r>
      <w:r w:rsidR="008D4DFC"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00BD2344" w:rsidRPr="007B1560">
        <w:rPr>
          <w:rFonts w:ascii="Century Gothic" w:hAnsi="Century Gothic"/>
          <w:sz w:val="20"/>
          <w:szCs w:val="20"/>
        </w:rPr>
        <w:t>10</w:t>
      </w:r>
      <w:r w:rsidR="00AF39A8" w:rsidRPr="007B1560">
        <w:rPr>
          <w:rFonts w:ascii="Century Gothic" w:hAnsi="Century Gothic"/>
          <w:sz w:val="20"/>
          <w:szCs w:val="20"/>
        </w:rPr>
        <w:t>42</w:t>
      </w:r>
    </w:p>
    <w:p w14:paraId="104F8AD2" w14:textId="77777777" w:rsidR="00176A8A" w:rsidRPr="00FF7A40" w:rsidRDefault="00176A8A" w:rsidP="00176A8A">
      <w:pPr>
        <w:spacing w:after="0"/>
        <w:rPr>
          <w:rFonts w:ascii="Century Gothic" w:hAnsi="Century Gothic"/>
          <w:sz w:val="20"/>
          <w:szCs w:val="20"/>
        </w:rPr>
      </w:pPr>
    </w:p>
    <w:p w14:paraId="568D5615" w14:textId="4B9D8D94" w:rsidR="00176A8A" w:rsidRPr="00FF7A40" w:rsidRDefault="00176A8A" w:rsidP="00176A8A">
      <w:pPr>
        <w:spacing w:after="0"/>
        <w:rPr>
          <w:rFonts w:ascii="Century Gothic" w:hAnsi="Century Gothic"/>
          <w:sz w:val="20"/>
          <w:szCs w:val="20"/>
        </w:rPr>
      </w:pPr>
      <w:r w:rsidRPr="00FF7A40">
        <w:rPr>
          <w:rFonts w:ascii="Century Gothic" w:hAnsi="Century Gothic"/>
          <w:b/>
          <w:sz w:val="20"/>
          <w:szCs w:val="20"/>
        </w:rPr>
        <w:t>School Hours</w:t>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 xml:space="preserve">Monday-Wednesday </w:t>
      </w:r>
      <w:r w:rsidR="0061235A" w:rsidRPr="00FF7A40">
        <w:rPr>
          <w:rFonts w:ascii="Century Gothic" w:hAnsi="Century Gothic"/>
          <w:sz w:val="20"/>
          <w:szCs w:val="20"/>
        </w:rPr>
        <w:tab/>
      </w:r>
      <w:r w:rsidRPr="00FF7A40">
        <w:rPr>
          <w:rFonts w:ascii="Century Gothic" w:hAnsi="Century Gothic"/>
          <w:sz w:val="20"/>
          <w:szCs w:val="20"/>
        </w:rPr>
        <w:t>8:45 to 15:40</w:t>
      </w:r>
    </w:p>
    <w:p w14:paraId="072C3B86" w14:textId="764D5761" w:rsidR="00176A8A" w:rsidRPr="00FF7A40" w:rsidRDefault="00176A8A" w:rsidP="00176A8A">
      <w:pPr>
        <w:spacing w:after="0"/>
        <w:rPr>
          <w:rFonts w:ascii="Century Gothic" w:hAnsi="Century Gothic"/>
          <w:sz w:val="20"/>
          <w:szCs w:val="20"/>
        </w:rPr>
      </w:pP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r w:rsidR="00A705D9" w:rsidRPr="00FF7A40">
        <w:rPr>
          <w:rFonts w:ascii="Century Gothic" w:hAnsi="Century Gothic"/>
          <w:sz w:val="20"/>
          <w:szCs w:val="20"/>
        </w:rPr>
        <w:tab/>
      </w:r>
      <w:r w:rsidRPr="00FF7A40">
        <w:rPr>
          <w:rFonts w:ascii="Century Gothic" w:hAnsi="Century Gothic"/>
          <w:sz w:val="20"/>
          <w:szCs w:val="20"/>
        </w:rPr>
        <w:t xml:space="preserve">Thursday/Friday </w:t>
      </w:r>
      <w:r w:rsidR="0061235A" w:rsidRPr="00FF7A40">
        <w:rPr>
          <w:rFonts w:ascii="Century Gothic" w:hAnsi="Century Gothic"/>
          <w:sz w:val="20"/>
          <w:szCs w:val="20"/>
        </w:rPr>
        <w:tab/>
      </w:r>
      <w:r w:rsidRPr="00FF7A40">
        <w:rPr>
          <w:rFonts w:ascii="Century Gothic" w:hAnsi="Century Gothic"/>
          <w:sz w:val="20"/>
          <w:szCs w:val="20"/>
        </w:rPr>
        <w:t xml:space="preserve">8:45 to </w:t>
      </w:r>
      <w:r w:rsidR="0061235A" w:rsidRPr="00FF7A40">
        <w:rPr>
          <w:rFonts w:ascii="Century Gothic" w:hAnsi="Century Gothic"/>
          <w:sz w:val="20"/>
          <w:szCs w:val="20"/>
        </w:rPr>
        <w:t>14:50</w:t>
      </w:r>
    </w:p>
    <w:p w14:paraId="46F439A1" w14:textId="77777777" w:rsidR="00176A8A" w:rsidRPr="00FF7A40" w:rsidRDefault="00176A8A" w:rsidP="00176A8A">
      <w:pPr>
        <w:spacing w:after="0"/>
        <w:rPr>
          <w:rFonts w:ascii="Century Gothic" w:hAnsi="Century Gothic"/>
          <w:sz w:val="20"/>
          <w:szCs w:val="20"/>
        </w:rPr>
      </w:pPr>
    </w:p>
    <w:p w14:paraId="2253A6F0" w14:textId="77777777" w:rsidR="00176A8A" w:rsidRPr="00FF7A40" w:rsidRDefault="00176A8A" w:rsidP="00176A8A">
      <w:pPr>
        <w:spacing w:after="0"/>
        <w:rPr>
          <w:rFonts w:ascii="Century Gothic" w:hAnsi="Century Gothic"/>
          <w:b/>
          <w:sz w:val="20"/>
          <w:szCs w:val="20"/>
        </w:rPr>
      </w:pPr>
      <w:r w:rsidRPr="00FF7A40">
        <w:rPr>
          <w:rFonts w:ascii="Century Gothic" w:hAnsi="Century Gothic"/>
          <w:b/>
          <w:sz w:val="20"/>
          <w:szCs w:val="20"/>
        </w:rPr>
        <w:t>Parent Council Contact Info</w:t>
      </w:r>
    </w:p>
    <w:p w14:paraId="7E3809AB" w14:textId="0A6A0766" w:rsidR="00176A8A" w:rsidRPr="00FF7A40" w:rsidRDefault="00176A8A" w:rsidP="00A705D9">
      <w:pPr>
        <w:spacing w:after="0"/>
        <w:ind w:firstLine="720"/>
        <w:rPr>
          <w:rFonts w:ascii="Century Gothic" w:hAnsi="Century Gothic"/>
          <w:sz w:val="20"/>
          <w:szCs w:val="20"/>
        </w:rPr>
      </w:pPr>
      <w:r w:rsidRPr="00FF7A40">
        <w:rPr>
          <w:rFonts w:ascii="Century Gothic" w:hAnsi="Century Gothic"/>
          <w:b/>
          <w:sz w:val="20"/>
          <w:szCs w:val="20"/>
        </w:rPr>
        <w:t>Chair</w:t>
      </w:r>
      <w:r w:rsidR="0061235A" w:rsidRPr="00FF7A40">
        <w:rPr>
          <w:rFonts w:ascii="Century Gothic" w:hAnsi="Century Gothic"/>
          <w:sz w:val="20"/>
          <w:szCs w:val="20"/>
        </w:rPr>
        <w:tab/>
      </w:r>
      <w:r w:rsidR="0061235A" w:rsidRPr="00FF7A40">
        <w:rPr>
          <w:rFonts w:ascii="Century Gothic" w:hAnsi="Century Gothic"/>
          <w:sz w:val="20"/>
          <w:szCs w:val="20"/>
        </w:rPr>
        <w:tab/>
      </w:r>
      <w:r w:rsidR="0061235A" w:rsidRPr="00FF7A40">
        <w:rPr>
          <w:rFonts w:ascii="Century Gothic" w:hAnsi="Century Gothic"/>
          <w:sz w:val="20"/>
          <w:szCs w:val="20"/>
        </w:rPr>
        <w:tab/>
      </w:r>
      <w:r w:rsidR="00EB7A7E" w:rsidRPr="00FF7A40">
        <w:rPr>
          <w:rFonts w:ascii="Century Gothic" w:hAnsi="Century Gothic"/>
          <w:sz w:val="20"/>
          <w:szCs w:val="20"/>
        </w:rPr>
        <w:tab/>
      </w:r>
      <w:r w:rsidR="002144F3" w:rsidRPr="00FF7A40">
        <w:rPr>
          <w:rFonts w:ascii="Century Gothic" w:hAnsi="Century Gothic"/>
          <w:sz w:val="20"/>
          <w:szCs w:val="20"/>
        </w:rPr>
        <w:t>Ms Claire Cummings</w:t>
      </w:r>
    </w:p>
    <w:p w14:paraId="46D7E613" w14:textId="302B5BB5" w:rsidR="00176A8A" w:rsidRPr="00FF7A40" w:rsidRDefault="00176A8A" w:rsidP="00A705D9">
      <w:pPr>
        <w:spacing w:after="0"/>
        <w:ind w:firstLine="720"/>
        <w:rPr>
          <w:rFonts w:ascii="Century Gothic" w:eastAsia="Times New Roman" w:hAnsi="Century Gothic" w:cs="Arial"/>
          <w:sz w:val="20"/>
          <w:szCs w:val="20"/>
          <w:lang w:eastAsia="en-GB"/>
        </w:rPr>
      </w:pPr>
      <w:r w:rsidRPr="00FF7A40">
        <w:rPr>
          <w:rFonts w:ascii="Century Gothic" w:hAnsi="Century Gothic"/>
          <w:b/>
          <w:sz w:val="20"/>
          <w:szCs w:val="20"/>
        </w:rPr>
        <w:t>Email</w:t>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00EB7A7E" w:rsidRPr="00FF7A40">
        <w:rPr>
          <w:rFonts w:ascii="Century Gothic" w:hAnsi="Century Gothic"/>
          <w:sz w:val="20"/>
          <w:szCs w:val="20"/>
        </w:rPr>
        <w:tab/>
      </w:r>
      <w:hyperlink r:id="rId15" w:history="1">
        <w:r w:rsidR="00A705D9" w:rsidRPr="00FF7A40">
          <w:rPr>
            <w:rStyle w:val="Hyperlink"/>
            <w:rFonts w:ascii="Century Gothic" w:eastAsia="Times New Roman" w:hAnsi="Century Gothic" w:cs="Arial"/>
            <w:sz w:val="20"/>
            <w:szCs w:val="20"/>
            <w:lang w:eastAsia="en-GB"/>
          </w:rPr>
          <w:t>stpauls@dundeeparentcouncil.org</w:t>
        </w:r>
      </w:hyperlink>
    </w:p>
    <w:p w14:paraId="63A2319B" w14:textId="77777777" w:rsidR="00176A8A" w:rsidRPr="00FF7A40" w:rsidRDefault="00176A8A" w:rsidP="00176A8A">
      <w:pPr>
        <w:spacing w:after="0"/>
        <w:rPr>
          <w:rFonts w:ascii="Century Gothic" w:eastAsia="Times New Roman" w:hAnsi="Century Gothic" w:cs="Arial"/>
          <w:sz w:val="20"/>
          <w:szCs w:val="20"/>
          <w:lang w:eastAsia="en-GB"/>
        </w:rPr>
      </w:pPr>
    </w:p>
    <w:p w14:paraId="54CD2154" w14:textId="41DDE61B" w:rsidR="00166CFA" w:rsidRPr="00FF7A40" w:rsidRDefault="00176A8A" w:rsidP="00176A8A">
      <w:pPr>
        <w:spacing w:after="0"/>
        <w:rPr>
          <w:rFonts w:ascii="Century Gothic" w:hAnsi="Century Gothic" w:cs="Arial"/>
          <w:color w:val="FF0000"/>
          <w:sz w:val="20"/>
          <w:szCs w:val="20"/>
        </w:rPr>
      </w:pPr>
      <w:r w:rsidRPr="00FF7A40">
        <w:rPr>
          <w:rFonts w:ascii="Century Gothic" w:eastAsia="Times New Roman" w:hAnsi="Century Gothic" w:cs="Arial"/>
          <w:b/>
          <w:sz w:val="20"/>
          <w:szCs w:val="20"/>
          <w:lang w:eastAsia="en-GB"/>
        </w:rPr>
        <w:t>School Chaplain</w:t>
      </w:r>
      <w:r w:rsidR="0061235A" w:rsidRPr="00FF7A40">
        <w:rPr>
          <w:rFonts w:ascii="Century Gothic" w:eastAsia="Times New Roman" w:hAnsi="Century Gothic" w:cs="Arial"/>
          <w:b/>
          <w:sz w:val="20"/>
          <w:szCs w:val="20"/>
          <w:lang w:eastAsia="en-GB"/>
        </w:rPr>
        <w:t>:</w:t>
      </w:r>
      <w:r w:rsidRPr="00FF7A40">
        <w:rPr>
          <w:rFonts w:ascii="Century Gothic" w:eastAsia="Times New Roman" w:hAnsi="Century Gothic" w:cs="Arial"/>
          <w:sz w:val="20"/>
          <w:szCs w:val="20"/>
          <w:lang w:eastAsia="en-GB"/>
        </w:rPr>
        <w:tab/>
      </w:r>
      <w:r w:rsidR="0061235A" w:rsidRPr="00FF7A40">
        <w:rPr>
          <w:rFonts w:ascii="Century Gothic" w:eastAsia="Times New Roman" w:hAnsi="Century Gothic" w:cs="Arial"/>
          <w:sz w:val="20"/>
          <w:szCs w:val="20"/>
          <w:lang w:eastAsia="en-GB"/>
        </w:rPr>
        <w:tab/>
      </w:r>
      <w:r w:rsidR="00A705D9" w:rsidRPr="00FF7A40">
        <w:rPr>
          <w:rFonts w:ascii="Century Gothic" w:hAnsi="Century Gothic" w:cs="Arial"/>
          <w:color w:val="FF0000"/>
          <w:sz w:val="20"/>
          <w:szCs w:val="20"/>
        </w:rPr>
        <w:tab/>
      </w:r>
      <w:r w:rsidR="005E6444" w:rsidRPr="00FF7A40">
        <w:rPr>
          <w:rFonts w:ascii="Century Gothic" w:hAnsi="Century Gothic" w:cs="Arial"/>
          <w:sz w:val="20"/>
          <w:szCs w:val="20"/>
        </w:rPr>
        <w:t xml:space="preserve">Father Michael </w:t>
      </w:r>
      <w:r w:rsidR="00A705D9" w:rsidRPr="00FF7A40">
        <w:rPr>
          <w:rFonts w:ascii="Century Gothic" w:eastAsia="Times New Roman" w:hAnsi="Century Gothic" w:cs="Arial"/>
          <w:sz w:val="20"/>
          <w:szCs w:val="20"/>
          <w:lang w:eastAsia="en-GB"/>
        </w:rPr>
        <w:t>Ngobili</w:t>
      </w:r>
      <w:r w:rsidR="00166CFA" w:rsidRPr="00FF7A40">
        <w:rPr>
          <w:rFonts w:ascii="Century Gothic" w:eastAsia="Times New Roman" w:hAnsi="Century Gothic" w:cs="Arial"/>
          <w:sz w:val="20"/>
          <w:szCs w:val="20"/>
          <w:lang w:eastAsia="en-GB"/>
        </w:rPr>
        <w:t xml:space="preserve">  </w:t>
      </w:r>
    </w:p>
    <w:p w14:paraId="5A381A23" w14:textId="77777777" w:rsidR="00176A8A" w:rsidRPr="00EB7A7E" w:rsidRDefault="00176A8A">
      <w:pPr>
        <w:rPr>
          <w:rFonts w:ascii="Century Gothic" w:hAnsi="Century Gothic"/>
          <w:sz w:val="32"/>
          <w:szCs w:val="32"/>
        </w:rPr>
      </w:pPr>
    </w:p>
    <w:p w14:paraId="354FA65A" w14:textId="77777777" w:rsidR="00176A8A" w:rsidRPr="00EB7A7E" w:rsidRDefault="00176A8A">
      <w:pPr>
        <w:rPr>
          <w:rFonts w:ascii="Century Gothic" w:hAnsi="Century Gothic"/>
          <w:sz w:val="32"/>
          <w:szCs w:val="32"/>
        </w:rPr>
      </w:pPr>
    </w:p>
    <w:p w14:paraId="4BADAB47" w14:textId="77777777" w:rsidR="0053327C" w:rsidRPr="0053327C" w:rsidRDefault="0053327C">
      <w:pPr>
        <w:rPr>
          <w:sz w:val="32"/>
          <w:szCs w:val="32"/>
        </w:rPr>
      </w:pPr>
      <w:r w:rsidRPr="0053327C">
        <w:rPr>
          <w:sz w:val="32"/>
          <w:szCs w:val="32"/>
        </w:rPr>
        <w:br w:type="page"/>
      </w:r>
    </w:p>
    <w:p w14:paraId="6090A1CD" w14:textId="77777777" w:rsidR="0061235A" w:rsidRPr="00FF7A40" w:rsidRDefault="0061235A">
      <w:pPr>
        <w:rPr>
          <w:rFonts w:ascii="Century Gothic" w:hAnsi="Century Gothic"/>
          <w:b/>
          <w:sz w:val="28"/>
          <w:szCs w:val="28"/>
        </w:rPr>
      </w:pPr>
      <w:r w:rsidRPr="00FF7A40">
        <w:rPr>
          <w:rFonts w:ascii="Century Gothic" w:hAnsi="Century Gothic"/>
          <w:b/>
          <w:sz w:val="28"/>
          <w:szCs w:val="28"/>
        </w:rPr>
        <w:lastRenderedPageBreak/>
        <w:t>Office Hours</w:t>
      </w:r>
    </w:p>
    <w:p w14:paraId="279C1B9A" w14:textId="77777777" w:rsidR="0061235A" w:rsidRPr="00FF7A40" w:rsidRDefault="0061235A" w:rsidP="00EB7A7E">
      <w:pPr>
        <w:jc w:val="both"/>
        <w:rPr>
          <w:rFonts w:ascii="Century Gothic" w:hAnsi="Century Gothic"/>
          <w:sz w:val="20"/>
          <w:szCs w:val="20"/>
        </w:rPr>
      </w:pPr>
      <w:r w:rsidRPr="00FF7A40">
        <w:rPr>
          <w:rFonts w:ascii="Century Gothic" w:hAnsi="Century Gothic"/>
          <w:sz w:val="20"/>
          <w:szCs w:val="20"/>
        </w:rPr>
        <w:t>The school office is open from 8:</w:t>
      </w:r>
      <w:r w:rsidR="00282C75" w:rsidRPr="00FF7A40">
        <w:rPr>
          <w:rFonts w:ascii="Century Gothic" w:hAnsi="Century Gothic"/>
          <w:sz w:val="20"/>
          <w:szCs w:val="20"/>
        </w:rPr>
        <w:t>00</w:t>
      </w:r>
      <w:r w:rsidRPr="00FF7A40">
        <w:rPr>
          <w:rFonts w:ascii="Century Gothic" w:hAnsi="Century Gothic"/>
          <w:sz w:val="20"/>
          <w:szCs w:val="20"/>
        </w:rPr>
        <w:t xml:space="preserve"> to 16:00.  Please help us by making routine telephone calls within office hours.  The answering machine is switched on for your convenience when the school office is unmanned.  Please do leave a message and we will return yo</w:t>
      </w:r>
      <w:r w:rsidR="005E3715" w:rsidRPr="00FF7A40">
        <w:rPr>
          <w:rFonts w:ascii="Century Gothic" w:hAnsi="Century Gothic"/>
          <w:sz w:val="20"/>
          <w:szCs w:val="20"/>
        </w:rPr>
        <w:t>ur call as quickly as possible.</w:t>
      </w:r>
    </w:p>
    <w:p w14:paraId="2ADBAC87" w14:textId="4148228D" w:rsidR="0061235A" w:rsidRPr="00FF7A40" w:rsidRDefault="0061235A" w:rsidP="00EB7A7E">
      <w:pPr>
        <w:jc w:val="both"/>
        <w:rPr>
          <w:rFonts w:ascii="Century Gothic" w:hAnsi="Century Gothic"/>
          <w:sz w:val="20"/>
          <w:szCs w:val="20"/>
        </w:rPr>
      </w:pPr>
      <w:r w:rsidRPr="00FF7A40">
        <w:rPr>
          <w:rFonts w:ascii="Century Gothic" w:hAnsi="Century Gothic"/>
          <w:sz w:val="20"/>
          <w:szCs w:val="20"/>
        </w:rPr>
        <w:t xml:space="preserve">Each pupil will be allocated to one of the </w:t>
      </w:r>
      <w:r w:rsidR="00166CFA" w:rsidRPr="00FF7A40">
        <w:rPr>
          <w:rFonts w:ascii="Century Gothic" w:hAnsi="Century Gothic"/>
          <w:sz w:val="20"/>
          <w:szCs w:val="20"/>
        </w:rPr>
        <w:t>six</w:t>
      </w:r>
      <w:r w:rsidRPr="00FF7A40">
        <w:rPr>
          <w:rFonts w:ascii="Century Gothic" w:hAnsi="Century Gothic"/>
          <w:sz w:val="20"/>
          <w:szCs w:val="20"/>
        </w:rPr>
        <w:t xml:space="preserve"> houses where their </w:t>
      </w:r>
      <w:r w:rsidR="00336708" w:rsidRPr="00FF7A40">
        <w:rPr>
          <w:rFonts w:ascii="Century Gothic" w:hAnsi="Century Gothic"/>
          <w:sz w:val="20"/>
          <w:szCs w:val="20"/>
        </w:rPr>
        <w:t>Registration Teacher</w:t>
      </w:r>
      <w:r w:rsidR="00EB7A7E" w:rsidRPr="00FF7A40">
        <w:rPr>
          <w:rFonts w:ascii="Century Gothic" w:hAnsi="Century Gothic"/>
          <w:sz w:val="20"/>
          <w:szCs w:val="20"/>
        </w:rPr>
        <w:t xml:space="preserve">, </w:t>
      </w:r>
      <w:r w:rsidR="005E3715" w:rsidRPr="00FF7A40">
        <w:rPr>
          <w:rFonts w:ascii="Century Gothic" w:hAnsi="Century Gothic"/>
          <w:sz w:val="20"/>
          <w:szCs w:val="20"/>
        </w:rPr>
        <w:t xml:space="preserve">Guidance Teacher and House Head will work to form a very close team which will allow these staff to support the young people on a </w:t>
      </w:r>
      <w:r w:rsidR="00C06694" w:rsidRPr="00FF7A40">
        <w:rPr>
          <w:rFonts w:ascii="Century Gothic" w:hAnsi="Century Gothic"/>
          <w:sz w:val="20"/>
          <w:szCs w:val="20"/>
        </w:rPr>
        <w:t>day-to-day</w:t>
      </w:r>
      <w:r w:rsidR="005E3715" w:rsidRPr="00FF7A40">
        <w:rPr>
          <w:rFonts w:ascii="Century Gothic" w:hAnsi="Century Gothic"/>
          <w:sz w:val="20"/>
          <w:szCs w:val="20"/>
        </w:rPr>
        <w:t xml:space="preserve"> basis.  Guidance teachers or House Heads will usually be the main point of contact for parents or pupils if they have any concerns.</w:t>
      </w:r>
    </w:p>
    <w:p w14:paraId="487678C1" w14:textId="77777777" w:rsidR="005E3715" w:rsidRPr="00FF7A40" w:rsidRDefault="005E3715">
      <w:pPr>
        <w:rPr>
          <w:rFonts w:ascii="Century Gothic" w:hAnsi="Century Gothic"/>
          <w:sz w:val="20"/>
          <w:szCs w:val="20"/>
        </w:rPr>
      </w:pPr>
    </w:p>
    <w:p w14:paraId="0403696C" w14:textId="77777777" w:rsidR="00F05591" w:rsidRPr="00A346E5" w:rsidRDefault="00F05591">
      <w:pPr>
        <w:rPr>
          <w:rFonts w:ascii="Century Gothic" w:hAnsi="Century Gothic"/>
          <w:b/>
          <w:sz w:val="28"/>
          <w:szCs w:val="28"/>
        </w:rPr>
      </w:pPr>
      <w:r w:rsidRPr="00A346E5">
        <w:rPr>
          <w:rFonts w:ascii="Century Gothic" w:hAnsi="Century Gothic"/>
          <w:b/>
          <w:sz w:val="28"/>
          <w:szCs w:val="28"/>
        </w:rPr>
        <w:t>House Groups</w:t>
      </w:r>
    </w:p>
    <w:p w14:paraId="11EFF787" w14:textId="580EEA3F" w:rsidR="005E3715" w:rsidRPr="00FF7A40" w:rsidRDefault="005E3715">
      <w:pPr>
        <w:rPr>
          <w:rFonts w:ascii="Century Gothic" w:hAnsi="Century Gothic"/>
          <w:sz w:val="20"/>
          <w:szCs w:val="20"/>
        </w:rPr>
      </w:pPr>
      <w:r w:rsidRPr="00FF7A40">
        <w:rPr>
          <w:rFonts w:ascii="Century Gothic" w:hAnsi="Century Gothic"/>
          <w:sz w:val="20"/>
          <w:szCs w:val="20"/>
        </w:rPr>
        <w:t>The House Groups are as follows:</w:t>
      </w:r>
    </w:p>
    <w:p w14:paraId="3DF7BEB9" w14:textId="77777777" w:rsidR="005E3715" w:rsidRPr="00FF7A40" w:rsidRDefault="005E3715" w:rsidP="005E3715">
      <w:pPr>
        <w:spacing w:after="0" w:line="240" w:lineRule="auto"/>
        <w:rPr>
          <w:rFonts w:ascii="Century Gothic" w:hAnsi="Century Gothic"/>
          <w:b/>
          <w:sz w:val="20"/>
          <w:szCs w:val="20"/>
        </w:rPr>
      </w:pPr>
      <w:r w:rsidRPr="00FF7A40">
        <w:rPr>
          <w:rFonts w:ascii="Century Gothic" w:hAnsi="Century Gothic"/>
          <w:b/>
          <w:sz w:val="20"/>
          <w:szCs w:val="20"/>
        </w:rPr>
        <w:t>St Andrew’s</w:t>
      </w:r>
    </w:p>
    <w:p w14:paraId="645CA063" w14:textId="4280DAA9" w:rsidR="0053327C"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House Head:</w:t>
      </w:r>
      <w:r w:rsidRPr="00FF7A40">
        <w:rPr>
          <w:rFonts w:ascii="Century Gothic" w:hAnsi="Century Gothic"/>
          <w:sz w:val="20"/>
          <w:szCs w:val="20"/>
        </w:rPr>
        <w:tab/>
      </w:r>
      <w:r w:rsidRPr="00FF7A40">
        <w:rPr>
          <w:rFonts w:ascii="Century Gothic" w:hAnsi="Century Gothic"/>
          <w:sz w:val="20"/>
          <w:szCs w:val="20"/>
        </w:rPr>
        <w:tab/>
      </w:r>
      <w:r w:rsidR="00336708" w:rsidRPr="00FF7A40">
        <w:rPr>
          <w:rFonts w:ascii="Century Gothic" w:hAnsi="Century Gothic"/>
          <w:sz w:val="20"/>
          <w:szCs w:val="20"/>
        </w:rPr>
        <w:t>M</w:t>
      </w:r>
      <w:r w:rsidR="00110E3F">
        <w:rPr>
          <w:rFonts w:ascii="Century Gothic" w:hAnsi="Century Gothic"/>
          <w:sz w:val="20"/>
          <w:szCs w:val="20"/>
        </w:rPr>
        <w:t>s</w:t>
      </w:r>
      <w:r w:rsidR="00336708" w:rsidRPr="00FF7A40">
        <w:rPr>
          <w:rFonts w:ascii="Century Gothic" w:hAnsi="Century Gothic"/>
          <w:sz w:val="20"/>
          <w:szCs w:val="20"/>
        </w:rPr>
        <w:t xml:space="preserve"> Jillian Divers</w:t>
      </w:r>
    </w:p>
    <w:p w14:paraId="5081E65B" w14:textId="573389DF" w:rsidR="005E3715"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Guidance Team:</w:t>
      </w:r>
      <w:r w:rsidRPr="00FF7A40">
        <w:rPr>
          <w:rFonts w:ascii="Century Gothic" w:hAnsi="Century Gothic"/>
          <w:sz w:val="20"/>
          <w:szCs w:val="20"/>
        </w:rPr>
        <w:tab/>
        <w:t>Mr Finbarr McCarthy</w:t>
      </w:r>
    </w:p>
    <w:p w14:paraId="5F418EFC" w14:textId="6F3D07AD" w:rsidR="00397114" w:rsidRPr="00FF7A40" w:rsidRDefault="00397114" w:rsidP="005E3715">
      <w:pPr>
        <w:spacing w:after="0" w:line="240" w:lineRule="auto"/>
        <w:rPr>
          <w:rFonts w:ascii="Century Gothic" w:hAnsi="Century Gothic"/>
          <w:sz w:val="20"/>
          <w:szCs w:val="20"/>
        </w:rPr>
      </w:pPr>
      <w:r w:rsidRPr="00FF7A40">
        <w:rPr>
          <w:rFonts w:ascii="Century Gothic" w:hAnsi="Century Gothic"/>
          <w:sz w:val="20"/>
          <w:szCs w:val="20"/>
        </w:rPr>
        <w:t xml:space="preserve">SfL </w:t>
      </w:r>
      <w:proofErr w:type="gramStart"/>
      <w:r w:rsidRPr="00FF7A40">
        <w:rPr>
          <w:rFonts w:ascii="Century Gothic" w:hAnsi="Century Gothic"/>
          <w:sz w:val="20"/>
          <w:szCs w:val="20"/>
        </w:rPr>
        <w:t>Link :</w:t>
      </w:r>
      <w:proofErr w:type="gramEnd"/>
      <w:r w:rsidRPr="00FF7A40">
        <w:rPr>
          <w:rFonts w:ascii="Century Gothic" w:hAnsi="Century Gothic"/>
          <w:sz w:val="20"/>
          <w:szCs w:val="20"/>
        </w:rPr>
        <w:tab/>
      </w:r>
      <w:r w:rsidRPr="00FF7A40">
        <w:rPr>
          <w:rFonts w:ascii="Century Gothic" w:hAnsi="Century Gothic"/>
          <w:sz w:val="20"/>
          <w:szCs w:val="20"/>
        </w:rPr>
        <w:tab/>
        <w:t>Mr Andrew Blacklaw</w:t>
      </w:r>
    </w:p>
    <w:p w14:paraId="226F1C95" w14:textId="77777777" w:rsidR="005E3715" w:rsidRPr="00FF7A40" w:rsidRDefault="005E3715" w:rsidP="005E3715">
      <w:pPr>
        <w:spacing w:after="0" w:line="240" w:lineRule="auto"/>
        <w:rPr>
          <w:rFonts w:ascii="Century Gothic" w:hAnsi="Century Gothic"/>
          <w:sz w:val="20"/>
          <w:szCs w:val="20"/>
        </w:rPr>
      </w:pPr>
    </w:p>
    <w:p w14:paraId="1BA84CB5" w14:textId="77777777" w:rsidR="005E3715" w:rsidRPr="00FF7A40" w:rsidRDefault="005E3715" w:rsidP="005E3715">
      <w:pPr>
        <w:spacing w:after="0" w:line="240" w:lineRule="auto"/>
        <w:rPr>
          <w:rFonts w:ascii="Century Gothic" w:hAnsi="Century Gothic"/>
          <w:b/>
          <w:sz w:val="20"/>
          <w:szCs w:val="20"/>
        </w:rPr>
      </w:pPr>
      <w:r w:rsidRPr="00FF7A40">
        <w:rPr>
          <w:rFonts w:ascii="Century Gothic" w:hAnsi="Century Gothic"/>
          <w:b/>
          <w:sz w:val="20"/>
          <w:szCs w:val="20"/>
        </w:rPr>
        <w:t>St Columba’s</w:t>
      </w:r>
    </w:p>
    <w:p w14:paraId="229387A9" w14:textId="58DFD100" w:rsidR="005E3715"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House Head:</w:t>
      </w:r>
      <w:r w:rsidRPr="00FF7A40">
        <w:rPr>
          <w:rFonts w:ascii="Century Gothic" w:hAnsi="Century Gothic"/>
          <w:sz w:val="20"/>
          <w:szCs w:val="20"/>
        </w:rPr>
        <w:tab/>
      </w:r>
      <w:r w:rsidRPr="00FF7A40">
        <w:rPr>
          <w:rFonts w:ascii="Century Gothic" w:hAnsi="Century Gothic"/>
          <w:sz w:val="20"/>
          <w:szCs w:val="20"/>
        </w:rPr>
        <w:tab/>
      </w:r>
      <w:r w:rsidR="00336708" w:rsidRPr="00FF7A40">
        <w:rPr>
          <w:rFonts w:ascii="Century Gothic" w:hAnsi="Century Gothic"/>
          <w:sz w:val="20"/>
          <w:szCs w:val="20"/>
        </w:rPr>
        <w:t>M</w:t>
      </w:r>
      <w:r w:rsidR="00110E3F">
        <w:rPr>
          <w:rFonts w:ascii="Century Gothic" w:hAnsi="Century Gothic"/>
          <w:sz w:val="20"/>
          <w:szCs w:val="20"/>
        </w:rPr>
        <w:t>s</w:t>
      </w:r>
      <w:r w:rsidR="00336708" w:rsidRPr="00FF7A40">
        <w:rPr>
          <w:rFonts w:ascii="Century Gothic" w:hAnsi="Century Gothic"/>
          <w:sz w:val="20"/>
          <w:szCs w:val="20"/>
        </w:rPr>
        <w:t xml:space="preserve"> Jillian Divers</w:t>
      </w:r>
    </w:p>
    <w:p w14:paraId="10C811F3" w14:textId="135C659F" w:rsidR="005E3715"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Guidance Team:</w:t>
      </w:r>
      <w:r w:rsidRPr="00FF7A40">
        <w:rPr>
          <w:rFonts w:ascii="Century Gothic" w:hAnsi="Century Gothic"/>
          <w:sz w:val="20"/>
          <w:szCs w:val="20"/>
        </w:rPr>
        <w:tab/>
        <w:t>Mrs Sandra Ansquer</w:t>
      </w:r>
    </w:p>
    <w:p w14:paraId="6A7FA484" w14:textId="33753AD6" w:rsidR="00397114" w:rsidRPr="00FF7A40" w:rsidRDefault="00397114" w:rsidP="005E3715">
      <w:pPr>
        <w:spacing w:after="0" w:line="240" w:lineRule="auto"/>
        <w:rPr>
          <w:rFonts w:ascii="Century Gothic" w:hAnsi="Century Gothic"/>
          <w:sz w:val="20"/>
          <w:szCs w:val="20"/>
        </w:rPr>
      </w:pPr>
      <w:r w:rsidRPr="00FF7A40">
        <w:rPr>
          <w:rFonts w:ascii="Century Gothic" w:hAnsi="Century Gothic"/>
          <w:sz w:val="20"/>
          <w:szCs w:val="20"/>
        </w:rPr>
        <w:t>SfL Link:</w:t>
      </w:r>
      <w:r w:rsidRPr="00FF7A40">
        <w:rPr>
          <w:rFonts w:ascii="Century Gothic" w:hAnsi="Century Gothic"/>
          <w:sz w:val="20"/>
          <w:szCs w:val="20"/>
        </w:rPr>
        <w:tab/>
      </w:r>
      <w:r w:rsidRPr="00FF7A40">
        <w:rPr>
          <w:rFonts w:ascii="Century Gothic" w:hAnsi="Century Gothic"/>
          <w:sz w:val="20"/>
          <w:szCs w:val="20"/>
        </w:rPr>
        <w:tab/>
      </w:r>
      <w:r w:rsidR="00AF39A8" w:rsidRPr="007B1560">
        <w:rPr>
          <w:rFonts w:ascii="Century Gothic" w:hAnsi="Century Gothic"/>
          <w:sz w:val="20"/>
          <w:szCs w:val="20"/>
        </w:rPr>
        <w:t>Ms Ashliegh Gray</w:t>
      </w:r>
    </w:p>
    <w:p w14:paraId="128A4A3C" w14:textId="77777777" w:rsidR="00166CFA" w:rsidRPr="00FF7A40" w:rsidRDefault="00166CFA" w:rsidP="005E3715">
      <w:pPr>
        <w:spacing w:after="0" w:line="240" w:lineRule="auto"/>
        <w:rPr>
          <w:rFonts w:ascii="Century Gothic" w:hAnsi="Century Gothic"/>
          <w:sz w:val="20"/>
          <w:szCs w:val="20"/>
        </w:rPr>
      </w:pPr>
    </w:p>
    <w:p w14:paraId="42F66E71" w14:textId="77777777" w:rsidR="00166CFA" w:rsidRPr="00FF7A40" w:rsidRDefault="00166CFA" w:rsidP="005E3715">
      <w:pPr>
        <w:spacing w:after="0" w:line="240" w:lineRule="auto"/>
        <w:rPr>
          <w:rFonts w:ascii="Century Gothic" w:hAnsi="Century Gothic"/>
          <w:b/>
          <w:bCs/>
          <w:sz w:val="20"/>
          <w:szCs w:val="20"/>
        </w:rPr>
      </w:pPr>
      <w:r w:rsidRPr="00FF7A40">
        <w:rPr>
          <w:rFonts w:ascii="Century Gothic" w:hAnsi="Century Gothic"/>
          <w:b/>
          <w:bCs/>
          <w:sz w:val="20"/>
          <w:szCs w:val="20"/>
        </w:rPr>
        <w:t>St Katherine’s</w:t>
      </w:r>
      <w:r w:rsidRPr="00FF7A40">
        <w:rPr>
          <w:rFonts w:ascii="Century Gothic" w:hAnsi="Century Gothic"/>
          <w:b/>
          <w:bCs/>
          <w:sz w:val="20"/>
          <w:szCs w:val="20"/>
        </w:rPr>
        <w:tab/>
      </w:r>
      <w:r w:rsidRPr="00FF7A40">
        <w:rPr>
          <w:rFonts w:ascii="Century Gothic" w:hAnsi="Century Gothic"/>
          <w:b/>
          <w:bCs/>
          <w:sz w:val="20"/>
          <w:szCs w:val="20"/>
        </w:rPr>
        <w:tab/>
      </w:r>
    </w:p>
    <w:p w14:paraId="077D55B8" w14:textId="055B93EC" w:rsidR="00166CFA" w:rsidRPr="00FF7A40" w:rsidRDefault="00166CFA" w:rsidP="005E3715">
      <w:pPr>
        <w:spacing w:after="0" w:line="240" w:lineRule="auto"/>
        <w:rPr>
          <w:rFonts w:ascii="Century Gothic" w:hAnsi="Century Gothic"/>
          <w:sz w:val="20"/>
          <w:szCs w:val="20"/>
        </w:rPr>
      </w:pPr>
      <w:r w:rsidRPr="00FF7A40">
        <w:rPr>
          <w:rFonts w:ascii="Century Gothic" w:hAnsi="Century Gothic"/>
          <w:sz w:val="20"/>
          <w:szCs w:val="20"/>
        </w:rPr>
        <w:t>House Head:</w:t>
      </w:r>
      <w:r w:rsidRPr="00FF7A40">
        <w:rPr>
          <w:rFonts w:ascii="Century Gothic" w:hAnsi="Century Gothic"/>
          <w:b/>
          <w:bCs/>
          <w:sz w:val="20"/>
          <w:szCs w:val="20"/>
        </w:rPr>
        <w:t xml:space="preserve"> </w:t>
      </w:r>
      <w:r w:rsidRPr="00FF7A40">
        <w:rPr>
          <w:rFonts w:ascii="Century Gothic" w:hAnsi="Century Gothic"/>
          <w:b/>
          <w:bCs/>
          <w:sz w:val="20"/>
          <w:szCs w:val="20"/>
        </w:rPr>
        <w:tab/>
      </w:r>
      <w:r w:rsidRPr="00FF7A40">
        <w:rPr>
          <w:rFonts w:ascii="Century Gothic" w:hAnsi="Century Gothic"/>
          <w:b/>
          <w:bCs/>
          <w:sz w:val="20"/>
          <w:szCs w:val="20"/>
        </w:rPr>
        <w:tab/>
      </w:r>
      <w:r w:rsidR="00AF39A8" w:rsidRPr="007B1560">
        <w:rPr>
          <w:rFonts w:ascii="Century Gothic" w:hAnsi="Century Gothic"/>
          <w:sz w:val="20"/>
          <w:szCs w:val="20"/>
        </w:rPr>
        <w:t>Ms Anna McFarlane</w:t>
      </w:r>
    </w:p>
    <w:p w14:paraId="02CAE8F5" w14:textId="291C86DA" w:rsidR="00166CFA" w:rsidRPr="00FF7A40" w:rsidRDefault="00166CFA" w:rsidP="005E3715">
      <w:pPr>
        <w:spacing w:after="0" w:line="240" w:lineRule="auto"/>
        <w:rPr>
          <w:rFonts w:ascii="Century Gothic" w:hAnsi="Century Gothic"/>
          <w:sz w:val="20"/>
          <w:szCs w:val="20"/>
        </w:rPr>
      </w:pPr>
      <w:r w:rsidRPr="00FF7A40">
        <w:rPr>
          <w:rFonts w:ascii="Century Gothic" w:hAnsi="Century Gothic"/>
          <w:sz w:val="20"/>
          <w:szCs w:val="20"/>
        </w:rPr>
        <w:t>Guidance Team:</w:t>
      </w:r>
      <w:r w:rsidRPr="00FF7A40">
        <w:rPr>
          <w:rFonts w:ascii="Century Gothic" w:hAnsi="Century Gothic"/>
          <w:sz w:val="20"/>
          <w:szCs w:val="20"/>
        </w:rPr>
        <w:tab/>
        <w:t>Ms Karen Girolami</w:t>
      </w:r>
    </w:p>
    <w:p w14:paraId="22523BD8" w14:textId="39014E58" w:rsidR="00397114" w:rsidRPr="00FF7A40" w:rsidRDefault="00397114" w:rsidP="005E3715">
      <w:pPr>
        <w:spacing w:after="0" w:line="240" w:lineRule="auto"/>
        <w:rPr>
          <w:rFonts w:ascii="Century Gothic" w:hAnsi="Century Gothic"/>
          <w:b/>
          <w:bCs/>
          <w:sz w:val="20"/>
          <w:szCs w:val="20"/>
        </w:rPr>
      </w:pPr>
      <w:r w:rsidRPr="00FF7A40">
        <w:rPr>
          <w:rFonts w:ascii="Century Gothic" w:hAnsi="Century Gothic"/>
          <w:sz w:val="20"/>
          <w:szCs w:val="20"/>
        </w:rPr>
        <w:t>SfL Link:</w:t>
      </w:r>
      <w:r w:rsidRPr="00FF7A40">
        <w:rPr>
          <w:rFonts w:ascii="Century Gothic" w:hAnsi="Century Gothic"/>
          <w:sz w:val="20"/>
          <w:szCs w:val="20"/>
        </w:rPr>
        <w:tab/>
      </w:r>
      <w:r w:rsidRPr="00FF7A40">
        <w:rPr>
          <w:rFonts w:ascii="Century Gothic" w:hAnsi="Century Gothic"/>
          <w:sz w:val="20"/>
          <w:szCs w:val="20"/>
        </w:rPr>
        <w:tab/>
      </w:r>
      <w:r w:rsidR="00AF39A8" w:rsidRPr="007B1560">
        <w:rPr>
          <w:rFonts w:ascii="Century Gothic" w:hAnsi="Century Gothic"/>
          <w:sz w:val="20"/>
          <w:szCs w:val="20"/>
        </w:rPr>
        <w:t>Vacant</w:t>
      </w:r>
    </w:p>
    <w:p w14:paraId="6665498D" w14:textId="77777777" w:rsidR="005E3715" w:rsidRPr="00FF7A40" w:rsidRDefault="005E3715" w:rsidP="005E3715">
      <w:pPr>
        <w:spacing w:after="0" w:line="240" w:lineRule="auto"/>
        <w:rPr>
          <w:rFonts w:ascii="Century Gothic" w:hAnsi="Century Gothic"/>
          <w:sz w:val="20"/>
          <w:szCs w:val="20"/>
        </w:rPr>
      </w:pPr>
    </w:p>
    <w:p w14:paraId="56C3A1DA" w14:textId="77777777" w:rsidR="005E3715" w:rsidRPr="00FF7A40" w:rsidRDefault="005E3715" w:rsidP="005E3715">
      <w:pPr>
        <w:spacing w:after="0" w:line="240" w:lineRule="auto"/>
        <w:rPr>
          <w:rFonts w:ascii="Century Gothic" w:hAnsi="Century Gothic"/>
          <w:b/>
          <w:sz w:val="20"/>
          <w:szCs w:val="20"/>
        </w:rPr>
      </w:pPr>
      <w:r w:rsidRPr="00FF7A40">
        <w:rPr>
          <w:rFonts w:ascii="Century Gothic" w:hAnsi="Century Gothic"/>
          <w:b/>
          <w:sz w:val="20"/>
          <w:szCs w:val="20"/>
        </w:rPr>
        <w:t>St Margaret’s</w:t>
      </w:r>
      <w:r w:rsidRPr="00FF7A40">
        <w:rPr>
          <w:rFonts w:ascii="Century Gothic" w:hAnsi="Century Gothic"/>
          <w:b/>
          <w:sz w:val="20"/>
          <w:szCs w:val="20"/>
        </w:rPr>
        <w:tab/>
      </w:r>
    </w:p>
    <w:p w14:paraId="2A251D29" w14:textId="4E928E45" w:rsidR="005E3715"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House Head:</w:t>
      </w:r>
      <w:r w:rsidRPr="00FF7A40">
        <w:rPr>
          <w:rFonts w:ascii="Century Gothic" w:hAnsi="Century Gothic"/>
          <w:sz w:val="20"/>
          <w:szCs w:val="20"/>
        </w:rPr>
        <w:tab/>
      </w:r>
      <w:r w:rsidRPr="00FF7A40">
        <w:rPr>
          <w:rFonts w:ascii="Century Gothic" w:hAnsi="Century Gothic"/>
          <w:sz w:val="20"/>
          <w:szCs w:val="20"/>
        </w:rPr>
        <w:tab/>
      </w:r>
      <w:r w:rsidR="00BD2344" w:rsidRPr="007B1560">
        <w:rPr>
          <w:rFonts w:ascii="Century Gothic" w:hAnsi="Century Gothic"/>
          <w:sz w:val="20"/>
          <w:szCs w:val="20"/>
        </w:rPr>
        <w:t>Mr Tommy Reilly</w:t>
      </w:r>
    </w:p>
    <w:p w14:paraId="6CDC761F" w14:textId="07FCE7BF" w:rsidR="005E3715"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Guidance Team:</w:t>
      </w:r>
      <w:r w:rsidRPr="00FF7A40">
        <w:rPr>
          <w:rFonts w:ascii="Century Gothic" w:hAnsi="Century Gothic"/>
          <w:sz w:val="20"/>
          <w:szCs w:val="20"/>
        </w:rPr>
        <w:tab/>
        <w:t>Miss Bernie Flynn</w:t>
      </w:r>
    </w:p>
    <w:p w14:paraId="0E230913" w14:textId="3BB0F7FD" w:rsidR="00397114" w:rsidRPr="00FF7A40" w:rsidRDefault="00397114" w:rsidP="005E3715">
      <w:pPr>
        <w:spacing w:after="0" w:line="240" w:lineRule="auto"/>
        <w:rPr>
          <w:rFonts w:ascii="Century Gothic" w:hAnsi="Century Gothic"/>
          <w:sz w:val="20"/>
          <w:szCs w:val="20"/>
        </w:rPr>
      </w:pPr>
      <w:r w:rsidRPr="00FF7A40">
        <w:rPr>
          <w:rFonts w:ascii="Century Gothic" w:hAnsi="Century Gothic"/>
          <w:sz w:val="20"/>
          <w:szCs w:val="20"/>
        </w:rPr>
        <w:t>SfL Link:</w:t>
      </w:r>
      <w:r w:rsidRPr="00FF7A40">
        <w:rPr>
          <w:rFonts w:ascii="Century Gothic" w:hAnsi="Century Gothic"/>
          <w:sz w:val="20"/>
          <w:szCs w:val="20"/>
        </w:rPr>
        <w:tab/>
      </w:r>
      <w:r w:rsidRPr="00FF7A40">
        <w:rPr>
          <w:rFonts w:ascii="Century Gothic" w:hAnsi="Century Gothic"/>
          <w:sz w:val="20"/>
          <w:szCs w:val="20"/>
        </w:rPr>
        <w:tab/>
      </w:r>
      <w:r w:rsidR="00BD2344" w:rsidRPr="007B1560">
        <w:rPr>
          <w:rFonts w:ascii="Century Gothic" w:hAnsi="Century Gothic"/>
          <w:sz w:val="20"/>
          <w:szCs w:val="20"/>
        </w:rPr>
        <w:t>Vacant</w:t>
      </w:r>
    </w:p>
    <w:p w14:paraId="18B70712" w14:textId="77777777" w:rsidR="00397114" w:rsidRPr="00FF7A40" w:rsidRDefault="00397114" w:rsidP="005E3715">
      <w:pPr>
        <w:spacing w:after="0" w:line="240" w:lineRule="auto"/>
        <w:rPr>
          <w:rFonts w:ascii="Century Gothic" w:hAnsi="Century Gothic"/>
          <w:sz w:val="20"/>
          <w:szCs w:val="20"/>
        </w:rPr>
      </w:pPr>
    </w:p>
    <w:p w14:paraId="60AC875C" w14:textId="77777777" w:rsidR="005E3715" w:rsidRPr="00FF7A40" w:rsidRDefault="005E3715" w:rsidP="005E3715">
      <w:pPr>
        <w:spacing w:after="0" w:line="240" w:lineRule="auto"/>
        <w:rPr>
          <w:rFonts w:ascii="Century Gothic" w:hAnsi="Century Gothic"/>
          <w:sz w:val="20"/>
          <w:szCs w:val="20"/>
        </w:rPr>
      </w:pPr>
    </w:p>
    <w:p w14:paraId="55D1B740" w14:textId="77777777" w:rsidR="005E3715" w:rsidRPr="00FF7A40" w:rsidRDefault="005E3715" w:rsidP="005E3715">
      <w:pPr>
        <w:spacing w:after="0" w:line="240" w:lineRule="auto"/>
        <w:rPr>
          <w:rFonts w:ascii="Century Gothic" w:hAnsi="Century Gothic"/>
          <w:b/>
          <w:sz w:val="20"/>
          <w:szCs w:val="20"/>
        </w:rPr>
      </w:pPr>
      <w:r w:rsidRPr="00FF7A40">
        <w:rPr>
          <w:rFonts w:ascii="Century Gothic" w:hAnsi="Century Gothic"/>
          <w:b/>
          <w:sz w:val="20"/>
          <w:szCs w:val="20"/>
        </w:rPr>
        <w:t>St Ninian’s</w:t>
      </w:r>
    </w:p>
    <w:p w14:paraId="6970027E" w14:textId="0B47D5E8" w:rsidR="005E3715" w:rsidRPr="007B1560" w:rsidRDefault="005E3715" w:rsidP="005E3715">
      <w:pPr>
        <w:spacing w:after="0" w:line="240" w:lineRule="auto"/>
        <w:rPr>
          <w:rFonts w:ascii="Century Gothic" w:hAnsi="Century Gothic"/>
          <w:sz w:val="20"/>
          <w:szCs w:val="20"/>
        </w:rPr>
      </w:pPr>
      <w:r w:rsidRPr="00FF7A40">
        <w:rPr>
          <w:rFonts w:ascii="Century Gothic" w:hAnsi="Century Gothic"/>
          <w:sz w:val="20"/>
          <w:szCs w:val="20"/>
        </w:rPr>
        <w:t>House Head:</w:t>
      </w:r>
      <w:r w:rsidRPr="00FF7A40">
        <w:rPr>
          <w:rFonts w:ascii="Century Gothic" w:hAnsi="Century Gothic"/>
          <w:sz w:val="20"/>
          <w:szCs w:val="20"/>
        </w:rPr>
        <w:tab/>
      </w:r>
      <w:r w:rsidRPr="00FF7A40">
        <w:rPr>
          <w:rFonts w:ascii="Century Gothic" w:hAnsi="Century Gothic"/>
          <w:sz w:val="20"/>
          <w:szCs w:val="20"/>
        </w:rPr>
        <w:tab/>
      </w:r>
      <w:r w:rsidR="00BD2344" w:rsidRPr="007B1560">
        <w:rPr>
          <w:rFonts w:ascii="Century Gothic" w:hAnsi="Century Gothic"/>
          <w:sz w:val="20"/>
          <w:szCs w:val="20"/>
        </w:rPr>
        <w:t>Mr Tommy Reilly</w:t>
      </w:r>
    </w:p>
    <w:p w14:paraId="091C795D" w14:textId="48AF010E" w:rsidR="005E3715" w:rsidRPr="007B1560" w:rsidRDefault="005E3715" w:rsidP="005E3715">
      <w:pPr>
        <w:spacing w:after="0" w:line="240" w:lineRule="auto"/>
        <w:rPr>
          <w:rFonts w:ascii="Century Gothic" w:hAnsi="Century Gothic"/>
          <w:sz w:val="20"/>
          <w:szCs w:val="20"/>
        </w:rPr>
      </w:pPr>
      <w:r w:rsidRPr="007B1560">
        <w:rPr>
          <w:rFonts w:ascii="Century Gothic" w:hAnsi="Century Gothic"/>
          <w:sz w:val="20"/>
          <w:szCs w:val="20"/>
        </w:rPr>
        <w:t>Guidance Team:</w:t>
      </w:r>
      <w:r w:rsidRPr="007B1560">
        <w:rPr>
          <w:rFonts w:ascii="Century Gothic" w:hAnsi="Century Gothic"/>
          <w:sz w:val="20"/>
          <w:szCs w:val="20"/>
        </w:rPr>
        <w:tab/>
      </w:r>
      <w:r w:rsidR="00BD2344" w:rsidRPr="007B1560">
        <w:rPr>
          <w:rFonts w:ascii="Century Gothic" w:hAnsi="Century Gothic"/>
          <w:sz w:val="20"/>
          <w:szCs w:val="20"/>
        </w:rPr>
        <w:t>Mrs Lynn Andrews</w:t>
      </w:r>
    </w:p>
    <w:p w14:paraId="6EC58B69" w14:textId="389B7D36" w:rsidR="00397114" w:rsidRPr="00FF7A40" w:rsidRDefault="00397114" w:rsidP="005E3715">
      <w:pPr>
        <w:spacing w:after="0" w:line="240" w:lineRule="auto"/>
        <w:rPr>
          <w:rFonts w:ascii="Century Gothic" w:hAnsi="Century Gothic"/>
          <w:sz w:val="20"/>
          <w:szCs w:val="20"/>
        </w:rPr>
      </w:pPr>
      <w:r w:rsidRPr="00FF7A40">
        <w:rPr>
          <w:rFonts w:ascii="Century Gothic" w:hAnsi="Century Gothic"/>
          <w:sz w:val="20"/>
          <w:szCs w:val="20"/>
        </w:rPr>
        <w:t>SfL Link</w:t>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t>Mrs Holly Clark</w:t>
      </w:r>
    </w:p>
    <w:p w14:paraId="2468933E" w14:textId="77777777" w:rsidR="005E3715" w:rsidRPr="00FF7A40" w:rsidRDefault="005E3715" w:rsidP="005E3715">
      <w:pPr>
        <w:spacing w:after="0" w:line="240" w:lineRule="auto"/>
        <w:rPr>
          <w:rFonts w:ascii="Century Gothic" w:hAnsi="Century Gothic"/>
          <w:sz w:val="20"/>
          <w:szCs w:val="20"/>
        </w:rPr>
      </w:pPr>
    </w:p>
    <w:p w14:paraId="5AE57CAD" w14:textId="77777777" w:rsidR="005E3715" w:rsidRPr="00FF7A40" w:rsidRDefault="005E3715" w:rsidP="005E3715">
      <w:pPr>
        <w:spacing w:after="0" w:line="240" w:lineRule="auto"/>
        <w:rPr>
          <w:rFonts w:ascii="Century Gothic" w:hAnsi="Century Gothic"/>
          <w:b/>
          <w:sz w:val="20"/>
          <w:szCs w:val="20"/>
        </w:rPr>
      </w:pPr>
      <w:r w:rsidRPr="00FF7A40">
        <w:rPr>
          <w:rFonts w:ascii="Century Gothic" w:hAnsi="Century Gothic"/>
          <w:b/>
          <w:sz w:val="20"/>
          <w:szCs w:val="20"/>
        </w:rPr>
        <w:t>St Patrick’s</w:t>
      </w:r>
    </w:p>
    <w:p w14:paraId="30ECD9CE" w14:textId="201CC6E3" w:rsidR="005E3715"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House Head:</w:t>
      </w:r>
      <w:r w:rsidRPr="00FF7A40">
        <w:rPr>
          <w:rFonts w:ascii="Century Gothic" w:hAnsi="Century Gothic"/>
          <w:sz w:val="20"/>
          <w:szCs w:val="20"/>
        </w:rPr>
        <w:tab/>
      </w:r>
      <w:r w:rsidRPr="00FF7A40">
        <w:rPr>
          <w:rFonts w:ascii="Century Gothic" w:hAnsi="Century Gothic"/>
          <w:sz w:val="20"/>
          <w:szCs w:val="20"/>
        </w:rPr>
        <w:tab/>
      </w:r>
      <w:r w:rsidR="00AF39A8" w:rsidRPr="007B1560">
        <w:rPr>
          <w:rFonts w:ascii="Century Gothic" w:hAnsi="Century Gothic"/>
          <w:sz w:val="20"/>
          <w:szCs w:val="20"/>
        </w:rPr>
        <w:t>Ms Anna McFarlane</w:t>
      </w:r>
    </w:p>
    <w:p w14:paraId="096C8F54" w14:textId="6F169E8A" w:rsidR="005E3715" w:rsidRPr="00FF7A40" w:rsidRDefault="005E3715" w:rsidP="005E3715">
      <w:pPr>
        <w:spacing w:after="0" w:line="240" w:lineRule="auto"/>
        <w:rPr>
          <w:rFonts w:ascii="Century Gothic" w:hAnsi="Century Gothic"/>
          <w:sz w:val="20"/>
          <w:szCs w:val="20"/>
        </w:rPr>
      </w:pPr>
      <w:r w:rsidRPr="00FF7A40">
        <w:rPr>
          <w:rFonts w:ascii="Century Gothic" w:hAnsi="Century Gothic"/>
          <w:sz w:val="20"/>
          <w:szCs w:val="20"/>
        </w:rPr>
        <w:t>Guidance Team:</w:t>
      </w:r>
      <w:r w:rsidRPr="00FF7A40">
        <w:rPr>
          <w:rFonts w:ascii="Century Gothic" w:hAnsi="Century Gothic"/>
          <w:sz w:val="20"/>
          <w:szCs w:val="20"/>
        </w:rPr>
        <w:tab/>
        <w:t>Miss Leigh Selvey</w:t>
      </w:r>
    </w:p>
    <w:p w14:paraId="7B9761E1" w14:textId="51CD1755" w:rsidR="00397114" w:rsidRPr="00FF7A40" w:rsidRDefault="00397114" w:rsidP="005E3715">
      <w:pPr>
        <w:spacing w:after="0" w:line="240" w:lineRule="auto"/>
        <w:rPr>
          <w:rFonts w:ascii="Century Gothic" w:hAnsi="Century Gothic"/>
          <w:sz w:val="20"/>
          <w:szCs w:val="20"/>
        </w:rPr>
      </w:pPr>
      <w:r w:rsidRPr="00FF7A40">
        <w:rPr>
          <w:rFonts w:ascii="Century Gothic" w:hAnsi="Century Gothic"/>
          <w:sz w:val="20"/>
          <w:szCs w:val="20"/>
        </w:rPr>
        <w:t xml:space="preserve">SfL </w:t>
      </w:r>
      <w:proofErr w:type="gramStart"/>
      <w:r w:rsidRPr="00FF7A40">
        <w:rPr>
          <w:rFonts w:ascii="Century Gothic" w:hAnsi="Century Gothic"/>
          <w:sz w:val="20"/>
          <w:szCs w:val="20"/>
        </w:rPr>
        <w:t>Link :</w:t>
      </w:r>
      <w:proofErr w:type="gramEnd"/>
      <w:r w:rsidRPr="00FF7A40">
        <w:rPr>
          <w:rFonts w:ascii="Century Gothic" w:hAnsi="Century Gothic"/>
          <w:sz w:val="20"/>
          <w:szCs w:val="20"/>
        </w:rPr>
        <w:tab/>
      </w:r>
      <w:r w:rsidRPr="00FF7A40">
        <w:rPr>
          <w:rFonts w:ascii="Century Gothic" w:hAnsi="Century Gothic"/>
          <w:sz w:val="20"/>
          <w:szCs w:val="20"/>
        </w:rPr>
        <w:tab/>
        <w:t>Mrs Susan Bovil</w:t>
      </w:r>
      <w:r w:rsidR="00A705D9" w:rsidRPr="00FF7A40">
        <w:rPr>
          <w:rFonts w:ascii="Century Gothic" w:hAnsi="Century Gothic"/>
          <w:sz w:val="20"/>
          <w:szCs w:val="20"/>
        </w:rPr>
        <w:t>l</w:t>
      </w:r>
    </w:p>
    <w:p w14:paraId="24C334AD" w14:textId="77777777" w:rsidR="005E3715" w:rsidRDefault="005E3715" w:rsidP="005E3715">
      <w:pPr>
        <w:spacing w:after="0" w:line="240" w:lineRule="auto"/>
        <w:rPr>
          <w:sz w:val="20"/>
          <w:szCs w:val="20"/>
        </w:rPr>
      </w:pPr>
    </w:p>
    <w:p w14:paraId="6FC89C4C" w14:textId="77777777" w:rsidR="005E3715" w:rsidRDefault="005E3715" w:rsidP="005E3715">
      <w:pPr>
        <w:spacing w:after="0" w:line="240" w:lineRule="auto"/>
        <w:rPr>
          <w:sz w:val="20"/>
          <w:szCs w:val="20"/>
        </w:rPr>
      </w:pPr>
    </w:p>
    <w:p w14:paraId="7E210C70" w14:textId="77777777" w:rsidR="005E3715" w:rsidRDefault="005E3715" w:rsidP="005E3715">
      <w:pPr>
        <w:spacing w:after="0" w:line="240" w:lineRule="auto"/>
        <w:rPr>
          <w:sz w:val="20"/>
          <w:szCs w:val="20"/>
        </w:rPr>
      </w:pPr>
    </w:p>
    <w:p w14:paraId="54E71634" w14:textId="77777777" w:rsidR="005E3715" w:rsidRDefault="005E3715" w:rsidP="005E3715">
      <w:pPr>
        <w:spacing w:after="0" w:line="240" w:lineRule="auto"/>
        <w:rPr>
          <w:sz w:val="20"/>
          <w:szCs w:val="20"/>
        </w:rPr>
      </w:pPr>
    </w:p>
    <w:p w14:paraId="404BA9EC" w14:textId="77777777" w:rsidR="005E3715" w:rsidRDefault="005E3715" w:rsidP="005E3715">
      <w:pPr>
        <w:spacing w:after="0" w:line="240" w:lineRule="auto"/>
        <w:rPr>
          <w:sz w:val="20"/>
          <w:szCs w:val="20"/>
        </w:rPr>
      </w:pPr>
    </w:p>
    <w:p w14:paraId="31C2A531" w14:textId="77777777" w:rsidR="005E3715" w:rsidRDefault="005E3715" w:rsidP="005E3715">
      <w:pPr>
        <w:spacing w:after="0" w:line="240" w:lineRule="auto"/>
        <w:rPr>
          <w:sz w:val="20"/>
          <w:szCs w:val="20"/>
        </w:rPr>
      </w:pPr>
    </w:p>
    <w:p w14:paraId="25099477" w14:textId="77777777" w:rsidR="00E82BA5" w:rsidRDefault="00E82BA5" w:rsidP="005E3715">
      <w:pPr>
        <w:spacing w:after="0" w:line="240" w:lineRule="auto"/>
        <w:rPr>
          <w:sz w:val="20"/>
          <w:szCs w:val="20"/>
        </w:rPr>
        <w:sectPr w:rsidR="00E82BA5" w:rsidSect="00D67364">
          <w:headerReference w:type="default" r:id="rId16"/>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6266187C" w14:textId="1EB19C01" w:rsidR="00C06694" w:rsidRDefault="00C06694" w:rsidP="007B1560">
      <w:pPr>
        <w:spacing w:after="0" w:line="240" w:lineRule="auto"/>
        <w:rPr>
          <w:rFonts w:ascii="Century Gothic" w:hAnsi="Century Gothic" w:cs="Helvetica-Bold"/>
          <w:b/>
          <w:bCs/>
          <w:sz w:val="28"/>
          <w:szCs w:val="26"/>
        </w:rPr>
      </w:pPr>
      <w:r>
        <w:rPr>
          <w:rFonts w:ascii="Century Gothic" w:hAnsi="Century Gothic" w:cs="Helvetica-Bold"/>
          <w:b/>
          <w:bCs/>
          <w:sz w:val="28"/>
          <w:szCs w:val="26"/>
        </w:rPr>
        <w:lastRenderedPageBreak/>
        <w:t>School term dates</w:t>
      </w:r>
    </w:p>
    <w:p w14:paraId="7596304D" w14:textId="77777777" w:rsidR="00C06694" w:rsidRPr="00C06694" w:rsidRDefault="00C06694" w:rsidP="007B1560">
      <w:pPr>
        <w:spacing w:after="0" w:line="240" w:lineRule="auto"/>
        <w:rPr>
          <w:rFonts w:ascii="Century Gothic" w:hAnsi="Century Gothic" w:cs="Helvetica-Bold"/>
          <w:b/>
          <w:bCs/>
          <w:sz w:val="28"/>
          <w:szCs w:val="26"/>
        </w:rPr>
      </w:pPr>
    </w:p>
    <w:p w14:paraId="41E7F3F4" w14:textId="07625511" w:rsidR="007B1560" w:rsidRPr="007B1560" w:rsidRDefault="007B1560" w:rsidP="007B1560">
      <w:pPr>
        <w:spacing w:after="0" w:line="240" w:lineRule="auto"/>
        <w:rPr>
          <w:rFonts w:ascii="Century Gothic" w:hAnsi="Century Gothic" w:cs="Helvetica-Bold"/>
          <w:b/>
          <w:bCs/>
          <w:sz w:val="20"/>
          <w:szCs w:val="20"/>
        </w:rPr>
      </w:pPr>
      <w:r w:rsidRPr="007B1560">
        <w:rPr>
          <w:rFonts w:ascii="Century Gothic" w:hAnsi="Century Gothic" w:cs="Helvetica-Bold"/>
          <w:b/>
          <w:bCs/>
          <w:sz w:val="20"/>
          <w:szCs w:val="20"/>
        </w:rPr>
        <w:t>Autumn Term</w:t>
      </w:r>
    </w:p>
    <w:p w14:paraId="7A86A484" w14:textId="77777777" w:rsidR="007B1560" w:rsidRPr="007B1560" w:rsidRDefault="007B1560" w:rsidP="007B1560">
      <w:pPr>
        <w:numPr>
          <w:ilvl w:val="0"/>
          <w:numId w:val="42"/>
        </w:numPr>
        <w:spacing w:after="0" w:line="240" w:lineRule="auto"/>
        <w:rPr>
          <w:rFonts w:ascii="Century Gothic" w:hAnsi="Century Gothic" w:cs="Helvetica-Bold"/>
          <w:sz w:val="20"/>
          <w:szCs w:val="20"/>
        </w:rPr>
      </w:pPr>
      <w:r w:rsidRPr="007B1560">
        <w:rPr>
          <w:rFonts w:ascii="Century Gothic" w:hAnsi="Century Gothic" w:cs="Helvetica-Bold"/>
          <w:sz w:val="20"/>
          <w:szCs w:val="20"/>
        </w:rPr>
        <w:t>Monday 18 August 2025 - Staff resume</w:t>
      </w:r>
    </w:p>
    <w:p w14:paraId="1A6243BB" w14:textId="77777777" w:rsidR="007B1560" w:rsidRPr="007B1560" w:rsidRDefault="007B1560" w:rsidP="007B1560">
      <w:pPr>
        <w:numPr>
          <w:ilvl w:val="0"/>
          <w:numId w:val="42"/>
        </w:numPr>
        <w:spacing w:after="0" w:line="240" w:lineRule="auto"/>
        <w:rPr>
          <w:rFonts w:ascii="Century Gothic" w:hAnsi="Century Gothic" w:cs="Helvetica-Bold"/>
          <w:sz w:val="20"/>
          <w:szCs w:val="20"/>
        </w:rPr>
      </w:pPr>
      <w:r w:rsidRPr="007B1560">
        <w:rPr>
          <w:rFonts w:ascii="Century Gothic" w:hAnsi="Century Gothic" w:cs="Helvetica-Bold"/>
          <w:sz w:val="20"/>
          <w:szCs w:val="20"/>
        </w:rPr>
        <w:t>Tuesday 19 August 2025 - Pupils resume</w:t>
      </w:r>
    </w:p>
    <w:p w14:paraId="46CD2670" w14:textId="77777777" w:rsidR="007B1560" w:rsidRPr="007B1560" w:rsidRDefault="007B1560" w:rsidP="007B1560">
      <w:pPr>
        <w:numPr>
          <w:ilvl w:val="0"/>
          <w:numId w:val="42"/>
        </w:numPr>
        <w:spacing w:after="0" w:line="240" w:lineRule="auto"/>
        <w:rPr>
          <w:rFonts w:ascii="Century Gothic" w:hAnsi="Century Gothic" w:cs="Helvetica-Bold"/>
          <w:sz w:val="20"/>
          <w:szCs w:val="20"/>
        </w:rPr>
      </w:pPr>
      <w:r w:rsidRPr="007B1560">
        <w:rPr>
          <w:rFonts w:ascii="Century Gothic" w:hAnsi="Century Gothic" w:cs="Helvetica-Bold"/>
          <w:sz w:val="20"/>
          <w:szCs w:val="20"/>
        </w:rPr>
        <w:t>Friday 3 October 2025 - Term ends</w:t>
      </w:r>
    </w:p>
    <w:p w14:paraId="474877CB" w14:textId="77777777" w:rsidR="007B1560" w:rsidRPr="007B1560" w:rsidRDefault="007B1560" w:rsidP="007B1560">
      <w:pPr>
        <w:spacing w:after="0" w:line="240" w:lineRule="auto"/>
        <w:rPr>
          <w:rFonts w:ascii="Century Gothic" w:hAnsi="Century Gothic" w:cs="Helvetica-Bold"/>
          <w:b/>
          <w:bCs/>
          <w:sz w:val="20"/>
          <w:szCs w:val="20"/>
        </w:rPr>
      </w:pPr>
      <w:r w:rsidRPr="007B1560">
        <w:rPr>
          <w:rFonts w:ascii="Century Gothic" w:hAnsi="Century Gothic" w:cs="Helvetica-Bold"/>
          <w:b/>
          <w:bCs/>
          <w:sz w:val="20"/>
          <w:szCs w:val="20"/>
        </w:rPr>
        <w:t>Autumn Holiday</w:t>
      </w:r>
    </w:p>
    <w:p w14:paraId="4228902C" w14:textId="77777777" w:rsidR="007B1560" w:rsidRPr="007B1560" w:rsidRDefault="007B1560" w:rsidP="007B1560">
      <w:pPr>
        <w:numPr>
          <w:ilvl w:val="0"/>
          <w:numId w:val="43"/>
        </w:numPr>
        <w:spacing w:after="0" w:line="240" w:lineRule="auto"/>
        <w:rPr>
          <w:rFonts w:ascii="Century Gothic" w:hAnsi="Century Gothic" w:cs="Helvetica-Bold"/>
          <w:sz w:val="20"/>
          <w:szCs w:val="20"/>
        </w:rPr>
      </w:pPr>
      <w:r w:rsidRPr="007B1560">
        <w:rPr>
          <w:rFonts w:ascii="Century Gothic" w:hAnsi="Century Gothic" w:cs="Helvetica-Bold"/>
          <w:sz w:val="20"/>
          <w:szCs w:val="20"/>
        </w:rPr>
        <w:t>Monday 6 October 2025 - Holiday starts</w:t>
      </w:r>
    </w:p>
    <w:p w14:paraId="292FB144" w14:textId="77777777" w:rsidR="007B1560" w:rsidRPr="007B1560" w:rsidRDefault="007B1560" w:rsidP="007B1560">
      <w:pPr>
        <w:numPr>
          <w:ilvl w:val="0"/>
          <w:numId w:val="43"/>
        </w:numPr>
        <w:spacing w:after="0" w:line="240" w:lineRule="auto"/>
        <w:rPr>
          <w:rFonts w:ascii="Century Gothic" w:hAnsi="Century Gothic" w:cs="Helvetica-Bold"/>
          <w:sz w:val="20"/>
          <w:szCs w:val="20"/>
        </w:rPr>
      </w:pPr>
      <w:r w:rsidRPr="007B1560">
        <w:rPr>
          <w:rFonts w:ascii="Century Gothic" w:hAnsi="Century Gothic" w:cs="Helvetica-Bold"/>
          <w:sz w:val="20"/>
          <w:szCs w:val="20"/>
        </w:rPr>
        <w:t>Friday 17 October 2025 - Holiday ends</w:t>
      </w:r>
    </w:p>
    <w:p w14:paraId="25B049E8" w14:textId="77777777" w:rsidR="007B1560" w:rsidRPr="007B1560" w:rsidRDefault="007B1560" w:rsidP="007B1560">
      <w:pPr>
        <w:spacing w:after="0" w:line="240" w:lineRule="auto"/>
        <w:rPr>
          <w:rFonts w:ascii="Century Gothic" w:hAnsi="Century Gothic" w:cs="Helvetica-Bold"/>
          <w:b/>
          <w:bCs/>
          <w:sz w:val="20"/>
          <w:szCs w:val="20"/>
        </w:rPr>
      </w:pPr>
      <w:r w:rsidRPr="007B1560">
        <w:rPr>
          <w:rFonts w:ascii="Century Gothic" w:hAnsi="Century Gothic" w:cs="Helvetica-Bold"/>
          <w:b/>
          <w:bCs/>
          <w:sz w:val="20"/>
          <w:szCs w:val="20"/>
        </w:rPr>
        <w:t>Winter Term</w:t>
      </w:r>
    </w:p>
    <w:p w14:paraId="771018B4" w14:textId="77777777" w:rsidR="007B1560" w:rsidRPr="007B1560" w:rsidRDefault="007B1560" w:rsidP="007B1560">
      <w:pPr>
        <w:numPr>
          <w:ilvl w:val="0"/>
          <w:numId w:val="44"/>
        </w:numPr>
        <w:spacing w:after="0" w:line="240" w:lineRule="auto"/>
        <w:rPr>
          <w:rFonts w:ascii="Century Gothic" w:hAnsi="Century Gothic" w:cs="Helvetica-Bold"/>
          <w:sz w:val="20"/>
          <w:szCs w:val="20"/>
        </w:rPr>
      </w:pPr>
      <w:r w:rsidRPr="007B1560">
        <w:rPr>
          <w:rFonts w:ascii="Century Gothic" w:hAnsi="Century Gothic" w:cs="Helvetica-Bold"/>
          <w:sz w:val="20"/>
          <w:szCs w:val="20"/>
        </w:rPr>
        <w:t>Monday 20 October 2025 - All resume</w:t>
      </w:r>
    </w:p>
    <w:p w14:paraId="3F909FE9" w14:textId="77777777" w:rsidR="007B1560" w:rsidRPr="007B1560" w:rsidRDefault="007B1560" w:rsidP="007B1560">
      <w:pPr>
        <w:numPr>
          <w:ilvl w:val="0"/>
          <w:numId w:val="44"/>
        </w:numPr>
        <w:spacing w:after="0" w:line="240" w:lineRule="auto"/>
        <w:rPr>
          <w:rFonts w:ascii="Century Gothic" w:hAnsi="Century Gothic" w:cs="Helvetica-Bold"/>
          <w:sz w:val="20"/>
          <w:szCs w:val="20"/>
        </w:rPr>
      </w:pPr>
      <w:r w:rsidRPr="007B1560">
        <w:rPr>
          <w:rFonts w:ascii="Century Gothic" w:hAnsi="Century Gothic" w:cs="Helvetica-Bold"/>
          <w:sz w:val="20"/>
          <w:szCs w:val="20"/>
        </w:rPr>
        <w:t>Thursday 13 November 2025 - In service day, schools closed</w:t>
      </w:r>
    </w:p>
    <w:p w14:paraId="2A53847D" w14:textId="77777777" w:rsidR="007B1560" w:rsidRPr="007B1560" w:rsidRDefault="007B1560" w:rsidP="007B1560">
      <w:pPr>
        <w:numPr>
          <w:ilvl w:val="0"/>
          <w:numId w:val="44"/>
        </w:numPr>
        <w:spacing w:after="0" w:line="240" w:lineRule="auto"/>
        <w:rPr>
          <w:rFonts w:ascii="Century Gothic" w:hAnsi="Century Gothic" w:cs="Helvetica-Bold"/>
          <w:sz w:val="20"/>
          <w:szCs w:val="20"/>
        </w:rPr>
      </w:pPr>
      <w:r w:rsidRPr="007B1560">
        <w:rPr>
          <w:rFonts w:ascii="Century Gothic" w:hAnsi="Century Gothic" w:cs="Helvetica-Bold"/>
          <w:sz w:val="20"/>
          <w:szCs w:val="20"/>
        </w:rPr>
        <w:t>Friday 14 November 2025 - In services day, schools closed</w:t>
      </w:r>
    </w:p>
    <w:p w14:paraId="610E76E4" w14:textId="77777777" w:rsidR="007B1560" w:rsidRPr="007B1560" w:rsidRDefault="007B1560" w:rsidP="007B1560">
      <w:pPr>
        <w:numPr>
          <w:ilvl w:val="0"/>
          <w:numId w:val="44"/>
        </w:numPr>
        <w:spacing w:after="0" w:line="240" w:lineRule="auto"/>
        <w:rPr>
          <w:rFonts w:ascii="Century Gothic" w:hAnsi="Century Gothic" w:cs="Helvetica-Bold"/>
          <w:sz w:val="20"/>
          <w:szCs w:val="20"/>
        </w:rPr>
      </w:pPr>
      <w:r w:rsidRPr="007B1560">
        <w:rPr>
          <w:rFonts w:ascii="Century Gothic" w:hAnsi="Century Gothic" w:cs="Helvetica-Bold"/>
          <w:sz w:val="20"/>
          <w:szCs w:val="20"/>
        </w:rPr>
        <w:t>Tuesday 23 December 2025 - Term ends</w:t>
      </w:r>
    </w:p>
    <w:p w14:paraId="02F3ED9C" w14:textId="77777777" w:rsidR="007B1560" w:rsidRPr="007B1560" w:rsidRDefault="007B1560" w:rsidP="007B1560">
      <w:pPr>
        <w:spacing w:after="0" w:line="240" w:lineRule="auto"/>
        <w:rPr>
          <w:rFonts w:ascii="Century Gothic" w:hAnsi="Century Gothic" w:cs="Helvetica-Bold"/>
          <w:b/>
          <w:bCs/>
          <w:sz w:val="20"/>
          <w:szCs w:val="20"/>
        </w:rPr>
      </w:pPr>
      <w:r w:rsidRPr="007B1560">
        <w:rPr>
          <w:rFonts w:ascii="Century Gothic" w:hAnsi="Century Gothic" w:cs="Helvetica-Bold"/>
          <w:b/>
          <w:bCs/>
          <w:sz w:val="20"/>
          <w:szCs w:val="20"/>
        </w:rPr>
        <w:t>Christmas Holiday</w:t>
      </w:r>
    </w:p>
    <w:p w14:paraId="62EF38E9" w14:textId="77777777" w:rsidR="007B1560" w:rsidRPr="007B1560" w:rsidRDefault="007B1560" w:rsidP="007B1560">
      <w:pPr>
        <w:numPr>
          <w:ilvl w:val="0"/>
          <w:numId w:val="45"/>
        </w:numPr>
        <w:spacing w:after="0" w:line="240" w:lineRule="auto"/>
        <w:rPr>
          <w:rFonts w:ascii="Century Gothic" w:hAnsi="Century Gothic" w:cs="Helvetica-Bold"/>
          <w:sz w:val="20"/>
          <w:szCs w:val="20"/>
        </w:rPr>
      </w:pPr>
      <w:r w:rsidRPr="007B1560">
        <w:rPr>
          <w:rFonts w:ascii="Century Gothic" w:hAnsi="Century Gothic" w:cs="Helvetica-Bold"/>
          <w:sz w:val="20"/>
          <w:szCs w:val="20"/>
        </w:rPr>
        <w:t>Wednesday 24 December 2025 - Holiday starts</w:t>
      </w:r>
    </w:p>
    <w:p w14:paraId="0E67282E" w14:textId="77777777" w:rsidR="007B1560" w:rsidRPr="007B1560" w:rsidRDefault="007B1560" w:rsidP="007B1560">
      <w:pPr>
        <w:numPr>
          <w:ilvl w:val="0"/>
          <w:numId w:val="45"/>
        </w:numPr>
        <w:spacing w:after="0" w:line="240" w:lineRule="auto"/>
        <w:rPr>
          <w:rFonts w:ascii="Century Gothic" w:hAnsi="Century Gothic" w:cs="Helvetica-Bold"/>
          <w:sz w:val="20"/>
          <w:szCs w:val="20"/>
        </w:rPr>
      </w:pPr>
      <w:r w:rsidRPr="007B1560">
        <w:rPr>
          <w:rFonts w:ascii="Century Gothic" w:hAnsi="Century Gothic" w:cs="Helvetica-Bold"/>
          <w:sz w:val="20"/>
          <w:szCs w:val="20"/>
        </w:rPr>
        <w:t>Tuesday 6 January 2026 - Holiday ends</w:t>
      </w:r>
    </w:p>
    <w:p w14:paraId="267D158C" w14:textId="77777777" w:rsidR="007B1560" w:rsidRPr="007B1560" w:rsidRDefault="007B1560" w:rsidP="007B1560">
      <w:pPr>
        <w:spacing w:after="0" w:line="240" w:lineRule="auto"/>
        <w:rPr>
          <w:rFonts w:ascii="Century Gothic" w:hAnsi="Century Gothic" w:cs="Helvetica-Bold"/>
          <w:b/>
          <w:bCs/>
          <w:sz w:val="20"/>
          <w:szCs w:val="20"/>
        </w:rPr>
      </w:pPr>
      <w:r w:rsidRPr="007B1560">
        <w:rPr>
          <w:rFonts w:ascii="Century Gothic" w:hAnsi="Century Gothic" w:cs="Helvetica-Bold"/>
          <w:b/>
          <w:bCs/>
          <w:sz w:val="20"/>
          <w:szCs w:val="20"/>
        </w:rPr>
        <w:t>Spring Term</w:t>
      </w:r>
    </w:p>
    <w:p w14:paraId="27B0757A" w14:textId="77777777" w:rsidR="007B1560" w:rsidRPr="007B1560" w:rsidRDefault="007B1560" w:rsidP="007B1560">
      <w:pPr>
        <w:numPr>
          <w:ilvl w:val="0"/>
          <w:numId w:val="46"/>
        </w:numPr>
        <w:spacing w:after="0" w:line="240" w:lineRule="auto"/>
        <w:rPr>
          <w:rFonts w:ascii="Century Gothic" w:hAnsi="Century Gothic" w:cs="Helvetica-Bold"/>
          <w:sz w:val="20"/>
          <w:szCs w:val="20"/>
        </w:rPr>
      </w:pPr>
      <w:r w:rsidRPr="007B1560">
        <w:rPr>
          <w:rFonts w:ascii="Century Gothic" w:hAnsi="Century Gothic" w:cs="Helvetica-Bold"/>
          <w:sz w:val="20"/>
          <w:szCs w:val="20"/>
        </w:rPr>
        <w:t>Wednesday 7 January 2026 - All resume</w:t>
      </w:r>
    </w:p>
    <w:p w14:paraId="37978617" w14:textId="77777777" w:rsidR="007B1560" w:rsidRPr="007B1560" w:rsidRDefault="007B1560" w:rsidP="007B1560">
      <w:pPr>
        <w:numPr>
          <w:ilvl w:val="0"/>
          <w:numId w:val="46"/>
        </w:numPr>
        <w:spacing w:after="0" w:line="240" w:lineRule="auto"/>
        <w:rPr>
          <w:rFonts w:ascii="Century Gothic" w:hAnsi="Century Gothic" w:cs="Helvetica-Bold"/>
          <w:sz w:val="20"/>
          <w:szCs w:val="20"/>
        </w:rPr>
      </w:pPr>
      <w:r w:rsidRPr="007B1560">
        <w:rPr>
          <w:rFonts w:ascii="Century Gothic" w:hAnsi="Century Gothic" w:cs="Helvetica-Bold"/>
          <w:sz w:val="20"/>
          <w:szCs w:val="20"/>
        </w:rPr>
        <w:t xml:space="preserve">Friday 13 February 2026 - </w:t>
      </w:r>
      <w:proofErr w:type="spellStart"/>
      <w:r w:rsidRPr="007B1560">
        <w:rPr>
          <w:rFonts w:ascii="Century Gothic" w:hAnsi="Century Gothic" w:cs="Helvetica-Bold"/>
          <w:sz w:val="20"/>
          <w:szCs w:val="20"/>
        </w:rPr>
        <w:t>Mid term</w:t>
      </w:r>
      <w:proofErr w:type="spellEnd"/>
      <w:r w:rsidRPr="007B1560">
        <w:rPr>
          <w:rFonts w:ascii="Century Gothic" w:hAnsi="Century Gothic" w:cs="Helvetica-Bold"/>
          <w:sz w:val="20"/>
          <w:szCs w:val="20"/>
        </w:rPr>
        <w:t>, schools closed</w:t>
      </w:r>
    </w:p>
    <w:p w14:paraId="4AFFDFBF" w14:textId="77777777" w:rsidR="007B1560" w:rsidRPr="007B1560" w:rsidRDefault="007B1560" w:rsidP="007B1560">
      <w:pPr>
        <w:numPr>
          <w:ilvl w:val="0"/>
          <w:numId w:val="46"/>
        </w:numPr>
        <w:spacing w:after="0" w:line="240" w:lineRule="auto"/>
        <w:rPr>
          <w:rFonts w:ascii="Century Gothic" w:hAnsi="Century Gothic" w:cs="Helvetica-Bold"/>
          <w:sz w:val="20"/>
          <w:szCs w:val="20"/>
        </w:rPr>
      </w:pPr>
      <w:r w:rsidRPr="007B1560">
        <w:rPr>
          <w:rFonts w:ascii="Century Gothic" w:hAnsi="Century Gothic" w:cs="Helvetica-Bold"/>
          <w:sz w:val="20"/>
          <w:szCs w:val="20"/>
        </w:rPr>
        <w:t xml:space="preserve">Monday 16 February 2026 - </w:t>
      </w:r>
      <w:proofErr w:type="spellStart"/>
      <w:r w:rsidRPr="007B1560">
        <w:rPr>
          <w:rFonts w:ascii="Century Gothic" w:hAnsi="Century Gothic" w:cs="Helvetica-Bold"/>
          <w:sz w:val="20"/>
          <w:szCs w:val="20"/>
        </w:rPr>
        <w:t>Mid term</w:t>
      </w:r>
      <w:proofErr w:type="spellEnd"/>
      <w:r w:rsidRPr="007B1560">
        <w:rPr>
          <w:rFonts w:ascii="Century Gothic" w:hAnsi="Century Gothic" w:cs="Helvetica-Bold"/>
          <w:sz w:val="20"/>
          <w:szCs w:val="20"/>
        </w:rPr>
        <w:t>, schools closed</w:t>
      </w:r>
    </w:p>
    <w:p w14:paraId="55376F7D" w14:textId="77777777" w:rsidR="007B1560" w:rsidRPr="007B1560" w:rsidRDefault="007B1560" w:rsidP="007B1560">
      <w:pPr>
        <w:numPr>
          <w:ilvl w:val="0"/>
          <w:numId w:val="46"/>
        </w:numPr>
        <w:spacing w:after="0" w:line="240" w:lineRule="auto"/>
        <w:rPr>
          <w:rFonts w:ascii="Century Gothic" w:hAnsi="Century Gothic" w:cs="Helvetica-Bold"/>
          <w:sz w:val="20"/>
          <w:szCs w:val="20"/>
        </w:rPr>
      </w:pPr>
      <w:r w:rsidRPr="007B1560">
        <w:rPr>
          <w:rFonts w:ascii="Century Gothic" w:hAnsi="Century Gothic" w:cs="Helvetica-Bold"/>
          <w:sz w:val="20"/>
          <w:szCs w:val="20"/>
        </w:rPr>
        <w:t>Tuesday 17 February 2026 - In service day, schools closed</w:t>
      </w:r>
    </w:p>
    <w:p w14:paraId="4ABCE4BA" w14:textId="77777777" w:rsidR="007B1560" w:rsidRPr="007B1560" w:rsidRDefault="007B1560" w:rsidP="007B1560">
      <w:pPr>
        <w:numPr>
          <w:ilvl w:val="0"/>
          <w:numId w:val="46"/>
        </w:numPr>
        <w:spacing w:after="0" w:line="240" w:lineRule="auto"/>
        <w:rPr>
          <w:rFonts w:ascii="Century Gothic" w:hAnsi="Century Gothic" w:cs="Helvetica-Bold"/>
          <w:sz w:val="20"/>
          <w:szCs w:val="20"/>
        </w:rPr>
      </w:pPr>
      <w:r w:rsidRPr="007B1560">
        <w:rPr>
          <w:rFonts w:ascii="Century Gothic" w:hAnsi="Century Gothic" w:cs="Helvetica-Bold"/>
          <w:sz w:val="20"/>
          <w:szCs w:val="20"/>
        </w:rPr>
        <w:t>Thursday 2 April 2026 - Term ends</w:t>
      </w:r>
    </w:p>
    <w:p w14:paraId="4B9F9700" w14:textId="77777777" w:rsidR="007B1560" w:rsidRPr="007B1560" w:rsidRDefault="007B1560" w:rsidP="007B1560">
      <w:pPr>
        <w:spacing w:after="0" w:line="240" w:lineRule="auto"/>
        <w:rPr>
          <w:rFonts w:ascii="Century Gothic" w:hAnsi="Century Gothic" w:cs="Helvetica-Bold"/>
          <w:b/>
          <w:bCs/>
          <w:sz w:val="20"/>
          <w:szCs w:val="20"/>
        </w:rPr>
      </w:pPr>
      <w:r w:rsidRPr="007B1560">
        <w:rPr>
          <w:rFonts w:ascii="Century Gothic" w:hAnsi="Century Gothic" w:cs="Helvetica-Bold"/>
          <w:b/>
          <w:bCs/>
          <w:sz w:val="20"/>
          <w:szCs w:val="20"/>
        </w:rPr>
        <w:t>Spring Holiday</w:t>
      </w:r>
    </w:p>
    <w:p w14:paraId="4470B643" w14:textId="77777777" w:rsidR="007B1560" w:rsidRPr="007B1560" w:rsidRDefault="007B1560" w:rsidP="007B1560">
      <w:pPr>
        <w:numPr>
          <w:ilvl w:val="0"/>
          <w:numId w:val="47"/>
        </w:numPr>
        <w:spacing w:after="0" w:line="240" w:lineRule="auto"/>
        <w:rPr>
          <w:rFonts w:ascii="Century Gothic" w:hAnsi="Century Gothic" w:cs="Helvetica-Bold"/>
          <w:sz w:val="20"/>
          <w:szCs w:val="20"/>
        </w:rPr>
      </w:pPr>
      <w:r w:rsidRPr="007B1560">
        <w:rPr>
          <w:rFonts w:ascii="Century Gothic" w:hAnsi="Century Gothic" w:cs="Helvetica-Bold"/>
          <w:sz w:val="20"/>
          <w:szCs w:val="20"/>
        </w:rPr>
        <w:t>Friday 3 April 2026 (Good Friday) - Holiday starts</w:t>
      </w:r>
    </w:p>
    <w:p w14:paraId="330D0B52" w14:textId="77777777" w:rsidR="007B1560" w:rsidRPr="007B1560" w:rsidRDefault="007B1560" w:rsidP="007B1560">
      <w:pPr>
        <w:numPr>
          <w:ilvl w:val="0"/>
          <w:numId w:val="47"/>
        </w:numPr>
        <w:spacing w:after="0" w:line="240" w:lineRule="auto"/>
        <w:rPr>
          <w:rFonts w:ascii="Century Gothic" w:hAnsi="Century Gothic" w:cs="Helvetica-Bold"/>
          <w:sz w:val="20"/>
          <w:szCs w:val="20"/>
        </w:rPr>
      </w:pPr>
      <w:r w:rsidRPr="007B1560">
        <w:rPr>
          <w:rFonts w:ascii="Century Gothic" w:hAnsi="Century Gothic" w:cs="Helvetica-Bold"/>
          <w:sz w:val="20"/>
          <w:szCs w:val="20"/>
        </w:rPr>
        <w:t>Friday 17 April 2026 - Holiday ends</w:t>
      </w:r>
    </w:p>
    <w:p w14:paraId="1678209C" w14:textId="77777777" w:rsidR="007B1560" w:rsidRPr="007B1560" w:rsidRDefault="007B1560" w:rsidP="007B1560">
      <w:pPr>
        <w:spacing w:after="0" w:line="240" w:lineRule="auto"/>
        <w:rPr>
          <w:rFonts w:ascii="Century Gothic" w:hAnsi="Century Gothic" w:cs="Helvetica-Bold"/>
          <w:b/>
          <w:bCs/>
          <w:sz w:val="20"/>
          <w:szCs w:val="20"/>
        </w:rPr>
      </w:pPr>
      <w:r w:rsidRPr="007B1560">
        <w:rPr>
          <w:rFonts w:ascii="Century Gothic" w:hAnsi="Century Gothic" w:cs="Helvetica-Bold"/>
          <w:b/>
          <w:bCs/>
          <w:sz w:val="20"/>
          <w:szCs w:val="20"/>
        </w:rPr>
        <w:t>Summer Term</w:t>
      </w:r>
    </w:p>
    <w:p w14:paraId="1987AFA8" w14:textId="77777777" w:rsidR="007B1560" w:rsidRPr="007B1560" w:rsidRDefault="007B1560" w:rsidP="007B1560">
      <w:pPr>
        <w:numPr>
          <w:ilvl w:val="0"/>
          <w:numId w:val="48"/>
        </w:numPr>
        <w:spacing w:after="0" w:line="240" w:lineRule="auto"/>
        <w:rPr>
          <w:rFonts w:ascii="Century Gothic" w:hAnsi="Century Gothic" w:cs="Helvetica-Bold"/>
          <w:sz w:val="20"/>
          <w:szCs w:val="20"/>
        </w:rPr>
      </w:pPr>
      <w:r w:rsidRPr="007B1560">
        <w:rPr>
          <w:rFonts w:ascii="Century Gothic" w:hAnsi="Century Gothic" w:cs="Helvetica-Bold"/>
          <w:sz w:val="20"/>
          <w:szCs w:val="20"/>
        </w:rPr>
        <w:t>Monday 20 April 2026 - All resume</w:t>
      </w:r>
    </w:p>
    <w:p w14:paraId="056A6F3D" w14:textId="77777777" w:rsidR="007B1560" w:rsidRPr="007B1560" w:rsidRDefault="007B1560" w:rsidP="007B1560">
      <w:pPr>
        <w:numPr>
          <w:ilvl w:val="0"/>
          <w:numId w:val="48"/>
        </w:numPr>
        <w:spacing w:after="0" w:line="240" w:lineRule="auto"/>
        <w:rPr>
          <w:rFonts w:ascii="Century Gothic" w:hAnsi="Century Gothic" w:cs="Helvetica-Bold"/>
          <w:sz w:val="20"/>
          <w:szCs w:val="20"/>
        </w:rPr>
      </w:pPr>
      <w:r w:rsidRPr="007B1560">
        <w:rPr>
          <w:rFonts w:ascii="Century Gothic" w:hAnsi="Century Gothic" w:cs="Helvetica-Bold"/>
          <w:sz w:val="20"/>
          <w:szCs w:val="20"/>
        </w:rPr>
        <w:t>Monday 4 May 2026 - May Day, schools closed</w:t>
      </w:r>
    </w:p>
    <w:p w14:paraId="5F3A3B45" w14:textId="77777777" w:rsidR="007B1560" w:rsidRPr="007B1560" w:rsidRDefault="007B1560" w:rsidP="007B1560">
      <w:pPr>
        <w:numPr>
          <w:ilvl w:val="0"/>
          <w:numId w:val="48"/>
        </w:numPr>
        <w:spacing w:after="0" w:line="240" w:lineRule="auto"/>
        <w:rPr>
          <w:rFonts w:ascii="Century Gothic" w:hAnsi="Century Gothic" w:cs="Helvetica-Bold"/>
          <w:sz w:val="20"/>
          <w:szCs w:val="20"/>
        </w:rPr>
      </w:pPr>
      <w:r w:rsidRPr="007B1560">
        <w:rPr>
          <w:rFonts w:ascii="Century Gothic" w:hAnsi="Century Gothic" w:cs="Helvetica-Bold"/>
          <w:sz w:val="20"/>
          <w:szCs w:val="20"/>
        </w:rPr>
        <w:t>Friday 22 May 2026 - In service day, schools closed</w:t>
      </w:r>
    </w:p>
    <w:p w14:paraId="5800A42D" w14:textId="77777777" w:rsidR="007B1560" w:rsidRPr="007B1560" w:rsidRDefault="007B1560" w:rsidP="007B1560">
      <w:pPr>
        <w:numPr>
          <w:ilvl w:val="0"/>
          <w:numId w:val="48"/>
        </w:numPr>
        <w:spacing w:after="0" w:line="240" w:lineRule="auto"/>
        <w:rPr>
          <w:rFonts w:ascii="Century Gothic" w:hAnsi="Century Gothic" w:cs="Helvetica-Bold"/>
          <w:sz w:val="20"/>
          <w:szCs w:val="20"/>
        </w:rPr>
      </w:pPr>
      <w:r w:rsidRPr="007B1560">
        <w:rPr>
          <w:rFonts w:ascii="Century Gothic" w:hAnsi="Century Gothic" w:cs="Helvetica-Bold"/>
          <w:sz w:val="20"/>
          <w:szCs w:val="20"/>
        </w:rPr>
        <w:t>Monday 25 May 2026 - Victoria Day, schools closed</w:t>
      </w:r>
    </w:p>
    <w:p w14:paraId="2BA73195" w14:textId="77777777" w:rsidR="007B1560" w:rsidRPr="007B1560" w:rsidRDefault="007B1560" w:rsidP="007B1560">
      <w:pPr>
        <w:numPr>
          <w:ilvl w:val="0"/>
          <w:numId w:val="48"/>
        </w:numPr>
        <w:spacing w:after="0" w:line="240" w:lineRule="auto"/>
        <w:rPr>
          <w:rFonts w:ascii="Century Gothic" w:hAnsi="Century Gothic" w:cs="Helvetica-Bold"/>
          <w:sz w:val="20"/>
          <w:szCs w:val="20"/>
        </w:rPr>
      </w:pPr>
      <w:r w:rsidRPr="007B1560">
        <w:rPr>
          <w:rFonts w:ascii="Century Gothic" w:hAnsi="Century Gothic" w:cs="Helvetica-Bold"/>
          <w:sz w:val="20"/>
          <w:szCs w:val="20"/>
        </w:rPr>
        <w:t>Friday 3 July 2026 - Term ends</w:t>
      </w:r>
    </w:p>
    <w:p w14:paraId="45B821D7" w14:textId="77777777" w:rsidR="00BD7A8C" w:rsidRPr="001173F8" w:rsidRDefault="00BD7A8C" w:rsidP="005E3715">
      <w:pPr>
        <w:spacing w:after="0" w:line="240" w:lineRule="auto"/>
        <w:rPr>
          <w:color w:val="00B050"/>
          <w:sz w:val="20"/>
          <w:szCs w:val="20"/>
        </w:rPr>
      </w:pPr>
    </w:p>
    <w:p w14:paraId="6CA61B89" w14:textId="3B7B50AE" w:rsidR="0071795A" w:rsidRPr="00FF7A40"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Further information about school holiday dates can be found on the Dundee City Council website at</w:t>
      </w:r>
      <w:r w:rsidR="0071795A" w:rsidRPr="00FF7A40">
        <w:rPr>
          <w:rFonts w:ascii="Century Gothic" w:hAnsi="Century Gothic"/>
          <w:sz w:val="20"/>
          <w:szCs w:val="20"/>
        </w:rPr>
        <w:t>:</w:t>
      </w:r>
      <w:r w:rsidRPr="00FF7A40">
        <w:rPr>
          <w:rFonts w:ascii="Century Gothic" w:hAnsi="Century Gothic"/>
          <w:sz w:val="20"/>
          <w:szCs w:val="20"/>
        </w:rPr>
        <w:t xml:space="preserve"> </w:t>
      </w:r>
    </w:p>
    <w:p w14:paraId="43F6FC4A" w14:textId="1BCEEEA6" w:rsidR="00F34E2E" w:rsidRPr="00FF7A40" w:rsidRDefault="0071795A" w:rsidP="00FF7A40">
      <w:pPr>
        <w:spacing w:after="0" w:line="240" w:lineRule="auto"/>
        <w:jc w:val="both"/>
        <w:rPr>
          <w:rFonts w:ascii="Century Gothic" w:hAnsi="Century Gothic"/>
          <w:sz w:val="20"/>
          <w:szCs w:val="20"/>
        </w:rPr>
      </w:pPr>
      <w:hyperlink r:id="rId17" w:history="1">
        <w:r w:rsidRPr="00FF7A40">
          <w:rPr>
            <w:rStyle w:val="Hyperlink"/>
            <w:rFonts w:ascii="Century Gothic" w:hAnsi="Century Gothic"/>
            <w:sz w:val="20"/>
            <w:szCs w:val="20"/>
          </w:rPr>
          <w:t>School Term Dates | Dundee City Council</w:t>
        </w:r>
      </w:hyperlink>
    </w:p>
    <w:p w14:paraId="18D96564" w14:textId="77777777" w:rsidR="00BD7A8C" w:rsidRDefault="00BD7A8C" w:rsidP="00FF7A40">
      <w:pPr>
        <w:spacing w:after="0" w:line="240" w:lineRule="auto"/>
        <w:jc w:val="both"/>
        <w:rPr>
          <w:rFonts w:ascii="Century Gothic" w:hAnsi="Century Gothic"/>
          <w:sz w:val="20"/>
          <w:szCs w:val="20"/>
        </w:rPr>
      </w:pPr>
    </w:p>
    <w:p w14:paraId="69D8ED06" w14:textId="77777777" w:rsidR="00BD2344" w:rsidRDefault="00BD2344" w:rsidP="00FF7A40">
      <w:pPr>
        <w:spacing w:after="0" w:line="240" w:lineRule="auto"/>
        <w:jc w:val="both"/>
        <w:rPr>
          <w:rFonts w:ascii="Century Gothic" w:hAnsi="Century Gothic"/>
          <w:sz w:val="20"/>
          <w:szCs w:val="20"/>
        </w:rPr>
      </w:pPr>
    </w:p>
    <w:p w14:paraId="11E8232F" w14:textId="77777777" w:rsidR="00BD2344" w:rsidRDefault="00BD2344" w:rsidP="00FF7A40">
      <w:pPr>
        <w:spacing w:after="0" w:line="240" w:lineRule="auto"/>
        <w:jc w:val="both"/>
        <w:rPr>
          <w:rFonts w:ascii="Century Gothic" w:hAnsi="Century Gothic"/>
          <w:sz w:val="20"/>
          <w:szCs w:val="20"/>
        </w:rPr>
      </w:pPr>
    </w:p>
    <w:p w14:paraId="716AE80D" w14:textId="77777777" w:rsidR="00BD2344" w:rsidRDefault="00BD2344" w:rsidP="00FF7A40">
      <w:pPr>
        <w:spacing w:after="0" w:line="240" w:lineRule="auto"/>
        <w:jc w:val="both"/>
        <w:rPr>
          <w:rFonts w:ascii="Century Gothic" w:hAnsi="Century Gothic"/>
          <w:sz w:val="20"/>
          <w:szCs w:val="20"/>
        </w:rPr>
      </w:pPr>
    </w:p>
    <w:p w14:paraId="374CE418" w14:textId="77777777" w:rsidR="00BD2344" w:rsidRDefault="00BD2344" w:rsidP="00FF7A40">
      <w:pPr>
        <w:spacing w:after="0" w:line="240" w:lineRule="auto"/>
        <w:jc w:val="both"/>
        <w:rPr>
          <w:rFonts w:ascii="Century Gothic" w:hAnsi="Century Gothic"/>
          <w:sz w:val="20"/>
          <w:szCs w:val="20"/>
        </w:rPr>
      </w:pPr>
    </w:p>
    <w:p w14:paraId="29EEEDD3" w14:textId="77777777" w:rsidR="00BD2344" w:rsidRDefault="00BD2344" w:rsidP="00FF7A40">
      <w:pPr>
        <w:spacing w:after="0" w:line="240" w:lineRule="auto"/>
        <w:jc w:val="both"/>
        <w:rPr>
          <w:rFonts w:ascii="Century Gothic" w:hAnsi="Century Gothic"/>
          <w:sz w:val="20"/>
          <w:szCs w:val="20"/>
        </w:rPr>
      </w:pPr>
    </w:p>
    <w:p w14:paraId="372451E8" w14:textId="77777777" w:rsidR="00BD2344" w:rsidRDefault="00BD2344" w:rsidP="00FF7A40">
      <w:pPr>
        <w:spacing w:after="0" w:line="240" w:lineRule="auto"/>
        <w:jc w:val="both"/>
        <w:rPr>
          <w:rFonts w:ascii="Century Gothic" w:hAnsi="Century Gothic"/>
          <w:sz w:val="20"/>
          <w:szCs w:val="20"/>
        </w:rPr>
      </w:pPr>
    </w:p>
    <w:p w14:paraId="143437B1" w14:textId="77777777" w:rsidR="00BD2344" w:rsidRDefault="00BD2344" w:rsidP="00FF7A40">
      <w:pPr>
        <w:spacing w:after="0" w:line="240" w:lineRule="auto"/>
        <w:jc w:val="both"/>
        <w:rPr>
          <w:rFonts w:ascii="Century Gothic" w:hAnsi="Century Gothic"/>
          <w:sz w:val="20"/>
          <w:szCs w:val="20"/>
        </w:rPr>
      </w:pPr>
    </w:p>
    <w:p w14:paraId="3D9FE649" w14:textId="77777777" w:rsidR="00BD2344" w:rsidRDefault="00BD2344" w:rsidP="00FF7A40">
      <w:pPr>
        <w:spacing w:after="0" w:line="240" w:lineRule="auto"/>
        <w:jc w:val="both"/>
        <w:rPr>
          <w:rFonts w:ascii="Century Gothic" w:hAnsi="Century Gothic"/>
          <w:sz w:val="20"/>
          <w:szCs w:val="20"/>
        </w:rPr>
      </w:pPr>
    </w:p>
    <w:p w14:paraId="01BBCE20" w14:textId="77777777" w:rsidR="00BD2344" w:rsidRDefault="00BD2344" w:rsidP="00FF7A40">
      <w:pPr>
        <w:spacing w:after="0" w:line="240" w:lineRule="auto"/>
        <w:jc w:val="both"/>
        <w:rPr>
          <w:rFonts w:ascii="Century Gothic" w:hAnsi="Century Gothic"/>
          <w:sz w:val="20"/>
          <w:szCs w:val="20"/>
        </w:rPr>
      </w:pPr>
    </w:p>
    <w:p w14:paraId="41575B05" w14:textId="77777777" w:rsidR="00BD2344" w:rsidRDefault="00BD2344" w:rsidP="00FF7A40">
      <w:pPr>
        <w:spacing w:after="0" w:line="240" w:lineRule="auto"/>
        <w:jc w:val="both"/>
        <w:rPr>
          <w:rFonts w:ascii="Century Gothic" w:hAnsi="Century Gothic"/>
          <w:sz w:val="20"/>
          <w:szCs w:val="20"/>
        </w:rPr>
      </w:pPr>
    </w:p>
    <w:p w14:paraId="26F92B07" w14:textId="77777777" w:rsidR="00BD2344" w:rsidRDefault="00BD2344" w:rsidP="00FF7A40">
      <w:pPr>
        <w:spacing w:after="0" w:line="240" w:lineRule="auto"/>
        <w:jc w:val="both"/>
        <w:rPr>
          <w:rFonts w:ascii="Century Gothic" w:hAnsi="Century Gothic"/>
          <w:sz w:val="20"/>
          <w:szCs w:val="20"/>
        </w:rPr>
      </w:pPr>
    </w:p>
    <w:p w14:paraId="22ADD247" w14:textId="77777777" w:rsidR="00BD2344" w:rsidRDefault="00BD2344" w:rsidP="00FF7A40">
      <w:pPr>
        <w:spacing w:after="0" w:line="240" w:lineRule="auto"/>
        <w:jc w:val="both"/>
        <w:rPr>
          <w:rFonts w:ascii="Century Gothic" w:hAnsi="Century Gothic"/>
          <w:sz w:val="20"/>
          <w:szCs w:val="20"/>
        </w:rPr>
      </w:pPr>
    </w:p>
    <w:p w14:paraId="25EE6684" w14:textId="77777777" w:rsidR="00BD2344" w:rsidRDefault="00BD2344" w:rsidP="00FF7A40">
      <w:pPr>
        <w:spacing w:after="0" w:line="240" w:lineRule="auto"/>
        <w:jc w:val="both"/>
        <w:rPr>
          <w:rFonts w:ascii="Century Gothic" w:hAnsi="Century Gothic"/>
          <w:sz w:val="20"/>
          <w:szCs w:val="20"/>
        </w:rPr>
      </w:pPr>
    </w:p>
    <w:p w14:paraId="2F4B743C" w14:textId="77777777" w:rsidR="00BD2344" w:rsidRDefault="00BD2344" w:rsidP="00FF7A40">
      <w:pPr>
        <w:spacing w:after="0" w:line="240" w:lineRule="auto"/>
        <w:jc w:val="both"/>
        <w:rPr>
          <w:rFonts w:ascii="Century Gothic" w:hAnsi="Century Gothic"/>
          <w:sz w:val="20"/>
          <w:szCs w:val="20"/>
        </w:rPr>
      </w:pPr>
    </w:p>
    <w:p w14:paraId="105F6ABB" w14:textId="77777777" w:rsidR="00BD2344" w:rsidRDefault="00BD2344" w:rsidP="00FF7A40">
      <w:pPr>
        <w:spacing w:after="0" w:line="240" w:lineRule="auto"/>
        <w:jc w:val="both"/>
        <w:rPr>
          <w:rFonts w:ascii="Century Gothic" w:hAnsi="Century Gothic"/>
          <w:sz w:val="20"/>
          <w:szCs w:val="20"/>
        </w:rPr>
      </w:pPr>
    </w:p>
    <w:p w14:paraId="6639806F" w14:textId="77777777" w:rsidR="00BD2344" w:rsidRDefault="00BD2344" w:rsidP="00FF7A40">
      <w:pPr>
        <w:spacing w:after="0" w:line="240" w:lineRule="auto"/>
        <w:jc w:val="both"/>
        <w:rPr>
          <w:rFonts w:ascii="Century Gothic" w:hAnsi="Century Gothic"/>
          <w:sz w:val="20"/>
          <w:szCs w:val="20"/>
        </w:rPr>
      </w:pPr>
    </w:p>
    <w:p w14:paraId="1190A6FA" w14:textId="77777777" w:rsidR="00BD2344" w:rsidRDefault="00BD2344" w:rsidP="00FF7A40">
      <w:pPr>
        <w:spacing w:after="0" w:line="240" w:lineRule="auto"/>
        <w:jc w:val="both"/>
        <w:rPr>
          <w:rFonts w:ascii="Century Gothic" w:hAnsi="Century Gothic"/>
          <w:sz w:val="20"/>
          <w:szCs w:val="20"/>
        </w:rPr>
      </w:pPr>
    </w:p>
    <w:p w14:paraId="5ED8BFD4" w14:textId="77777777" w:rsidR="00BD2344" w:rsidRDefault="00BD2344" w:rsidP="00FF7A40">
      <w:pPr>
        <w:spacing w:after="0" w:line="240" w:lineRule="auto"/>
        <w:jc w:val="both"/>
        <w:rPr>
          <w:rFonts w:ascii="Century Gothic" w:hAnsi="Century Gothic"/>
          <w:sz w:val="20"/>
          <w:szCs w:val="20"/>
        </w:rPr>
      </w:pPr>
    </w:p>
    <w:p w14:paraId="6E4E9D12" w14:textId="77777777" w:rsidR="00BD2344" w:rsidRDefault="00BD2344" w:rsidP="00FF7A40">
      <w:pPr>
        <w:spacing w:after="0" w:line="240" w:lineRule="auto"/>
        <w:jc w:val="both"/>
        <w:rPr>
          <w:rFonts w:ascii="Century Gothic" w:hAnsi="Century Gothic"/>
          <w:sz w:val="20"/>
          <w:szCs w:val="20"/>
        </w:rPr>
      </w:pPr>
    </w:p>
    <w:p w14:paraId="6FA3376A" w14:textId="77777777" w:rsidR="00F34E2E" w:rsidRPr="00A346E5" w:rsidRDefault="00F34E2E" w:rsidP="00FF7A40">
      <w:pPr>
        <w:spacing w:after="0" w:line="240" w:lineRule="auto"/>
        <w:jc w:val="both"/>
        <w:rPr>
          <w:rFonts w:ascii="Century Gothic" w:hAnsi="Century Gothic"/>
          <w:b/>
          <w:sz w:val="28"/>
          <w:szCs w:val="28"/>
        </w:rPr>
      </w:pPr>
      <w:r w:rsidRPr="00A346E5">
        <w:rPr>
          <w:rFonts w:ascii="Century Gothic" w:hAnsi="Century Gothic"/>
          <w:b/>
          <w:sz w:val="28"/>
          <w:szCs w:val="28"/>
        </w:rPr>
        <w:lastRenderedPageBreak/>
        <w:t>School Uniform</w:t>
      </w:r>
    </w:p>
    <w:p w14:paraId="6391E367" w14:textId="77777777" w:rsidR="00F34E2E" w:rsidRPr="00FF7A40" w:rsidRDefault="00F34E2E" w:rsidP="00FF7A40">
      <w:pPr>
        <w:spacing w:after="0" w:line="240" w:lineRule="auto"/>
        <w:jc w:val="both"/>
        <w:rPr>
          <w:rFonts w:ascii="Century Gothic" w:hAnsi="Century Gothic"/>
          <w:b/>
          <w:sz w:val="20"/>
          <w:szCs w:val="20"/>
        </w:rPr>
      </w:pPr>
    </w:p>
    <w:p w14:paraId="6ECDD708" w14:textId="77777777" w:rsidR="00F34E2E" w:rsidRPr="00FF7A40"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There is an expectation for all pupils to wear the correct school uniform.  This helps us in our aim of encouraging children to take a pride in their appearance and to have respect for their school.</w:t>
      </w:r>
    </w:p>
    <w:p w14:paraId="69BF4E55" w14:textId="77777777" w:rsidR="00F34E2E" w:rsidRPr="00FF7A40" w:rsidRDefault="00F34E2E" w:rsidP="00FF7A40">
      <w:pPr>
        <w:spacing w:after="0" w:line="240" w:lineRule="auto"/>
        <w:jc w:val="both"/>
        <w:rPr>
          <w:rFonts w:ascii="Century Gothic" w:hAnsi="Century Gothic"/>
          <w:sz w:val="20"/>
          <w:szCs w:val="20"/>
        </w:rPr>
      </w:pPr>
    </w:p>
    <w:p w14:paraId="6B2CF99A" w14:textId="1A0F7BBD" w:rsidR="00F34E2E" w:rsidRDefault="006A7B2B" w:rsidP="00FF7A40">
      <w:pPr>
        <w:spacing w:after="0" w:line="240" w:lineRule="auto"/>
        <w:jc w:val="both"/>
        <w:rPr>
          <w:rFonts w:ascii="Century Gothic" w:hAnsi="Century Gothic"/>
          <w:b/>
          <w:bCs/>
          <w:sz w:val="20"/>
          <w:szCs w:val="20"/>
        </w:rPr>
      </w:pPr>
      <w:r>
        <w:rPr>
          <w:rFonts w:ascii="Century Gothic" w:hAnsi="Century Gothic"/>
          <w:b/>
          <w:bCs/>
          <w:sz w:val="20"/>
          <w:szCs w:val="20"/>
        </w:rPr>
        <w:t>Our expectations</w:t>
      </w:r>
      <w:r w:rsidR="00F34E2E" w:rsidRPr="00A346E5">
        <w:rPr>
          <w:rFonts w:ascii="Century Gothic" w:hAnsi="Century Gothic"/>
          <w:b/>
          <w:bCs/>
          <w:sz w:val="20"/>
          <w:szCs w:val="20"/>
        </w:rPr>
        <w:t>:</w:t>
      </w:r>
    </w:p>
    <w:p w14:paraId="37708A46" w14:textId="4860CD1E" w:rsidR="00F34E2E" w:rsidRPr="00FF7A40"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Black trousers or black skirt</w:t>
      </w:r>
    </w:p>
    <w:p w14:paraId="737566AF" w14:textId="13CF4355" w:rsidR="00F34E2E" w:rsidRPr="00FF7A40"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White shirt</w:t>
      </w:r>
      <w:r w:rsidR="0071795A" w:rsidRPr="00FF7A40">
        <w:rPr>
          <w:rFonts w:ascii="Century Gothic" w:hAnsi="Century Gothic"/>
          <w:sz w:val="20"/>
          <w:szCs w:val="20"/>
        </w:rPr>
        <w:t xml:space="preserve"> or blouse</w:t>
      </w:r>
    </w:p>
    <w:p w14:paraId="79F13DCF" w14:textId="2FA453B2" w:rsidR="00F34E2E" w:rsidRPr="00FF7A40" w:rsidRDefault="00BB2058" w:rsidP="00FF7A40">
      <w:pPr>
        <w:spacing w:after="0" w:line="240" w:lineRule="auto"/>
        <w:jc w:val="both"/>
        <w:rPr>
          <w:rFonts w:ascii="Century Gothic" w:hAnsi="Century Gothic"/>
          <w:sz w:val="20"/>
          <w:szCs w:val="20"/>
        </w:rPr>
      </w:pPr>
      <w:r w:rsidRPr="00FF7A40">
        <w:rPr>
          <w:rFonts w:ascii="Century Gothic" w:hAnsi="Century Gothic"/>
          <w:sz w:val="20"/>
          <w:szCs w:val="20"/>
        </w:rPr>
        <w:t>Plain black sweatshirt</w:t>
      </w:r>
      <w:r w:rsidR="00336708" w:rsidRPr="00FF7A40">
        <w:rPr>
          <w:rFonts w:ascii="Century Gothic" w:hAnsi="Century Gothic"/>
          <w:sz w:val="20"/>
          <w:szCs w:val="20"/>
        </w:rPr>
        <w:t>, cardigan</w:t>
      </w:r>
      <w:r w:rsidRPr="00FF7A40">
        <w:rPr>
          <w:rFonts w:ascii="Century Gothic" w:hAnsi="Century Gothic"/>
          <w:sz w:val="20"/>
          <w:szCs w:val="20"/>
        </w:rPr>
        <w:t xml:space="preserve"> or hoodie </w:t>
      </w:r>
    </w:p>
    <w:p w14:paraId="36DD2051" w14:textId="77777777" w:rsidR="00F34E2E" w:rsidRPr="00FF7A40"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School tie</w:t>
      </w:r>
    </w:p>
    <w:p w14:paraId="5C2D8F7A" w14:textId="1156C1F7" w:rsidR="00F34E2E"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Black shoes</w:t>
      </w:r>
    </w:p>
    <w:p w14:paraId="16A28A16" w14:textId="77777777" w:rsidR="00970C8A" w:rsidRDefault="00970C8A" w:rsidP="00FF7A40">
      <w:pPr>
        <w:spacing w:after="0" w:line="240" w:lineRule="auto"/>
        <w:jc w:val="both"/>
        <w:rPr>
          <w:rFonts w:ascii="Century Gothic" w:hAnsi="Century Gothic"/>
          <w:sz w:val="20"/>
          <w:szCs w:val="20"/>
        </w:rPr>
      </w:pPr>
    </w:p>
    <w:p w14:paraId="39B4074D" w14:textId="16877241" w:rsidR="006A7B2B" w:rsidRPr="006A7B2B" w:rsidRDefault="006A7B2B" w:rsidP="00FF7A40">
      <w:pPr>
        <w:spacing w:after="0" w:line="240" w:lineRule="auto"/>
        <w:jc w:val="both"/>
        <w:rPr>
          <w:rFonts w:ascii="Century Gothic" w:hAnsi="Century Gothic"/>
          <w:b/>
          <w:bCs/>
          <w:sz w:val="20"/>
          <w:szCs w:val="20"/>
        </w:rPr>
      </w:pPr>
      <w:r w:rsidRPr="006A7B2B">
        <w:rPr>
          <w:rFonts w:ascii="Century Gothic" w:hAnsi="Century Gothic"/>
          <w:b/>
          <w:bCs/>
          <w:sz w:val="20"/>
          <w:szCs w:val="20"/>
        </w:rPr>
        <w:t>Optional</w:t>
      </w:r>
      <w:r>
        <w:rPr>
          <w:rFonts w:ascii="Century Gothic" w:hAnsi="Century Gothic"/>
          <w:b/>
          <w:bCs/>
          <w:sz w:val="20"/>
          <w:szCs w:val="20"/>
        </w:rPr>
        <w:t>:</w:t>
      </w:r>
    </w:p>
    <w:p w14:paraId="5AE6232B" w14:textId="6536D47E" w:rsidR="00F34E2E" w:rsidRPr="00FF7A40"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Senior pupils (S</w:t>
      </w:r>
      <w:r w:rsidR="00397114" w:rsidRPr="00FF7A40">
        <w:rPr>
          <w:rFonts w:ascii="Century Gothic" w:hAnsi="Century Gothic"/>
          <w:sz w:val="20"/>
          <w:szCs w:val="20"/>
        </w:rPr>
        <w:t>4/</w:t>
      </w:r>
      <w:r w:rsidRPr="00FF7A40">
        <w:rPr>
          <w:rFonts w:ascii="Century Gothic" w:hAnsi="Century Gothic"/>
          <w:sz w:val="20"/>
          <w:szCs w:val="20"/>
        </w:rPr>
        <w:t xml:space="preserve">5/6) </w:t>
      </w:r>
      <w:r w:rsidR="001D0A3C" w:rsidRPr="00FF7A40">
        <w:rPr>
          <w:rFonts w:ascii="Century Gothic" w:hAnsi="Century Gothic"/>
          <w:sz w:val="20"/>
          <w:szCs w:val="20"/>
        </w:rPr>
        <w:t>are encouraged to</w:t>
      </w:r>
      <w:r w:rsidRPr="00FF7A40">
        <w:rPr>
          <w:rFonts w:ascii="Century Gothic" w:hAnsi="Century Gothic"/>
          <w:sz w:val="20"/>
          <w:szCs w:val="20"/>
        </w:rPr>
        <w:t xml:space="preserve"> w</w:t>
      </w:r>
      <w:r w:rsidR="00336708" w:rsidRPr="00FF7A40">
        <w:rPr>
          <w:rFonts w:ascii="Century Gothic" w:hAnsi="Century Gothic"/>
          <w:sz w:val="20"/>
          <w:szCs w:val="20"/>
        </w:rPr>
        <w:t>e</w:t>
      </w:r>
      <w:r w:rsidRPr="00FF7A40">
        <w:rPr>
          <w:rFonts w:ascii="Century Gothic" w:hAnsi="Century Gothic"/>
          <w:sz w:val="20"/>
          <w:szCs w:val="20"/>
        </w:rPr>
        <w:t xml:space="preserve">ar the St Paul’s School Blazer </w:t>
      </w:r>
    </w:p>
    <w:p w14:paraId="49E01F62" w14:textId="77777777" w:rsidR="00F34E2E" w:rsidRPr="00FF7A40" w:rsidRDefault="00F34E2E" w:rsidP="00FF7A40">
      <w:pPr>
        <w:spacing w:after="0" w:line="240" w:lineRule="auto"/>
        <w:jc w:val="both"/>
        <w:rPr>
          <w:rFonts w:ascii="Century Gothic" w:hAnsi="Century Gothic"/>
          <w:sz w:val="20"/>
          <w:szCs w:val="20"/>
        </w:rPr>
      </w:pPr>
    </w:p>
    <w:p w14:paraId="494AE164" w14:textId="754AFD88" w:rsidR="00BD7A8C" w:rsidRPr="00FF7A40" w:rsidRDefault="00F34E2E" w:rsidP="00FF7A40">
      <w:pPr>
        <w:spacing w:after="0" w:line="240" w:lineRule="auto"/>
        <w:jc w:val="both"/>
        <w:rPr>
          <w:rFonts w:ascii="Century Gothic" w:hAnsi="Century Gothic"/>
          <w:sz w:val="20"/>
          <w:szCs w:val="20"/>
        </w:rPr>
      </w:pPr>
      <w:r w:rsidRPr="00FF7A40">
        <w:rPr>
          <w:rFonts w:ascii="Century Gothic" w:hAnsi="Century Gothic"/>
          <w:sz w:val="20"/>
          <w:szCs w:val="20"/>
        </w:rPr>
        <w:t>School ties can be purchased direct from the school</w:t>
      </w:r>
      <w:r w:rsidR="00336708" w:rsidRPr="00FF7A40">
        <w:rPr>
          <w:rFonts w:ascii="Century Gothic" w:hAnsi="Century Gothic"/>
          <w:sz w:val="20"/>
          <w:szCs w:val="20"/>
        </w:rPr>
        <w:t xml:space="preserve"> via ParentPay</w:t>
      </w:r>
      <w:r w:rsidRPr="00FF7A40">
        <w:rPr>
          <w:rFonts w:ascii="Century Gothic" w:hAnsi="Century Gothic"/>
          <w:sz w:val="20"/>
          <w:szCs w:val="20"/>
        </w:rPr>
        <w:t xml:space="preserve">.  Pupils who fail to adhere to </w:t>
      </w:r>
      <w:r w:rsidR="006A7B2B">
        <w:rPr>
          <w:rFonts w:ascii="Century Gothic" w:hAnsi="Century Gothic"/>
          <w:sz w:val="20"/>
          <w:szCs w:val="20"/>
        </w:rPr>
        <w:t>our expectations</w:t>
      </w:r>
      <w:r w:rsidRPr="00FF7A40">
        <w:rPr>
          <w:rFonts w:ascii="Century Gothic" w:hAnsi="Century Gothic"/>
          <w:sz w:val="20"/>
          <w:szCs w:val="20"/>
        </w:rPr>
        <w:t xml:space="preserve"> may be challenged.  </w:t>
      </w:r>
      <w:r w:rsidR="006A7B2B">
        <w:rPr>
          <w:rFonts w:ascii="Century Gothic" w:hAnsi="Century Gothic"/>
          <w:sz w:val="20"/>
          <w:szCs w:val="20"/>
        </w:rPr>
        <w:t xml:space="preserve">We strongly recommend that pupils </w:t>
      </w:r>
      <w:r w:rsidRPr="00FF7A40">
        <w:rPr>
          <w:rFonts w:ascii="Century Gothic" w:hAnsi="Century Gothic"/>
          <w:sz w:val="20"/>
          <w:szCs w:val="20"/>
        </w:rPr>
        <w:t>only wear a black jacket/coat to school.  Pupils may be asked to remove items such as jacket or coat which does not comply with th</w:t>
      </w:r>
      <w:r w:rsidR="006A7B2B">
        <w:rPr>
          <w:rFonts w:ascii="Century Gothic" w:hAnsi="Century Gothic"/>
          <w:sz w:val="20"/>
          <w:szCs w:val="20"/>
        </w:rPr>
        <w:t>is recommendation</w:t>
      </w:r>
      <w:r w:rsidRPr="00FF7A40">
        <w:rPr>
          <w:rFonts w:ascii="Century Gothic" w:hAnsi="Century Gothic"/>
          <w:sz w:val="20"/>
          <w:szCs w:val="20"/>
        </w:rPr>
        <w:t xml:space="preserve">.  Pupils should avoid wearing any </w:t>
      </w:r>
      <w:r w:rsidR="00F05591" w:rsidRPr="00FF7A40">
        <w:rPr>
          <w:rFonts w:ascii="Century Gothic" w:hAnsi="Century Gothic"/>
          <w:sz w:val="20"/>
          <w:szCs w:val="20"/>
        </w:rPr>
        <w:t>clothing</w:t>
      </w:r>
      <w:r w:rsidRPr="00FF7A40">
        <w:rPr>
          <w:rFonts w:ascii="Century Gothic" w:hAnsi="Century Gothic"/>
          <w:sz w:val="20"/>
          <w:szCs w:val="20"/>
        </w:rPr>
        <w:t xml:space="preserve"> that includes a logo.  We also discourage pupils from wearing high fashion items, jewellery or very short skirts</w:t>
      </w:r>
      <w:r w:rsidR="00336708" w:rsidRPr="00FF7A40">
        <w:rPr>
          <w:rFonts w:ascii="Century Gothic" w:hAnsi="Century Gothic"/>
          <w:sz w:val="20"/>
          <w:szCs w:val="20"/>
        </w:rPr>
        <w:t>/shorts</w:t>
      </w:r>
      <w:r w:rsidRPr="00FF7A40">
        <w:rPr>
          <w:rFonts w:ascii="Century Gothic" w:hAnsi="Century Gothic"/>
          <w:sz w:val="20"/>
          <w:szCs w:val="20"/>
        </w:rPr>
        <w:t xml:space="preserve">.  </w:t>
      </w:r>
    </w:p>
    <w:p w14:paraId="58B58767" w14:textId="77777777" w:rsidR="00BD7A8C" w:rsidRDefault="00BD7A8C" w:rsidP="005E3715">
      <w:pPr>
        <w:spacing w:after="0" w:line="240" w:lineRule="auto"/>
        <w:rPr>
          <w:sz w:val="20"/>
          <w:szCs w:val="20"/>
        </w:rPr>
      </w:pPr>
    </w:p>
    <w:p w14:paraId="47185E99" w14:textId="40E5C451" w:rsidR="00F34E2E" w:rsidRDefault="00970C8A" w:rsidP="005E3715">
      <w:pPr>
        <w:spacing w:after="0" w:line="240" w:lineRule="auto"/>
        <w:rPr>
          <w:rFonts w:ascii="Century Gothic" w:hAnsi="Century Gothic"/>
          <w:b/>
          <w:bCs/>
          <w:sz w:val="20"/>
          <w:szCs w:val="20"/>
        </w:rPr>
      </w:pPr>
      <w:bookmarkStart w:id="0" w:name="_Hlk180743497"/>
      <w:r>
        <w:rPr>
          <w:rFonts w:ascii="Century Gothic" w:hAnsi="Century Gothic"/>
          <w:b/>
          <w:bCs/>
          <w:sz w:val="20"/>
          <w:szCs w:val="20"/>
        </w:rPr>
        <w:t>PE Kit</w:t>
      </w:r>
    </w:p>
    <w:p w14:paraId="7A977216" w14:textId="7AC1BDAB" w:rsidR="00970C8A" w:rsidRDefault="00970C8A" w:rsidP="005E3715">
      <w:pPr>
        <w:spacing w:after="0" w:line="240" w:lineRule="auto"/>
        <w:rPr>
          <w:rFonts w:ascii="Century Gothic" w:hAnsi="Century Gothic"/>
          <w:b/>
          <w:bCs/>
          <w:sz w:val="20"/>
          <w:szCs w:val="20"/>
        </w:rPr>
      </w:pPr>
    </w:p>
    <w:p w14:paraId="1F010413" w14:textId="24F1858F" w:rsidR="00970C8A" w:rsidRPr="00970C8A" w:rsidRDefault="00970C8A" w:rsidP="005E3715">
      <w:pPr>
        <w:spacing w:after="0" w:line="240" w:lineRule="auto"/>
        <w:rPr>
          <w:rFonts w:ascii="Century Gothic" w:hAnsi="Century Gothic"/>
          <w:sz w:val="20"/>
          <w:szCs w:val="20"/>
        </w:rPr>
      </w:pPr>
      <w:r>
        <w:rPr>
          <w:rFonts w:ascii="Century Gothic" w:hAnsi="Century Gothic"/>
          <w:sz w:val="20"/>
          <w:szCs w:val="20"/>
        </w:rPr>
        <w:t>Pupils are required to bring appropriate PE kit to all PE lessons.</w:t>
      </w:r>
    </w:p>
    <w:p w14:paraId="0CF1E7CE" w14:textId="77777777" w:rsidR="00F34E2E" w:rsidRPr="00FF7A40" w:rsidRDefault="00F34E2E" w:rsidP="005E3715">
      <w:pPr>
        <w:spacing w:after="0" w:line="240" w:lineRule="auto"/>
        <w:rPr>
          <w:rFonts w:ascii="Century Gothic" w:hAnsi="Century Gothic"/>
          <w:sz w:val="20"/>
          <w:szCs w:val="20"/>
        </w:rPr>
      </w:pPr>
    </w:p>
    <w:p w14:paraId="2E4E1C68" w14:textId="77777777" w:rsidR="00FF7A40" w:rsidRPr="00FF7A40" w:rsidRDefault="00FF7A40" w:rsidP="00A346E5">
      <w:pPr>
        <w:spacing w:after="0" w:line="240" w:lineRule="auto"/>
        <w:rPr>
          <w:rFonts w:ascii="Century Gothic" w:hAnsi="Century Gothic"/>
          <w:sz w:val="20"/>
          <w:szCs w:val="20"/>
        </w:rPr>
      </w:pPr>
      <w:r w:rsidRPr="00A346E5">
        <w:rPr>
          <w:rFonts w:ascii="Century Gothic" w:hAnsi="Century Gothic"/>
          <w:sz w:val="20"/>
          <w:szCs w:val="20"/>
          <w:u w:val="single"/>
        </w:rPr>
        <w:t>Boys </w:t>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A346E5">
        <w:rPr>
          <w:rFonts w:ascii="Century Gothic" w:hAnsi="Century Gothic"/>
          <w:sz w:val="20"/>
          <w:szCs w:val="20"/>
          <w:u w:val="single"/>
        </w:rPr>
        <w:t>Girls</w:t>
      </w:r>
    </w:p>
    <w:p w14:paraId="09434C07" w14:textId="094FFC8E" w:rsidR="00FF7A40" w:rsidRPr="00FF7A40" w:rsidRDefault="00A346E5" w:rsidP="00A346E5">
      <w:pPr>
        <w:spacing w:after="0" w:line="240" w:lineRule="auto"/>
        <w:rPr>
          <w:rFonts w:ascii="Century Gothic" w:hAnsi="Century Gothic"/>
          <w:sz w:val="20"/>
          <w:szCs w:val="20"/>
        </w:rPr>
      </w:pPr>
      <w:r w:rsidRPr="00A346E5">
        <w:rPr>
          <w:rFonts w:ascii="Century Gothic" w:hAnsi="Century Gothic"/>
          <w:sz w:val="20"/>
          <w:szCs w:val="20"/>
        </w:rPr>
        <w:t>Plain</w:t>
      </w:r>
      <w:r>
        <w:rPr>
          <w:rFonts w:ascii="Century Gothic" w:hAnsi="Century Gothic"/>
          <w:b/>
          <w:bCs/>
          <w:sz w:val="20"/>
          <w:szCs w:val="20"/>
        </w:rPr>
        <w:t xml:space="preserve"> </w:t>
      </w:r>
      <w:r w:rsidR="00FF7A40" w:rsidRPr="00FF7A40">
        <w:rPr>
          <w:rFonts w:ascii="Century Gothic" w:hAnsi="Century Gothic"/>
          <w:sz w:val="20"/>
          <w:szCs w:val="20"/>
        </w:rPr>
        <w:t>Black or green t-shirt               </w:t>
      </w:r>
      <w:r w:rsidR="00FF7A40" w:rsidRPr="00FF7A40">
        <w:rPr>
          <w:rFonts w:ascii="Century Gothic" w:hAnsi="Century Gothic"/>
          <w:sz w:val="20"/>
          <w:szCs w:val="20"/>
        </w:rPr>
        <w:tab/>
      </w:r>
      <w:r w:rsidR="00FF7A40" w:rsidRPr="00FF7A40">
        <w:rPr>
          <w:rFonts w:ascii="Century Gothic" w:hAnsi="Century Gothic"/>
          <w:sz w:val="20"/>
          <w:szCs w:val="20"/>
        </w:rPr>
        <w:tab/>
      </w:r>
      <w:r w:rsidR="00FF7A40" w:rsidRPr="00FF7A40">
        <w:rPr>
          <w:rFonts w:ascii="Century Gothic" w:hAnsi="Century Gothic"/>
          <w:sz w:val="20"/>
          <w:szCs w:val="20"/>
        </w:rPr>
        <w:tab/>
      </w:r>
      <w:r w:rsidR="00FF7A40" w:rsidRPr="00FF7A40">
        <w:rPr>
          <w:rFonts w:ascii="Century Gothic" w:hAnsi="Century Gothic"/>
          <w:sz w:val="20"/>
          <w:szCs w:val="20"/>
        </w:rPr>
        <w:tab/>
      </w:r>
      <w:r>
        <w:rPr>
          <w:rFonts w:ascii="Century Gothic" w:hAnsi="Century Gothic"/>
          <w:sz w:val="20"/>
          <w:szCs w:val="20"/>
        </w:rPr>
        <w:t xml:space="preserve">Plain </w:t>
      </w:r>
      <w:r w:rsidR="00FF7A40" w:rsidRPr="00FF7A40">
        <w:rPr>
          <w:rFonts w:ascii="Century Gothic" w:hAnsi="Century Gothic"/>
          <w:sz w:val="20"/>
          <w:szCs w:val="20"/>
        </w:rPr>
        <w:t>Black or green t-shirt    </w:t>
      </w:r>
    </w:p>
    <w:p w14:paraId="75C86B73" w14:textId="5C988004" w:rsidR="00FF7A40" w:rsidRPr="00FF7A40" w:rsidRDefault="00FF7A40" w:rsidP="00A346E5">
      <w:pPr>
        <w:spacing w:after="0" w:line="240" w:lineRule="auto"/>
        <w:rPr>
          <w:rFonts w:ascii="Century Gothic" w:hAnsi="Century Gothic"/>
          <w:sz w:val="20"/>
          <w:szCs w:val="20"/>
        </w:rPr>
      </w:pPr>
      <w:r w:rsidRPr="00FF7A40">
        <w:rPr>
          <w:rFonts w:ascii="Century Gothic" w:hAnsi="Century Gothic"/>
          <w:sz w:val="20"/>
          <w:szCs w:val="20"/>
        </w:rPr>
        <w:t>Black shorts      </w:t>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t xml:space="preserve">Black shorts or </w:t>
      </w:r>
      <w:r w:rsidR="00A346E5">
        <w:rPr>
          <w:rFonts w:ascii="Century Gothic" w:hAnsi="Century Gothic"/>
          <w:sz w:val="20"/>
          <w:szCs w:val="20"/>
        </w:rPr>
        <w:t xml:space="preserve">sports </w:t>
      </w:r>
      <w:r w:rsidRPr="00FF7A40">
        <w:rPr>
          <w:rFonts w:ascii="Century Gothic" w:hAnsi="Century Gothic"/>
          <w:sz w:val="20"/>
          <w:szCs w:val="20"/>
        </w:rPr>
        <w:t xml:space="preserve">leggings </w:t>
      </w:r>
    </w:p>
    <w:p w14:paraId="24CF22D9" w14:textId="77777777" w:rsidR="00FF7A40" w:rsidRPr="00FF7A40" w:rsidRDefault="00FF7A40" w:rsidP="00A346E5">
      <w:pPr>
        <w:spacing w:after="0" w:line="240" w:lineRule="auto"/>
        <w:rPr>
          <w:rFonts w:ascii="Century Gothic" w:hAnsi="Century Gothic"/>
          <w:sz w:val="20"/>
          <w:szCs w:val="20"/>
        </w:rPr>
      </w:pPr>
      <w:r w:rsidRPr="00FF7A40">
        <w:rPr>
          <w:rFonts w:ascii="Century Gothic" w:hAnsi="Century Gothic"/>
          <w:sz w:val="20"/>
          <w:szCs w:val="20"/>
        </w:rPr>
        <w:t>Indoor and outdoor trainers</w:t>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t>Indoor and outdoor trainers</w:t>
      </w:r>
    </w:p>
    <w:p w14:paraId="66827977" w14:textId="16F8B42E" w:rsidR="00FF7A40" w:rsidRPr="00FF7A40" w:rsidRDefault="00FF7A40" w:rsidP="00A346E5">
      <w:pPr>
        <w:spacing w:after="0" w:line="240" w:lineRule="auto"/>
        <w:rPr>
          <w:rFonts w:ascii="Century Gothic" w:hAnsi="Century Gothic"/>
          <w:sz w:val="20"/>
          <w:szCs w:val="20"/>
        </w:rPr>
      </w:pPr>
      <w:r w:rsidRPr="00FF7A40">
        <w:rPr>
          <w:rFonts w:ascii="Century Gothic" w:hAnsi="Century Gothic"/>
          <w:sz w:val="20"/>
          <w:szCs w:val="20"/>
        </w:rPr>
        <w:t>Swimming trunks or shorts                                       </w:t>
      </w:r>
      <w:r w:rsidRPr="00FF7A40">
        <w:rPr>
          <w:rFonts w:ascii="Century Gothic" w:hAnsi="Century Gothic"/>
          <w:sz w:val="20"/>
          <w:szCs w:val="20"/>
        </w:rPr>
        <w:tab/>
      </w:r>
      <w:r w:rsidRPr="00FF7A40">
        <w:rPr>
          <w:rFonts w:ascii="Century Gothic" w:hAnsi="Century Gothic"/>
          <w:sz w:val="20"/>
          <w:szCs w:val="20"/>
        </w:rPr>
        <w:tab/>
        <w:t>1 piece swimming costume</w:t>
      </w:r>
    </w:p>
    <w:p w14:paraId="367ABFCB" w14:textId="5E24F37E" w:rsidR="00FF7A40" w:rsidRPr="00FF7A40" w:rsidRDefault="00FF7A40" w:rsidP="00A346E5">
      <w:pPr>
        <w:spacing w:after="0" w:line="240" w:lineRule="auto"/>
        <w:rPr>
          <w:rFonts w:ascii="Century Gothic" w:hAnsi="Century Gothic"/>
          <w:sz w:val="20"/>
          <w:szCs w:val="20"/>
        </w:rPr>
      </w:pPr>
      <w:r w:rsidRPr="00FF7A40">
        <w:rPr>
          <w:rFonts w:ascii="Century Gothic" w:hAnsi="Century Gothic"/>
          <w:sz w:val="20"/>
          <w:szCs w:val="20"/>
        </w:rPr>
        <w:t>Swimming cap</w:t>
      </w:r>
      <w:r w:rsidRPr="00FF7A40">
        <w:rPr>
          <w:rFonts w:ascii="Century Gothic" w:hAnsi="Century Gothic"/>
          <w:sz w:val="20"/>
          <w:szCs w:val="20"/>
        </w:rPr>
        <w:tab/>
      </w:r>
      <w:r w:rsidRPr="00FF7A40">
        <w:rPr>
          <w:rFonts w:ascii="Century Gothic" w:hAnsi="Century Gothic"/>
          <w:sz w:val="20"/>
          <w:szCs w:val="20"/>
        </w:rPr>
        <w:tab/>
        <w:t xml:space="preserve">                                                               </w:t>
      </w:r>
      <w:r w:rsidRPr="00FF7A40">
        <w:rPr>
          <w:rFonts w:ascii="Century Gothic" w:hAnsi="Century Gothic"/>
          <w:sz w:val="20"/>
          <w:szCs w:val="20"/>
        </w:rPr>
        <w:tab/>
        <w:t>Swimming cap</w:t>
      </w:r>
    </w:p>
    <w:p w14:paraId="1E1CA85D" w14:textId="77777777" w:rsidR="00FF7A40" w:rsidRPr="00FF7A40" w:rsidRDefault="00FF7A40" w:rsidP="00A346E5">
      <w:pPr>
        <w:spacing w:after="0" w:line="240" w:lineRule="auto"/>
        <w:rPr>
          <w:rFonts w:ascii="Century Gothic" w:hAnsi="Century Gothic"/>
          <w:sz w:val="20"/>
          <w:szCs w:val="20"/>
        </w:rPr>
      </w:pPr>
      <w:r w:rsidRPr="00FF7A40">
        <w:rPr>
          <w:rFonts w:ascii="Century Gothic" w:hAnsi="Century Gothic"/>
          <w:sz w:val="20"/>
          <w:szCs w:val="20"/>
        </w:rPr>
        <w:t>Goggles (optional)</w:t>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r>
      <w:r w:rsidRPr="00FF7A40">
        <w:rPr>
          <w:rFonts w:ascii="Century Gothic" w:hAnsi="Century Gothic"/>
          <w:sz w:val="20"/>
          <w:szCs w:val="20"/>
        </w:rPr>
        <w:tab/>
        <w:t>Goggles (optional)</w:t>
      </w:r>
    </w:p>
    <w:p w14:paraId="4C73B48D" w14:textId="562F717A" w:rsidR="00FF7A40" w:rsidRPr="00FF7A40" w:rsidRDefault="00FF7A40" w:rsidP="00A346E5">
      <w:pPr>
        <w:spacing w:after="0" w:line="240" w:lineRule="auto"/>
        <w:rPr>
          <w:rFonts w:ascii="Century Gothic" w:hAnsi="Century Gothic"/>
          <w:sz w:val="20"/>
          <w:szCs w:val="20"/>
        </w:rPr>
      </w:pPr>
      <w:r w:rsidRPr="00FF7A40">
        <w:rPr>
          <w:rFonts w:ascii="Century Gothic" w:hAnsi="Century Gothic"/>
          <w:sz w:val="20"/>
          <w:szCs w:val="20"/>
        </w:rPr>
        <w:t xml:space="preserve">Towel                                                                                     </w:t>
      </w:r>
      <w:r w:rsidRPr="00FF7A40">
        <w:rPr>
          <w:rFonts w:ascii="Century Gothic" w:hAnsi="Century Gothic"/>
          <w:sz w:val="20"/>
          <w:szCs w:val="20"/>
        </w:rPr>
        <w:tab/>
        <w:t>Towel</w:t>
      </w:r>
    </w:p>
    <w:p w14:paraId="5B3F70D5" w14:textId="77777777" w:rsidR="005229EF" w:rsidRDefault="005229EF" w:rsidP="00FF7A40">
      <w:pPr>
        <w:rPr>
          <w:rFonts w:ascii="Century Gothic" w:hAnsi="Century Gothic"/>
          <w:sz w:val="20"/>
          <w:szCs w:val="20"/>
        </w:rPr>
      </w:pPr>
    </w:p>
    <w:p w14:paraId="7B1BEB14" w14:textId="221A06C2" w:rsidR="00FF7A40" w:rsidRDefault="006A7B2B" w:rsidP="00FF7A40">
      <w:pPr>
        <w:rPr>
          <w:rFonts w:ascii="Century Gothic" w:hAnsi="Century Gothic"/>
          <w:sz w:val="20"/>
          <w:szCs w:val="20"/>
        </w:rPr>
      </w:pPr>
      <w:r>
        <w:rPr>
          <w:rFonts w:ascii="Century Gothic" w:hAnsi="Century Gothic"/>
          <w:sz w:val="20"/>
          <w:szCs w:val="20"/>
        </w:rPr>
        <w:t>There is also an option to purchase embroidered and b</w:t>
      </w:r>
      <w:r w:rsidR="00FF7A40" w:rsidRPr="00FF7A40">
        <w:rPr>
          <w:rFonts w:ascii="Century Gothic" w:hAnsi="Century Gothic"/>
          <w:sz w:val="20"/>
          <w:szCs w:val="20"/>
        </w:rPr>
        <w:t>randed Nike or Joma items from Direct Soccer</w:t>
      </w:r>
      <w:r>
        <w:rPr>
          <w:rFonts w:ascii="Century Gothic" w:hAnsi="Century Gothic"/>
          <w:sz w:val="20"/>
          <w:szCs w:val="20"/>
        </w:rPr>
        <w:t xml:space="preserve"> but there is no expectation that pupils must wear this.</w:t>
      </w:r>
    </w:p>
    <w:p w14:paraId="15579F91" w14:textId="5493C9D5" w:rsidR="006A7B2B" w:rsidRPr="00970C8A" w:rsidRDefault="006A7B2B" w:rsidP="00FF7A40">
      <w:pPr>
        <w:rPr>
          <w:rFonts w:ascii="Century Gothic" w:hAnsi="Century Gothic"/>
          <w:b/>
          <w:bCs/>
          <w:sz w:val="20"/>
          <w:szCs w:val="20"/>
        </w:rPr>
      </w:pPr>
      <w:r w:rsidRPr="00970C8A">
        <w:rPr>
          <w:rFonts w:ascii="Century Gothic" w:hAnsi="Century Gothic"/>
          <w:b/>
          <w:bCs/>
          <w:sz w:val="20"/>
          <w:szCs w:val="20"/>
        </w:rPr>
        <w:t xml:space="preserve">If you need any financial assistance in supporting our drive for our young people to wear full school uniform </w:t>
      </w:r>
      <w:r w:rsidR="00970C8A" w:rsidRPr="00970C8A">
        <w:rPr>
          <w:rFonts w:ascii="Century Gothic" w:hAnsi="Century Gothic"/>
          <w:b/>
          <w:bCs/>
          <w:sz w:val="20"/>
          <w:szCs w:val="20"/>
        </w:rPr>
        <w:t>daily</w:t>
      </w:r>
      <w:r w:rsidRPr="00970C8A">
        <w:rPr>
          <w:rFonts w:ascii="Century Gothic" w:hAnsi="Century Gothic"/>
          <w:b/>
          <w:bCs/>
          <w:sz w:val="20"/>
          <w:szCs w:val="20"/>
        </w:rPr>
        <w:t xml:space="preserve">, please contact </w:t>
      </w:r>
      <w:r w:rsidR="00970C8A" w:rsidRPr="00970C8A">
        <w:rPr>
          <w:rFonts w:ascii="Century Gothic" w:hAnsi="Century Gothic"/>
          <w:b/>
          <w:bCs/>
          <w:sz w:val="20"/>
          <w:szCs w:val="20"/>
        </w:rPr>
        <w:t>the relevant guidance teacher in the first instance.</w:t>
      </w:r>
    </w:p>
    <w:bookmarkEnd w:id="0"/>
    <w:p w14:paraId="1E3090CD" w14:textId="77777777" w:rsidR="00F34E2E" w:rsidRDefault="00F34E2E" w:rsidP="005E3715">
      <w:pPr>
        <w:spacing w:after="0" w:line="240" w:lineRule="auto"/>
        <w:rPr>
          <w:rFonts w:ascii="Century Gothic" w:hAnsi="Century Gothic"/>
          <w:sz w:val="20"/>
          <w:szCs w:val="20"/>
        </w:rPr>
      </w:pPr>
    </w:p>
    <w:p w14:paraId="17BC3160" w14:textId="77777777" w:rsidR="00C06694" w:rsidRPr="00FF7A40" w:rsidRDefault="00C06694" w:rsidP="005E3715">
      <w:pPr>
        <w:spacing w:after="0" w:line="240" w:lineRule="auto"/>
        <w:rPr>
          <w:rFonts w:ascii="Century Gothic" w:hAnsi="Century Gothic"/>
          <w:sz w:val="20"/>
          <w:szCs w:val="20"/>
        </w:rPr>
      </w:pPr>
    </w:p>
    <w:p w14:paraId="482FC29E" w14:textId="77777777" w:rsidR="00F34E2E" w:rsidRPr="007B1560" w:rsidRDefault="008A0C37" w:rsidP="005E3715">
      <w:pPr>
        <w:spacing w:after="0" w:line="240" w:lineRule="auto"/>
        <w:rPr>
          <w:rFonts w:ascii="Century Gothic" w:hAnsi="Century Gothic"/>
          <w:b/>
          <w:sz w:val="28"/>
          <w:szCs w:val="28"/>
        </w:rPr>
      </w:pPr>
      <w:r w:rsidRPr="007B1560">
        <w:rPr>
          <w:rFonts w:ascii="Century Gothic" w:hAnsi="Century Gothic"/>
          <w:b/>
          <w:sz w:val="28"/>
          <w:szCs w:val="28"/>
        </w:rPr>
        <w:t>School clothing grants</w:t>
      </w:r>
    </w:p>
    <w:p w14:paraId="6B49FF70" w14:textId="77777777" w:rsidR="00D15C86" w:rsidRPr="00FF7A40" w:rsidRDefault="00D15C86" w:rsidP="005E3715">
      <w:pPr>
        <w:spacing w:after="0" w:line="240" w:lineRule="auto"/>
        <w:rPr>
          <w:rFonts w:ascii="Century Gothic" w:hAnsi="Century Gothic"/>
          <w:sz w:val="20"/>
          <w:szCs w:val="20"/>
        </w:rPr>
      </w:pPr>
    </w:p>
    <w:p w14:paraId="7FF0B31C" w14:textId="77777777"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t>If you are in receipt of Income Support, Job Seekers Allowance - Income Based, Income Related Employment and Support Allowance, Universal Credit (where take home pay is not more than £796 per month), Support under Part VI of the Immigration and Asylum Act 1999, Housing Benefit, Council Tax Reduction or Child Tax Credit with an income of less than £19,995 (as assessed by HMRC), you may be entitled to receive a grant towards the cost of buying essential clothing to enable children up to the age of 16 to attend school.</w:t>
      </w:r>
    </w:p>
    <w:p w14:paraId="50143195" w14:textId="77777777"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t xml:space="preserve">Grants are paid directly into your bank account. If you do not have a bank </w:t>
      </w:r>
      <w:proofErr w:type="gramStart"/>
      <w:r w:rsidRPr="00FF7A40">
        <w:rPr>
          <w:rFonts w:ascii="Century Gothic" w:hAnsi="Century Gothic"/>
          <w:sz w:val="20"/>
          <w:szCs w:val="20"/>
        </w:rPr>
        <w:t>account</w:t>
      </w:r>
      <w:proofErr w:type="gramEnd"/>
      <w:r w:rsidRPr="00FF7A40">
        <w:rPr>
          <w:rFonts w:ascii="Century Gothic" w:hAnsi="Century Gothic"/>
          <w:sz w:val="20"/>
          <w:szCs w:val="20"/>
        </w:rPr>
        <w:t xml:space="preserve"> we will contact you to discuss other payment options.</w:t>
      </w:r>
    </w:p>
    <w:p w14:paraId="15205324" w14:textId="77777777" w:rsidR="00F01B67" w:rsidRPr="00FF7A40" w:rsidRDefault="00F01B67" w:rsidP="00F01B67">
      <w:pPr>
        <w:spacing w:after="0" w:line="240" w:lineRule="auto"/>
        <w:jc w:val="both"/>
        <w:rPr>
          <w:rFonts w:ascii="Century Gothic" w:hAnsi="Century Gothic"/>
          <w:sz w:val="20"/>
          <w:szCs w:val="20"/>
        </w:rPr>
      </w:pPr>
    </w:p>
    <w:p w14:paraId="31BEF713" w14:textId="77777777"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lastRenderedPageBreak/>
        <w:t>The current value of a Clothing Grant is £125 per primary school child and £155 per secondary school child.</w:t>
      </w:r>
    </w:p>
    <w:p w14:paraId="3F1838A8" w14:textId="77777777" w:rsidR="00F01B67" w:rsidRPr="00FF7A40" w:rsidRDefault="00F01B67" w:rsidP="00F01B67">
      <w:pPr>
        <w:spacing w:after="0" w:line="240" w:lineRule="auto"/>
        <w:jc w:val="both"/>
        <w:rPr>
          <w:rFonts w:ascii="Century Gothic" w:hAnsi="Century Gothic"/>
          <w:sz w:val="20"/>
          <w:szCs w:val="20"/>
        </w:rPr>
      </w:pPr>
    </w:p>
    <w:p w14:paraId="14CB2F48" w14:textId="70BDDEC6" w:rsidR="00F01B67" w:rsidRDefault="00F01B67" w:rsidP="00F01B67">
      <w:pPr>
        <w:spacing w:after="0" w:line="240" w:lineRule="auto"/>
        <w:jc w:val="both"/>
        <w:rPr>
          <w:rFonts w:ascii="Century Gothic" w:hAnsi="Century Gothic"/>
          <w:b/>
          <w:bCs/>
          <w:sz w:val="20"/>
          <w:szCs w:val="20"/>
        </w:rPr>
      </w:pPr>
      <w:r w:rsidRPr="00FF7A40">
        <w:rPr>
          <w:rFonts w:ascii="Century Gothic" w:hAnsi="Century Gothic"/>
          <w:b/>
          <w:bCs/>
          <w:sz w:val="20"/>
          <w:szCs w:val="20"/>
        </w:rPr>
        <w:t>Automatic awards</w:t>
      </w:r>
    </w:p>
    <w:p w14:paraId="2C0420C6" w14:textId="77777777" w:rsidR="005229EF" w:rsidRPr="00FF7A40" w:rsidRDefault="005229EF" w:rsidP="00F01B67">
      <w:pPr>
        <w:spacing w:after="0" w:line="240" w:lineRule="auto"/>
        <w:jc w:val="both"/>
        <w:rPr>
          <w:rFonts w:ascii="Century Gothic" w:hAnsi="Century Gothic"/>
          <w:b/>
          <w:bCs/>
          <w:sz w:val="20"/>
          <w:szCs w:val="20"/>
        </w:rPr>
      </w:pPr>
    </w:p>
    <w:p w14:paraId="51E197E6" w14:textId="77777777"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t>Most families will get an automatic award, which means they will not need to fill in a new application form each year.</w:t>
      </w:r>
    </w:p>
    <w:p w14:paraId="568D3BFA" w14:textId="77777777"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t>You get an automatic award if you meet these conditions:</w:t>
      </w:r>
    </w:p>
    <w:p w14:paraId="0342D578" w14:textId="2FBA4A2C" w:rsidR="00F01B67" w:rsidRPr="00FF7A40" w:rsidRDefault="00F01B67" w:rsidP="00F01B67">
      <w:pPr>
        <w:numPr>
          <w:ilvl w:val="0"/>
          <w:numId w:val="32"/>
        </w:numPr>
        <w:spacing w:after="0" w:line="240" w:lineRule="auto"/>
        <w:jc w:val="both"/>
        <w:rPr>
          <w:rFonts w:ascii="Century Gothic" w:hAnsi="Century Gothic"/>
          <w:sz w:val="20"/>
          <w:szCs w:val="20"/>
        </w:rPr>
      </w:pPr>
      <w:r w:rsidRPr="00FF7A40">
        <w:rPr>
          <w:rFonts w:ascii="Century Gothic" w:hAnsi="Century Gothic"/>
          <w:sz w:val="20"/>
          <w:szCs w:val="20"/>
        </w:rPr>
        <w:t>you got an award in 202</w:t>
      </w:r>
      <w:r w:rsidR="008C2E53">
        <w:rPr>
          <w:rFonts w:ascii="Century Gothic" w:hAnsi="Century Gothic"/>
          <w:sz w:val="20"/>
          <w:szCs w:val="20"/>
        </w:rPr>
        <w:t xml:space="preserve">4/25 </w:t>
      </w:r>
      <w:r w:rsidRPr="00FF7A40">
        <w:rPr>
          <w:rFonts w:ascii="Century Gothic" w:hAnsi="Century Gothic"/>
          <w:sz w:val="20"/>
          <w:szCs w:val="20"/>
        </w:rPr>
        <w:t>and</w:t>
      </w:r>
    </w:p>
    <w:p w14:paraId="3604026F" w14:textId="77777777" w:rsidR="00F01B67" w:rsidRPr="00FF7A40" w:rsidRDefault="00F01B67" w:rsidP="00F01B67">
      <w:pPr>
        <w:numPr>
          <w:ilvl w:val="0"/>
          <w:numId w:val="32"/>
        </w:numPr>
        <w:spacing w:after="0" w:line="240" w:lineRule="auto"/>
        <w:jc w:val="both"/>
        <w:rPr>
          <w:rFonts w:ascii="Century Gothic" w:hAnsi="Century Gothic"/>
          <w:sz w:val="20"/>
          <w:szCs w:val="20"/>
        </w:rPr>
      </w:pPr>
      <w:r w:rsidRPr="00FF7A40">
        <w:rPr>
          <w:rFonts w:ascii="Century Gothic" w:hAnsi="Century Gothic"/>
          <w:sz w:val="20"/>
          <w:szCs w:val="20"/>
        </w:rPr>
        <w:t>you get Housing Benefit or Council Tax Reduction.</w:t>
      </w:r>
    </w:p>
    <w:p w14:paraId="52DE2BC0" w14:textId="0ADD51BE"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t>Payments will be made from 0</w:t>
      </w:r>
      <w:r w:rsidR="008C2E53">
        <w:rPr>
          <w:rFonts w:ascii="Century Gothic" w:hAnsi="Century Gothic"/>
          <w:sz w:val="20"/>
          <w:szCs w:val="20"/>
        </w:rPr>
        <w:t>7</w:t>
      </w:r>
      <w:r w:rsidRPr="00FF7A40">
        <w:rPr>
          <w:rFonts w:ascii="Century Gothic" w:hAnsi="Century Gothic"/>
          <w:sz w:val="20"/>
          <w:szCs w:val="20"/>
        </w:rPr>
        <w:t xml:space="preserve"> July onwards.</w:t>
      </w:r>
    </w:p>
    <w:p w14:paraId="304143E9" w14:textId="77777777"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t>Otherwise, you must apply.</w:t>
      </w:r>
    </w:p>
    <w:p w14:paraId="52D70F58" w14:textId="77777777" w:rsidR="00F01B67" w:rsidRPr="00FF7A40" w:rsidRDefault="00F01B67" w:rsidP="00F01B67">
      <w:pPr>
        <w:spacing w:after="0" w:line="240" w:lineRule="auto"/>
        <w:jc w:val="both"/>
        <w:rPr>
          <w:rFonts w:ascii="Century Gothic" w:hAnsi="Century Gothic"/>
          <w:sz w:val="20"/>
          <w:szCs w:val="20"/>
        </w:rPr>
      </w:pPr>
      <w:r w:rsidRPr="00FF7A40">
        <w:rPr>
          <w:rFonts w:ascii="Century Gothic" w:hAnsi="Century Gothic"/>
          <w:sz w:val="20"/>
          <w:szCs w:val="20"/>
        </w:rPr>
        <w:t>You will not get an automatic award if your child is entering P1.</w:t>
      </w:r>
    </w:p>
    <w:p w14:paraId="7CC2A18A" w14:textId="77777777" w:rsidR="00362459" w:rsidRPr="00FF7A40" w:rsidRDefault="00362459" w:rsidP="00F01B67">
      <w:pPr>
        <w:spacing w:after="0" w:line="240" w:lineRule="auto"/>
        <w:jc w:val="both"/>
        <w:rPr>
          <w:rFonts w:ascii="Century Gothic" w:hAnsi="Century Gothic"/>
          <w:sz w:val="20"/>
          <w:szCs w:val="20"/>
        </w:rPr>
      </w:pPr>
    </w:p>
    <w:p w14:paraId="51BC24AA" w14:textId="77777777" w:rsidR="00362459" w:rsidRPr="00FF7A40" w:rsidRDefault="00362459" w:rsidP="00F01B67">
      <w:pPr>
        <w:spacing w:after="0" w:line="240" w:lineRule="auto"/>
        <w:jc w:val="both"/>
        <w:rPr>
          <w:rFonts w:ascii="Century Gothic" w:hAnsi="Century Gothic"/>
          <w:sz w:val="20"/>
          <w:szCs w:val="20"/>
        </w:rPr>
      </w:pPr>
      <w:r w:rsidRPr="00FF7A40">
        <w:rPr>
          <w:rFonts w:ascii="Century Gothic" w:hAnsi="Century Gothic"/>
          <w:sz w:val="20"/>
          <w:szCs w:val="20"/>
        </w:rPr>
        <w:t>Application forms can be made online at:</w:t>
      </w:r>
    </w:p>
    <w:p w14:paraId="1B4600DF" w14:textId="070019B9" w:rsidR="00362459" w:rsidRPr="005229EF" w:rsidRDefault="00F01B67" w:rsidP="00F01B67">
      <w:pPr>
        <w:spacing w:after="0" w:line="240" w:lineRule="auto"/>
        <w:jc w:val="both"/>
        <w:rPr>
          <w:rFonts w:ascii="Century Gothic" w:hAnsi="Century Gothic"/>
          <w:color w:val="0070C0"/>
          <w:sz w:val="20"/>
          <w:szCs w:val="20"/>
        </w:rPr>
      </w:pPr>
      <w:hyperlink r:id="rId18" w:history="1">
        <w:r w:rsidRPr="005229EF">
          <w:rPr>
            <w:rStyle w:val="Hyperlink"/>
            <w:rFonts w:ascii="Century Gothic" w:hAnsi="Century Gothic"/>
            <w:color w:val="0070C0"/>
            <w:sz w:val="20"/>
            <w:szCs w:val="20"/>
          </w:rPr>
          <w:t>Free School Meals and Clothing (1.0) (dundeecity.gov.uk)</w:t>
        </w:r>
      </w:hyperlink>
    </w:p>
    <w:p w14:paraId="679C3603" w14:textId="77777777" w:rsidR="00F05591" w:rsidRPr="00FF7A40" w:rsidRDefault="00F05591" w:rsidP="00F01B67">
      <w:pPr>
        <w:spacing w:after="0" w:line="240" w:lineRule="auto"/>
        <w:jc w:val="both"/>
        <w:rPr>
          <w:rFonts w:ascii="Century Gothic" w:hAnsi="Century Gothic"/>
          <w:sz w:val="20"/>
          <w:szCs w:val="20"/>
        </w:rPr>
      </w:pPr>
    </w:p>
    <w:p w14:paraId="057148C8" w14:textId="77777777" w:rsidR="00FF7A40" w:rsidRDefault="00FF7A40" w:rsidP="00F01B67">
      <w:pPr>
        <w:spacing w:after="0" w:line="240" w:lineRule="auto"/>
        <w:jc w:val="both"/>
        <w:rPr>
          <w:sz w:val="20"/>
          <w:szCs w:val="20"/>
        </w:rPr>
      </w:pPr>
    </w:p>
    <w:p w14:paraId="7111188D" w14:textId="77777777" w:rsidR="00FF7A40" w:rsidRDefault="00FF7A40" w:rsidP="00F01B67">
      <w:pPr>
        <w:spacing w:after="0" w:line="240" w:lineRule="auto"/>
        <w:jc w:val="both"/>
        <w:rPr>
          <w:sz w:val="20"/>
          <w:szCs w:val="20"/>
        </w:rPr>
      </w:pPr>
    </w:p>
    <w:p w14:paraId="5572F1FF" w14:textId="77777777" w:rsidR="00FF7A40" w:rsidRDefault="00FF7A40" w:rsidP="00F01B67">
      <w:pPr>
        <w:spacing w:after="0" w:line="240" w:lineRule="auto"/>
        <w:jc w:val="both"/>
        <w:rPr>
          <w:sz w:val="20"/>
          <w:szCs w:val="20"/>
        </w:rPr>
      </w:pPr>
    </w:p>
    <w:p w14:paraId="6ED10A79" w14:textId="77777777" w:rsidR="00362459" w:rsidRPr="007B1560" w:rsidRDefault="00362459" w:rsidP="00F01B67">
      <w:pPr>
        <w:spacing w:after="0" w:line="240" w:lineRule="auto"/>
        <w:jc w:val="both"/>
        <w:rPr>
          <w:rFonts w:ascii="Century Gothic" w:hAnsi="Century Gothic"/>
          <w:b/>
          <w:sz w:val="28"/>
          <w:szCs w:val="28"/>
        </w:rPr>
      </w:pPr>
      <w:r w:rsidRPr="007B1560">
        <w:rPr>
          <w:rFonts w:ascii="Century Gothic" w:hAnsi="Century Gothic"/>
          <w:b/>
          <w:sz w:val="28"/>
          <w:szCs w:val="28"/>
        </w:rPr>
        <w:t>School Meals</w:t>
      </w:r>
    </w:p>
    <w:p w14:paraId="648BA7AF" w14:textId="77777777" w:rsidR="00362459" w:rsidRPr="00970C8A" w:rsidRDefault="00362459" w:rsidP="00F01B67">
      <w:pPr>
        <w:spacing w:after="0" w:line="240" w:lineRule="auto"/>
        <w:jc w:val="both"/>
        <w:rPr>
          <w:rFonts w:ascii="Century Gothic" w:hAnsi="Century Gothic"/>
          <w:b/>
          <w:sz w:val="20"/>
          <w:szCs w:val="20"/>
        </w:rPr>
      </w:pPr>
    </w:p>
    <w:p w14:paraId="31C482B9" w14:textId="23DAF71D" w:rsidR="00F01B67" w:rsidRPr="00970C8A" w:rsidRDefault="00F01B67" w:rsidP="00F01B67">
      <w:pPr>
        <w:spacing w:after="0" w:line="240" w:lineRule="auto"/>
        <w:jc w:val="both"/>
        <w:rPr>
          <w:rFonts w:ascii="Century Gothic" w:hAnsi="Century Gothic"/>
          <w:sz w:val="20"/>
          <w:szCs w:val="20"/>
        </w:rPr>
      </w:pPr>
      <w:r w:rsidRPr="00970C8A">
        <w:rPr>
          <w:rFonts w:ascii="Century Gothic" w:hAnsi="Century Gothic"/>
          <w:sz w:val="20"/>
          <w:szCs w:val="20"/>
        </w:rPr>
        <w:t>Secondary schools operate self-service cafeterias.  In secondary schools, the cost varies according to what the individual pupil chooses from the menu.</w:t>
      </w:r>
    </w:p>
    <w:p w14:paraId="1419240D" w14:textId="77777777" w:rsidR="00F01B67" w:rsidRPr="00970C8A" w:rsidRDefault="00F01B67" w:rsidP="00F01B67">
      <w:pPr>
        <w:spacing w:after="0" w:line="240" w:lineRule="auto"/>
        <w:jc w:val="both"/>
        <w:rPr>
          <w:rFonts w:ascii="Century Gothic" w:hAnsi="Century Gothic"/>
          <w:sz w:val="20"/>
          <w:szCs w:val="20"/>
        </w:rPr>
      </w:pPr>
    </w:p>
    <w:p w14:paraId="5AD7B8AA" w14:textId="77777777" w:rsidR="00F01B67" w:rsidRPr="00970C8A" w:rsidRDefault="00F01B67" w:rsidP="00F01B67">
      <w:pPr>
        <w:spacing w:after="0" w:line="240" w:lineRule="auto"/>
        <w:jc w:val="both"/>
        <w:rPr>
          <w:rFonts w:ascii="Century Gothic" w:hAnsi="Century Gothic"/>
          <w:sz w:val="20"/>
          <w:szCs w:val="20"/>
        </w:rPr>
      </w:pPr>
      <w:r w:rsidRPr="00970C8A">
        <w:rPr>
          <w:rFonts w:ascii="Century Gothic" w:hAnsi="Century Gothic"/>
          <w:sz w:val="20"/>
          <w:szCs w:val="20"/>
        </w:rPr>
        <w:t>Special dietary requirements can be catered for, on the production of medical advice. Arrangements can be made for pupils who require special diets by contacting the Head Teacher.</w:t>
      </w:r>
    </w:p>
    <w:p w14:paraId="6E78877B" w14:textId="77777777" w:rsidR="00362459" w:rsidRPr="00970C8A" w:rsidRDefault="00362459" w:rsidP="00F01B67">
      <w:pPr>
        <w:spacing w:after="0" w:line="240" w:lineRule="auto"/>
        <w:jc w:val="both"/>
        <w:rPr>
          <w:rFonts w:ascii="Century Gothic" w:hAnsi="Century Gothic"/>
          <w:color w:val="00B050"/>
          <w:sz w:val="20"/>
          <w:szCs w:val="20"/>
        </w:rPr>
      </w:pPr>
    </w:p>
    <w:p w14:paraId="20F2753E" w14:textId="77777777" w:rsidR="00362459" w:rsidRPr="00970C8A" w:rsidRDefault="00362459" w:rsidP="00F01B67">
      <w:pPr>
        <w:spacing w:after="0" w:line="240" w:lineRule="auto"/>
        <w:jc w:val="both"/>
        <w:rPr>
          <w:rFonts w:ascii="Century Gothic" w:hAnsi="Century Gothic"/>
          <w:sz w:val="20"/>
          <w:szCs w:val="20"/>
        </w:rPr>
      </w:pPr>
      <w:r w:rsidRPr="00970C8A">
        <w:rPr>
          <w:rFonts w:ascii="Century Gothic" w:hAnsi="Century Gothic"/>
          <w:sz w:val="20"/>
          <w:szCs w:val="20"/>
        </w:rPr>
        <w:t>All children staying for lunches within school will eat in the dining hall.  Safety flasks containing hot food may be brought to school, but not the glass vacuum type, which may be dangerous, as they are liable to break.  Glass bottles should not be brought to school.</w:t>
      </w:r>
    </w:p>
    <w:p w14:paraId="1088933C" w14:textId="77777777" w:rsidR="00362459" w:rsidRPr="00970C8A" w:rsidRDefault="00362459" w:rsidP="00F01B67">
      <w:pPr>
        <w:spacing w:after="0" w:line="240" w:lineRule="auto"/>
        <w:jc w:val="both"/>
        <w:rPr>
          <w:rFonts w:ascii="Century Gothic" w:hAnsi="Century Gothic"/>
          <w:sz w:val="20"/>
          <w:szCs w:val="20"/>
        </w:rPr>
      </w:pPr>
    </w:p>
    <w:p w14:paraId="628511C1" w14:textId="77777777" w:rsidR="00362459" w:rsidRPr="00970C8A" w:rsidRDefault="00362459" w:rsidP="00F01B67">
      <w:pPr>
        <w:spacing w:after="0" w:line="240" w:lineRule="auto"/>
        <w:jc w:val="both"/>
        <w:rPr>
          <w:rFonts w:ascii="Century Gothic" w:hAnsi="Century Gothic"/>
          <w:sz w:val="20"/>
          <w:szCs w:val="20"/>
        </w:rPr>
      </w:pPr>
      <w:r w:rsidRPr="00970C8A">
        <w:rPr>
          <w:rFonts w:ascii="Century Gothic" w:hAnsi="Century Gothic"/>
          <w:sz w:val="20"/>
          <w:szCs w:val="20"/>
        </w:rPr>
        <w:t>Please inform us in writing if your child has any special dietary needs so that arrangements can be put in place to accommodate their needs.</w:t>
      </w:r>
    </w:p>
    <w:p w14:paraId="2606F25B" w14:textId="77777777" w:rsidR="00362459" w:rsidRPr="00970C8A" w:rsidRDefault="00362459" w:rsidP="00F01B67">
      <w:pPr>
        <w:spacing w:after="0" w:line="240" w:lineRule="auto"/>
        <w:jc w:val="both"/>
        <w:rPr>
          <w:rFonts w:ascii="Century Gothic" w:hAnsi="Century Gothic"/>
          <w:sz w:val="20"/>
          <w:szCs w:val="20"/>
        </w:rPr>
      </w:pPr>
    </w:p>
    <w:p w14:paraId="738C4D58" w14:textId="2A93A3FE" w:rsidR="00362459" w:rsidRPr="007B1560" w:rsidRDefault="00362459" w:rsidP="00F01B67">
      <w:pPr>
        <w:spacing w:after="0" w:line="240" w:lineRule="auto"/>
        <w:jc w:val="both"/>
        <w:rPr>
          <w:rFonts w:ascii="Century Gothic" w:hAnsi="Century Gothic"/>
          <w:sz w:val="20"/>
          <w:szCs w:val="20"/>
        </w:rPr>
      </w:pPr>
      <w:r w:rsidRPr="00970C8A">
        <w:rPr>
          <w:rFonts w:ascii="Century Gothic" w:hAnsi="Century Gothic"/>
          <w:sz w:val="20"/>
          <w:szCs w:val="20"/>
        </w:rPr>
        <w:t xml:space="preserve">The dining room is </w:t>
      </w:r>
      <w:r w:rsidR="00BE203C" w:rsidRPr="00970C8A">
        <w:rPr>
          <w:rFonts w:ascii="Century Gothic" w:hAnsi="Century Gothic"/>
          <w:sz w:val="20"/>
          <w:szCs w:val="20"/>
        </w:rPr>
        <w:t>always supervised by school staff</w:t>
      </w:r>
      <w:r w:rsidRPr="00970C8A">
        <w:rPr>
          <w:rFonts w:ascii="Century Gothic" w:hAnsi="Century Gothic"/>
          <w:sz w:val="20"/>
          <w:szCs w:val="20"/>
        </w:rPr>
        <w:t xml:space="preserve">.  </w:t>
      </w:r>
    </w:p>
    <w:p w14:paraId="68802353" w14:textId="77777777" w:rsidR="00362459" w:rsidRDefault="00362459" w:rsidP="00F01B67">
      <w:pPr>
        <w:spacing w:after="0" w:line="240" w:lineRule="auto"/>
        <w:jc w:val="both"/>
        <w:rPr>
          <w:rFonts w:ascii="Century Gothic" w:hAnsi="Century Gothic"/>
          <w:sz w:val="20"/>
          <w:szCs w:val="20"/>
        </w:rPr>
      </w:pPr>
    </w:p>
    <w:p w14:paraId="1E5DC041" w14:textId="77777777" w:rsidR="00C06694" w:rsidRPr="00970C8A" w:rsidRDefault="00C06694" w:rsidP="00F01B67">
      <w:pPr>
        <w:spacing w:after="0" w:line="240" w:lineRule="auto"/>
        <w:jc w:val="both"/>
        <w:rPr>
          <w:rFonts w:ascii="Century Gothic" w:hAnsi="Century Gothic"/>
          <w:sz w:val="20"/>
          <w:szCs w:val="20"/>
        </w:rPr>
      </w:pPr>
    </w:p>
    <w:p w14:paraId="16D818D2" w14:textId="77777777" w:rsidR="00F05591" w:rsidRPr="00970C8A" w:rsidRDefault="00F05591" w:rsidP="005E3715">
      <w:pPr>
        <w:spacing w:after="0" w:line="240" w:lineRule="auto"/>
        <w:rPr>
          <w:rFonts w:ascii="Century Gothic" w:hAnsi="Century Gothic"/>
          <w:sz w:val="20"/>
          <w:szCs w:val="20"/>
        </w:rPr>
      </w:pPr>
    </w:p>
    <w:p w14:paraId="7B3CF8D1" w14:textId="77777777" w:rsidR="00362459" w:rsidRPr="007B1560" w:rsidRDefault="00362459" w:rsidP="005E3715">
      <w:pPr>
        <w:spacing w:after="0" w:line="240" w:lineRule="auto"/>
        <w:rPr>
          <w:rFonts w:ascii="Century Gothic" w:hAnsi="Century Gothic"/>
          <w:b/>
          <w:sz w:val="28"/>
          <w:szCs w:val="28"/>
        </w:rPr>
      </w:pPr>
      <w:r w:rsidRPr="007B1560">
        <w:rPr>
          <w:rFonts w:ascii="Century Gothic" w:hAnsi="Century Gothic"/>
          <w:b/>
          <w:sz w:val="28"/>
          <w:szCs w:val="28"/>
        </w:rPr>
        <w:t>Free School Meals</w:t>
      </w:r>
    </w:p>
    <w:p w14:paraId="6D226388" w14:textId="77777777" w:rsidR="00362459" w:rsidRPr="00970C8A" w:rsidRDefault="00362459" w:rsidP="005E3715">
      <w:pPr>
        <w:spacing w:after="0" w:line="240" w:lineRule="auto"/>
        <w:rPr>
          <w:rFonts w:ascii="Century Gothic" w:hAnsi="Century Gothic"/>
          <w:b/>
          <w:sz w:val="20"/>
          <w:szCs w:val="20"/>
        </w:rPr>
      </w:pPr>
    </w:p>
    <w:p w14:paraId="59A1B75A" w14:textId="07E7EE87" w:rsidR="0042314C" w:rsidRPr="00970C8A" w:rsidRDefault="00F01B67" w:rsidP="00F01B67">
      <w:pPr>
        <w:spacing w:after="0" w:line="240" w:lineRule="auto"/>
        <w:jc w:val="both"/>
        <w:rPr>
          <w:rFonts w:ascii="Century Gothic" w:hAnsi="Century Gothic"/>
          <w:sz w:val="20"/>
          <w:szCs w:val="20"/>
        </w:rPr>
      </w:pPr>
      <w:r w:rsidRPr="00970C8A">
        <w:rPr>
          <w:rFonts w:ascii="Century Gothic" w:hAnsi="Century Gothic"/>
          <w:sz w:val="20"/>
          <w:szCs w:val="20"/>
        </w:rPr>
        <w:t>Free school meals are available to all pupils whose parents receive Income Support, Job Seekers Allowance - Income Based, Income Related Employment and Support Allowance, Universal Credit where take home pay is not more than £</w:t>
      </w:r>
      <w:r w:rsidR="009700FE">
        <w:rPr>
          <w:rFonts w:ascii="Century Gothic" w:hAnsi="Century Gothic"/>
          <w:sz w:val="20"/>
          <w:szCs w:val="20"/>
        </w:rPr>
        <w:t>850</w:t>
      </w:r>
      <w:r w:rsidRPr="00970C8A">
        <w:rPr>
          <w:rFonts w:ascii="Century Gothic" w:hAnsi="Century Gothic"/>
          <w:sz w:val="20"/>
          <w:szCs w:val="20"/>
        </w:rPr>
        <w:t xml:space="preserve"> per month, Support under Part VI of the Immigration and Asylum Act 1999</w:t>
      </w:r>
      <w:r w:rsidR="009700FE">
        <w:rPr>
          <w:rFonts w:ascii="Century Gothic" w:hAnsi="Century Gothic"/>
          <w:sz w:val="20"/>
          <w:szCs w:val="20"/>
        </w:rPr>
        <w:t>.</w:t>
      </w:r>
    </w:p>
    <w:p w14:paraId="6BFE20ED" w14:textId="77777777" w:rsidR="00F01B67" w:rsidRPr="00970C8A" w:rsidRDefault="00F01B67" w:rsidP="005E3715">
      <w:pPr>
        <w:spacing w:after="0" w:line="240" w:lineRule="auto"/>
        <w:rPr>
          <w:rFonts w:ascii="Century Gothic" w:hAnsi="Century Gothic"/>
          <w:sz w:val="20"/>
          <w:szCs w:val="20"/>
        </w:rPr>
      </w:pPr>
    </w:p>
    <w:p w14:paraId="2C03CE2A" w14:textId="0F4207AE" w:rsidR="0042314C" w:rsidRPr="00970C8A" w:rsidRDefault="0042314C" w:rsidP="005E3715">
      <w:pPr>
        <w:spacing w:after="0" w:line="240" w:lineRule="auto"/>
        <w:rPr>
          <w:rFonts w:ascii="Century Gothic" w:hAnsi="Century Gothic"/>
          <w:sz w:val="20"/>
          <w:szCs w:val="20"/>
        </w:rPr>
      </w:pPr>
      <w:r w:rsidRPr="00970C8A">
        <w:rPr>
          <w:rFonts w:ascii="Century Gothic" w:hAnsi="Century Gothic"/>
          <w:sz w:val="20"/>
          <w:szCs w:val="20"/>
        </w:rPr>
        <w:t xml:space="preserve">Application forms can be made online at </w:t>
      </w:r>
    </w:p>
    <w:p w14:paraId="12C62C0D" w14:textId="77777777" w:rsidR="00F01B67" w:rsidRDefault="00F01B67" w:rsidP="005E3715">
      <w:pPr>
        <w:spacing w:after="0" w:line="240" w:lineRule="auto"/>
        <w:rPr>
          <w:rStyle w:val="Hyperlink"/>
          <w:rFonts w:ascii="Century Gothic" w:hAnsi="Century Gothic"/>
          <w:color w:val="auto"/>
          <w:sz w:val="20"/>
          <w:szCs w:val="20"/>
        </w:rPr>
      </w:pPr>
      <w:hyperlink r:id="rId19" w:history="1">
        <w:r w:rsidRPr="00970C8A">
          <w:rPr>
            <w:rStyle w:val="Hyperlink"/>
            <w:rFonts w:ascii="Century Gothic" w:hAnsi="Century Gothic"/>
            <w:color w:val="auto"/>
            <w:sz w:val="20"/>
            <w:szCs w:val="20"/>
          </w:rPr>
          <w:t>Free School Meals and Clothing (1.0) (dundeecity.gov.uk)</w:t>
        </w:r>
      </w:hyperlink>
    </w:p>
    <w:p w14:paraId="49454CC7" w14:textId="77777777" w:rsidR="00624399" w:rsidRPr="00970C8A" w:rsidRDefault="00624399" w:rsidP="005E3715">
      <w:pPr>
        <w:spacing w:after="0" w:line="240" w:lineRule="auto"/>
        <w:rPr>
          <w:rFonts w:ascii="Century Gothic" w:hAnsi="Century Gothic"/>
          <w:sz w:val="20"/>
          <w:szCs w:val="20"/>
        </w:rPr>
      </w:pPr>
    </w:p>
    <w:p w14:paraId="7D5E61D7" w14:textId="77777777" w:rsidR="00F01B67" w:rsidRDefault="00F01B67" w:rsidP="005E3715">
      <w:pPr>
        <w:spacing w:after="0" w:line="240" w:lineRule="auto"/>
        <w:rPr>
          <w:rFonts w:ascii="Century Gothic" w:hAnsi="Century Gothic"/>
          <w:sz w:val="20"/>
          <w:szCs w:val="20"/>
        </w:rPr>
      </w:pPr>
    </w:p>
    <w:p w14:paraId="57637C25" w14:textId="77777777" w:rsidR="00BD2344" w:rsidRDefault="00BD2344" w:rsidP="005E3715">
      <w:pPr>
        <w:spacing w:after="0" w:line="240" w:lineRule="auto"/>
        <w:rPr>
          <w:rFonts w:ascii="Century Gothic" w:hAnsi="Century Gothic"/>
          <w:sz w:val="20"/>
          <w:szCs w:val="20"/>
        </w:rPr>
      </w:pPr>
    </w:p>
    <w:p w14:paraId="5DBEF705" w14:textId="77777777" w:rsidR="009700FE" w:rsidRDefault="009700FE" w:rsidP="005E3715">
      <w:pPr>
        <w:spacing w:after="0" w:line="240" w:lineRule="auto"/>
        <w:rPr>
          <w:rFonts w:ascii="Century Gothic" w:hAnsi="Century Gothic"/>
          <w:sz w:val="20"/>
          <w:szCs w:val="20"/>
        </w:rPr>
      </w:pPr>
    </w:p>
    <w:p w14:paraId="53AA479E" w14:textId="77777777" w:rsidR="009700FE" w:rsidRDefault="009700FE" w:rsidP="005E3715">
      <w:pPr>
        <w:spacing w:after="0" w:line="240" w:lineRule="auto"/>
        <w:rPr>
          <w:rFonts w:ascii="Century Gothic" w:hAnsi="Century Gothic"/>
          <w:sz w:val="20"/>
          <w:szCs w:val="20"/>
        </w:rPr>
      </w:pPr>
    </w:p>
    <w:p w14:paraId="54D8709E" w14:textId="77777777" w:rsidR="00E11066" w:rsidRDefault="00E11066" w:rsidP="005E3715">
      <w:pPr>
        <w:spacing w:after="0" w:line="240" w:lineRule="auto"/>
        <w:rPr>
          <w:rFonts w:ascii="Century Gothic" w:hAnsi="Century Gothic"/>
          <w:sz w:val="20"/>
          <w:szCs w:val="20"/>
        </w:rPr>
      </w:pPr>
    </w:p>
    <w:p w14:paraId="422CE925" w14:textId="77777777" w:rsidR="00BD2344" w:rsidRPr="00970C8A" w:rsidRDefault="00BD2344" w:rsidP="005E3715">
      <w:pPr>
        <w:spacing w:after="0" w:line="240" w:lineRule="auto"/>
        <w:rPr>
          <w:rFonts w:ascii="Century Gothic" w:hAnsi="Century Gothic"/>
          <w:sz w:val="20"/>
          <w:szCs w:val="20"/>
        </w:rPr>
      </w:pPr>
    </w:p>
    <w:p w14:paraId="2908EC43" w14:textId="5794AA84" w:rsidR="00797920" w:rsidRPr="007B1560" w:rsidRDefault="00797920" w:rsidP="005E3715">
      <w:pPr>
        <w:spacing w:after="0" w:line="240" w:lineRule="auto"/>
        <w:rPr>
          <w:rFonts w:ascii="Century Gothic" w:hAnsi="Century Gothic"/>
          <w:b/>
          <w:sz w:val="28"/>
          <w:szCs w:val="28"/>
        </w:rPr>
      </w:pPr>
      <w:r w:rsidRPr="007B1560">
        <w:rPr>
          <w:rFonts w:ascii="Century Gothic" w:hAnsi="Century Gothic"/>
          <w:b/>
          <w:sz w:val="28"/>
          <w:szCs w:val="28"/>
        </w:rPr>
        <w:lastRenderedPageBreak/>
        <w:t>Instrumental Tuition</w:t>
      </w:r>
    </w:p>
    <w:p w14:paraId="565C995C" w14:textId="77777777" w:rsidR="00797920" w:rsidRPr="00970C8A" w:rsidRDefault="00797920" w:rsidP="005E3715">
      <w:pPr>
        <w:spacing w:after="0" w:line="240" w:lineRule="auto"/>
        <w:rPr>
          <w:rFonts w:ascii="Century Gothic" w:hAnsi="Century Gothic"/>
          <w:b/>
          <w:sz w:val="20"/>
          <w:szCs w:val="20"/>
        </w:rPr>
      </w:pPr>
    </w:p>
    <w:p w14:paraId="39744227" w14:textId="66449BA6" w:rsidR="00797920" w:rsidRPr="00970C8A" w:rsidRDefault="00797920" w:rsidP="005E3715">
      <w:pPr>
        <w:spacing w:after="0" w:line="240" w:lineRule="auto"/>
        <w:rPr>
          <w:rFonts w:ascii="Century Gothic" w:hAnsi="Century Gothic"/>
          <w:sz w:val="20"/>
          <w:szCs w:val="20"/>
        </w:rPr>
      </w:pPr>
      <w:r w:rsidRPr="00970C8A">
        <w:rPr>
          <w:rFonts w:ascii="Century Gothic" w:hAnsi="Century Gothic"/>
          <w:sz w:val="20"/>
          <w:szCs w:val="20"/>
        </w:rPr>
        <w:t xml:space="preserve">Tuition fees </w:t>
      </w:r>
      <w:r w:rsidR="00F01B67" w:rsidRPr="00970C8A">
        <w:rPr>
          <w:rFonts w:ascii="Century Gothic" w:hAnsi="Century Gothic"/>
          <w:sz w:val="20"/>
          <w:szCs w:val="20"/>
        </w:rPr>
        <w:t>and instrumental hire are free of charge</w:t>
      </w:r>
    </w:p>
    <w:p w14:paraId="3C1AA2F1" w14:textId="77777777" w:rsidR="00797920" w:rsidRPr="00970C8A" w:rsidRDefault="00797920" w:rsidP="005E3715">
      <w:pPr>
        <w:spacing w:after="0" w:line="240" w:lineRule="auto"/>
        <w:rPr>
          <w:rFonts w:ascii="Century Gothic" w:hAnsi="Century Gothic"/>
          <w:color w:val="00B050"/>
          <w:sz w:val="20"/>
          <w:szCs w:val="20"/>
        </w:rPr>
      </w:pPr>
    </w:p>
    <w:p w14:paraId="64E9CA0B" w14:textId="77777777" w:rsidR="00797920" w:rsidRPr="00970C8A" w:rsidRDefault="00797920" w:rsidP="005E3715">
      <w:pPr>
        <w:spacing w:after="0" w:line="240" w:lineRule="auto"/>
        <w:rPr>
          <w:rFonts w:ascii="Century Gothic" w:hAnsi="Century Gothic"/>
          <w:color w:val="00B050"/>
          <w:sz w:val="20"/>
          <w:szCs w:val="20"/>
        </w:rPr>
      </w:pPr>
    </w:p>
    <w:p w14:paraId="77F907AC" w14:textId="77777777" w:rsidR="00797920" w:rsidRPr="007B1560" w:rsidRDefault="00797920" w:rsidP="005E3715">
      <w:pPr>
        <w:spacing w:after="0" w:line="240" w:lineRule="auto"/>
        <w:rPr>
          <w:rFonts w:ascii="Century Gothic" w:hAnsi="Century Gothic"/>
          <w:b/>
          <w:sz w:val="28"/>
          <w:szCs w:val="28"/>
        </w:rPr>
      </w:pPr>
      <w:r w:rsidRPr="007B1560">
        <w:rPr>
          <w:rFonts w:ascii="Century Gothic" w:hAnsi="Century Gothic"/>
          <w:b/>
          <w:sz w:val="28"/>
          <w:szCs w:val="28"/>
        </w:rPr>
        <w:t>EMA</w:t>
      </w:r>
    </w:p>
    <w:p w14:paraId="27A83F1B" w14:textId="77777777" w:rsidR="00797920" w:rsidRPr="00970C8A" w:rsidRDefault="00797920" w:rsidP="005E3715">
      <w:pPr>
        <w:spacing w:after="0" w:line="240" w:lineRule="auto"/>
        <w:rPr>
          <w:rFonts w:ascii="Century Gothic" w:hAnsi="Century Gothic"/>
          <w:b/>
          <w:sz w:val="20"/>
          <w:szCs w:val="20"/>
        </w:rPr>
      </w:pPr>
    </w:p>
    <w:p w14:paraId="1F2C80DB" w14:textId="77777777" w:rsidR="00BE203C" w:rsidRPr="00970C8A" w:rsidRDefault="00BE203C" w:rsidP="001E00A6">
      <w:pPr>
        <w:spacing w:after="0" w:line="240" w:lineRule="auto"/>
        <w:jc w:val="both"/>
        <w:rPr>
          <w:rFonts w:ascii="Century Gothic" w:hAnsi="Century Gothic"/>
          <w:sz w:val="20"/>
          <w:szCs w:val="20"/>
        </w:rPr>
      </w:pPr>
      <w:r w:rsidRPr="00970C8A">
        <w:rPr>
          <w:rFonts w:ascii="Century Gothic" w:hAnsi="Century Gothic"/>
          <w:sz w:val="20"/>
          <w:szCs w:val="20"/>
        </w:rPr>
        <w:t>EMA is part of the Scottish Executive's agenda of encouraging access to, and participation in, further and higher education by young people from low-income families.</w:t>
      </w:r>
    </w:p>
    <w:p w14:paraId="60D47314" w14:textId="77777777" w:rsidR="00BE203C" w:rsidRPr="00970C8A" w:rsidRDefault="00BE203C" w:rsidP="001E00A6">
      <w:pPr>
        <w:spacing w:after="0" w:line="240" w:lineRule="auto"/>
        <w:jc w:val="both"/>
        <w:rPr>
          <w:rFonts w:ascii="Century Gothic" w:hAnsi="Century Gothic"/>
          <w:sz w:val="20"/>
          <w:szCs w:val="20"/>
        </w:rPr>
      </w:pPr>
    </w:p>
    <w:p w14:paraId="09580304" w14:textId="77777777" w:rsidR="00BE203C" w:rsidRPr="00970C8A" w:rsidRDefault="00BE203C" w:rsidP="001E00A6">
      <w:pPr>
        <w:spacing w:after="0" w:line="240" w:lineRule="auto"/>
        <w:jc w:val="both"/>
        <w:rPr>
          <w:rFonts w:ascii="Century Gothic" w:hAnsi="Century Gothic"/>
          <w:sz w:val="20"/>
          <w:szCs w:val="20"/>
        </w:rPr>
      </w:pPr>
      <w:r w:rsidRPr="00970C8A">
        <w:rPr>
          <w:rFonts w:ascii="Century Gothic" w:hAnsi="Century Gothic"/>
          <w:sz w:val="20"/>
          <w:szCs w:val="20"/>
        </w:rPr>
        <w:t>EMA provides financial support for 16 – 19 year olds who stay on in full time non advanced education or a community/voluntary Activity programme after their statutory school leaving date.</w:t>
      </w:r>
    </w:p>
    <w:p w14:paraId="5F1E3BD1" w14:textId="77777777" w:rsidR="009B03BC" w:rsidRPr="00970C8A" w:rsidRDefault="009B03BC" w:rsidP="001E00A6">
      <w:pPr>
        <w:spacing w:after="0" w:line="240" w:lineRule="auto"/>
        <w:jc w:val="both"/>
        <w:rPr>
          <w:rFonts w:ascii="Century Gothic" w:hAnsi="Century Gothic"/>
          <w:sz w:val="20"/>
          <w:szCs w:val="20"/>
        </w:rPr>
      </w:pPr>
    </w:p>
    <w:p w14:paraId="25E9AF72" w14:textId="7FDFD10E" w:rsidR="009B03BC" w:rsidRPr="00970C8A" w:rsidRDefault="009B03BC" w:rsidP="001E00A6">
      <w:pPr>
        <w:spacing w:after="0" w:line="240" w:lineRule="auto"/>
        <w:jc w:val="both"/>
        <w:rPr>
          <w:rFonts w:ascii="Century Gothic" w:hAnsi="Century Gothic"/>
          <w:sz w:val="20"/>
          <w:szCs w:val="20"/>
        </w:rPr>
      </w:pPr>
      <w:r w:rsidRPr="00970C8A">
        <w:rPr>
          <w:rFonts w:ascii="Century Gothic" w:hAnsi="Century Gothic"/>
          <w:sz w:val="20"/>
          <w:szCs w:val="20"/>
        </w:rPr>
        <w:t xml:space="preserve">To be eligible for an EMA in </w:t>
      </w:r>
      <w:r w:rsidR="00BE203C" w:rsidRPr="00970C8A">
        <w:rPr>
          <w:rFonts w:ascii="Century Gothic" w:hAnsi="Century Gothic"/>
          <w:sz w:val="20"/>
          <w:szCs w:val="20"/>
        </w:rPr>
        <w:t>2024/25</w:t>
      </w:r>
      <w:r w:rsidRPr="00970C8A">
        <w:rPr>
          <w:rFonts w:ascii="Century Gothic" w:hAnsi="Century Gothic"/>
          <w:sz w:val="20"/>
          <w:szCs w:val="20"/>
        </w:rPr>
        <w:t xml:space="preserve"> the student must:</w:t>
      </w:r>
    </w:p>
    <w:p w14:paraId="4F936E13" w14:textId="77777777" w:rsidR="00430018" w:rsidRPr="00430018" w:rsidRDefault="00430018" w:rsidP="00430018">
      <w:pPr>
        <w:numPr>
          <w:ilvl w:val="0"/>
          <w:numId w:val="41"/>
        </w:numPr>
        <w:spacing w:after="0" w:line="240" w:lineRule="auto"/>
        <w:jc w:val="both"/>
        <w:rPr>
          <w:rFonts w:ascii="Century Gothic" w:hAnsi="Century Gothic"/>
          <w:sz w:val="20"/>
          <w:szCs w:val="20"/>
        </w:rPr>
      </w:pPr>
      <w:r w:rsidRPr="00430018">
        <w:rPr>
          <w:rFonts w:ascii="Century Gothic" w:hAnsi="Century Gothic"/>
          <w:sz w:val="20"/>
          <w:szCs w:val="20"/>
        </w:rPr>
        <w:t>Pupils born between 1st March 2006 and 30th September 2009 may be eligible for an award starting in August 2025.</w:t>
      </w:r>
    </w:p>
    <w:p w14:paraId="65F2C031" w14:textId="77777777" w:rsidR="00430018" w:rsidRPr="00430018" w:rsidRDefault="00430018" w:rsidP="00430018">
      <w:pPr>
        <w:numPr>
          <w:ilvl w:val="0"/>
          <w:numId w:val="41"/>
        </w:numPr>
        <w:spacing w:after="0" w:line="240" w:lineRule="auto"/>
        <w:jc w:val="both"/>
        <w:rPr>
          <w:rFonts w:ascii="Century Gothic" w:hAnsi="Century Gothic"/>
          <w:sz w:val="20"/>
          <w:szCs w:val="20"/>
        </w:rPr>
      </w:pPr>
      <w:r w:rsidRPr="00430018">
        <w:rPr>
          <w:rFonts w:ascii="Century Gothic" w:hAnsi="Century Gothic"/>
          <w:sz w:val="20"/>
          <w:szCs w:val="20"/>
        </w:rPr>
        <w:t>Pupils born between 1st October 2009 and 28th February 2010 may be eligible for an award starting in January 2026. Pupils eligible from January 2026 do not need to wait until January to submit their application form.</w:t>
      </w:r>
    </w:p>
    <w:p w14:paraId="2CC40A38" w14:textId="77777777" w:rsidR="00430018" w:rsidRPr="00430018" w:rsidRDefault="00430018" w:rsidP="00430018">
      <w:pPr>
        <w:numPr>
          <w:ilvl w:val="0"/>
          <w:numId w:val="41"/>
        </w:numPr>
        <w:spacing w:after="0" w:line="240" w:lineRule="auto"/>
        <w:jc w:val="both"/>
        <w:rPr>
          <w:rFonts w:ascii="Century Gothic" w:hAnsi="Century Gothic"/>
          <w:sz w:val="20"/>
          <w:szCs w:val="20"/>
        </w:rPr>
      </w:pPr>
      <w:r w:rsidRPr="00430018">
        <w:rPr>
          <w:rFonts w:ascii="Century Gothic" w:hAnsi="Century Gothic"/>
          <w:sz w:val="20"/>
          <w:szCs w:val="20"/>
        </w:rPr>
        <w:t>Do you attend a Dundee school or do you reside in the Dundee area and are you undertaking a programme of learning in a community or voluntary setting?</w:t>
      </w:r>
    </w:p>
    <w:p w14:paraId="77C8C7D4" w14:textId="77777777" w:rsidR="00430018" w:rsidRPr="00430018" w:rsidRDefault="00430018" w:rsidP="00430018">
      <w:pPr>
        <w:numPr>
          <w:ilvl w:val="0"/>
          <w:numId w:val="41"/>
        </w:numPr>
        <w:spacing w:after="0" w:line="240" w:lineRule="auto"/>
        <w:jc w:val="both"/>
        <w:rPr>
          <w:rFonts w:ascii="Century Gothic" w:hAnsi="Century Gothic"/>
          <w:sz w:val="20"/>
          <w:szCs w:val="20"/>
        </w:rPr>
      </w:pPr>
      <w:r w:rsidRPr="00430018">
        <w:rPr>
          <w:rFonts w:ascii="Century Gothic" w:hAnsi="Century Gothic"/>
          <w:sz w:val="20"/>
          <w:szCs w:val="20"/>
        </w:rPr>
        <w:t>Is your household income:</w:t>
      </w:r>
    </w:p>
    <w:p w14:paraId="6CA706C6" w14:textId="77777777" w:rsidR="00430018" w:rsidRPr="00430018" w:rsidRDefault="00430018" w:rsidP="00430018">
      <w:pPr>
        <w:numPr>
          <w:ilvl w:val="1"/>
          <w:numId w:val="41"/>
        </w:numPr>
        <w:spacing w:after="0" w:line="240" w:lineRule="auto"/>
        <w:jc w:val="both"/>
        <w:rPr>
          <w:rFonts w:ascii="Century Gothic" w:hAnsi="Century Gothic"/>
          <w:sz w:val="20"/>
          <w:szCs w:val="20"/>
        </w:rPr>
      </w:pPr>
      <w:r w:rsidRPr="00430018">
        <w:rPr>
          <w:rFonts w:ascii="Century Gothic" w:hAnsi="Century Gothic"/>
          <w:sz w:val="20"/>
          <w:szCs w:val="20"/>
        </w:rPr>
        <w:t>£24,421 per annum or less (for families with a single dependent child) or</w:t>
      </w:r>
    </w:p>
    <w:p w14:paraId="5EBBD662" w14:textId="77777777" w:rsidR="00430018" w:rsidRPr="00430018" w:rsidRDefault="00430018" w:rsidP="00430018">
      <w:pPr>
        <w:numPr>
          <w:ilvl w:val="1"/>
          <w:numId w:val="41"/>
        </w:numPr>
        <w:spacing w:after="0" w:line="240" w:lineRule="auto"/>
        <w:jc w:val="both"/>
        <w:rPr>
          <w:rFonts w:ascii="Century Gothic" w:hAnsi="Century Gothic"/>
          <w:sz w:val="20"/>
          <w:szCs w:val="20"/>
        </w:rPr>
      </w:pPr>
      <w:r w:rsidRPr="00430018">
        <w:rPr>
          <w:rFonts w:ascii="Century Gothic" w:hAnsi="Century Gothic"/>
          <w:sz w:val="20"/>
          <w:szCs w:val="20"/>
        </w:rPr>
        <w:t>£26,884 per annum or less (families with more than one dependent child)?</w:t>
      </w:r>
    </w:p>
    <w:p w14:paraId="433CBD84" w14:textId="77777777" w:rsidR="00BE203C" w:rsidRPr="00970C8A" w:rsidRDefault="00BE203C" w:rsidP="00970C8A">
      <w:pPr>
        <w:spacing w:after="0" w:line="240" w:lineRule="auto"/>
        <w:ind w:left="1440"/>
        <w:jc w:val="both"/>
        <w:rPr>
          <w:rFonts w:ascii="Century Gothic" w:hAnsi="Century Gothic"/>
          <w:sz w:val="20"/>
          <w:szCs w:val="20"/>
        </w:rPr>
      </w:pPr>
    </w:p>
    <w:p w14:paraId="5138B68E" w14:textId="481B3BCB" w:rsidR="009B03BC" w:rsidRPr="00970C8A" w:rsidRDefault="009B03BC" w:rsidP="001E00A6">
      <w:pPr>
        <w:spacing w:after="0" w:line="240" w:lineRule="auto"/>
        <w:jc w:val="both"/>
        <w:rPr>
          <w:rFonts w:ascii="Century Gothic" w:hAnsi="Century Gothic"/>
          <w:sz w:val="20"/>
          <w:szCs w:val="20"/>
        </w:rPr>
      </w:pPr>
      <w:r w:rsidRPr="00970C8A">
        <w:rPr>
          <w:rFonts w:ascii="Century Gothic" w:hAnsi="Century Gothic"/>
          <w:sz w:val="20"/>
          <w:szCs w:val="20"/>
        </w:rPr>
        <w:t xml:space="preserve">EMA is a weekly allowance of £30 payable to eligible young people who have achieved 100% attendance per week.  It is payable in arrears, generally on a </w:t>
      </w:r>
      <w:r w:rsidR="00970C8A" w:rsidRPr="00970C8A">
        <w:rPr>
          <w:rFonts w:ascii="Century Gothic" w:hAnsi="Century Gothic"/>
          <w:sz w:val="20"/>
          <w:szCs w:val="20"/>
        </w:rPr>
        <w:t>2-weekly</w:t>
      </w:r>
      <w:r w:rsidRPr="00970C8A">
        <w:rPr>
          <w:rFonts w:ascii="Century Gothic" w:hAnsi="Century Gothic"/>
          <w:sz w:val="20"/>
          <w:szCs w:val="20"/>
        </w:rPr>
        <w:t xml:space="preserve"> basis.</w:t>
      </w:r>
    </w:p>
    <w:p w14:paraId="77959003" w14:textId="359C8E76" w:rsidR="009B03BC" w:rsidRPr="00BE203C" w:rsidRDefault="009B03BC" w:rsidP="001E00A6">
      <w:pPr>
        <w:spacing w:after="0" w:line="240" w:lineRule="auto"/>
        <w:jc w:val="both"/>
        <w:rPr>
          <w:rFonts w:ascii="Century Gothic" w:hAnsi="Century Gothic"/>
          <w:sz w:val="20"/>
          <w:szCs w:val="20"/>
        </w:rPr>
      </w:pPr>
    </w:p>
    <w:p w14:paraId="1811E6E4" w14:textId="624E8906" w:rsidR="00BE203C" w:rsidRPr="00BE203C" w:rsidRDefault="00BE203C" w:rsidP="001E00A6">
      <w:pPr>
        <w:spacing w:after="0" w:line="240" w:lineRule="auto"/>
        <w:jc w:val="both"/>
        <w:rPr>
          <w:rFonts w:ascii="Century Gothic" w:hAnsi="Century Gothic"/>
          <w:sz w:val="20"/>
          <w:szCs w:val="20"/>
        </w:rPr>
      </w:pPr>
      <w:r w:rsidRPr="00BE203C">
        <w:rPr>
          <w:rFonts w:ascii="Century Gothic" w:hAnsi="Century Gothic"/>
          <w:sz w:val="20"/>
          <w:szCs w:val="20"/>
        </w:rPr>
        <w:t xml:space="preserve">To apply for EMA please contact: </w:t>
      </w:r>
    </w:p>
    <w:p w14:paraId="5D7D09EA" w14:textId="2F1233AE" w:rsidR="00BE203C" w:rsidRPr="00BE203C" w:rsidRDefault="00BE203C" w:rsidP="001E00A6">
      <w:pPr>
        <w:spacing w:after="0" w:line="240" w:lineRule="auto"/>
        <w:jc w:val="both"/>
        <w:rPr>
          <w:rFonts w:ascii="Century Gothic" w:hAnsi="Century Gothic"/>
          <w:sz w:val="20"/>
          <w:szCs w:val="20"/>
        </w:rPr>
      </w:pPr>
      <w:r w:rsidRPr="00BE203C">
        <w:rPr>
          <w:rFonts w:ascii="Century Gothic" w:hAnsi="Century Gothic"/>
          <w:sz w:val="20"/>
          <w:szCs w:val="20"/>
        </w:rPr>
        <w:t>EMA Team</w:t>
      </w:r>
    </w:p>
    <w:p w14:paraId="2DE24FF8" w14:textId="555CE345" w:rsidR="00BE203C" w:rsidRPr="00BE203C" w:rsidRDefault="00BE203C" w:rsidP="001E00A6">
      <w:pPr>
        <w:spacing w:after="0" w:line="240" w:lineRule="auto"/>
        <w:jc w:val="both"/>
        <w:rPr>
          <w:rFonts w:ascii="Century Gothic" w:hAnsi="Century Gothic"/>
          <w:sz w:val="20"/>
          <w:szCs w:val="20"/>
        </w:rPr>
      </w:pPr>
      <w:r w:rsidRPr="00BE203C">
        <w:rPr>
          <w:rFonts w:ascii="Century Gothic" w:hAnsi="Century Gothic"/>
          <w:sz w:val="20"/>
          <w:szCs w:val="20"/>
        </w:rPr>
        <w:t xml:space="preserve">Email: </w:t>
      </w:r>
      <w:hyperlink r:id="rId20" w:history="1">
        <w:r w:rsidRPr="00BE203C">
          <w:rPr>
            <w:rStyle w:val="Hyperlink"/>
            <w:rFonts w:ascii="Century Gothic" w:hAnsi="Century Gothic"/>
            <w:color w:val="auto"/>
            <w:sz w:val="20"/>
            <w:szCs w:val="20"/>
          </w:rPr>
          <w:t>ema@dundeecity.gov.uk</w:t>
        </w:r>
      </w:hyperlink>
    </w:p>
    <w:p w14:paraId="1FE2CEC7" w14:textId="414BC618" w:rsidR="00BE203C" w:rsidRDefault="00BE203C" w:rsidP="001E00A6">
      <w:pPr>
        <w:spacing w:after="0" w:line="240" w:lineRule="auto"/>
        <w:jc w:val="both"/>
        <w:rPr>
          <w:rFonts w:ascii="Century Gothic" w:hAnsi="Century Gothic"/>
          <w:sz w:val="20"/>
          <w:szCs w:val="20"/>
        </w:rPr>
      </w:pPr>
      <w:r w:rsidRPr="00BE203C">
        <w:rPr>
          <w:rFonts w:ascii="Century Gothic" w:hAnsi="Century Gothic"/>
          <w:sz w:val="20"/>
          <w:szCs w:val="20"/>
        </w:rPr>
        <w:t>Tel: 01382 433749</w:t>
      </w:r>
    </w:p>
    <w:p w14:paraId="5CB728D0" w14:textId="77777777" w:rsidR="00E11066" w:rsidRDefault="00E11066" w:rsidP="001E00A6">
      <w:pPr>
        <w:spacing w:after="0" w:line="240" w:lineRule="auto"/>
        <w:jc w:val="both"/>
        <w:rPr>
          <w:rFonts w:ascii="Century Gothic" w:hAnsi="Century Gothic"/>
          <w:sz w:val="20"/>
          <w:szCs w:val="20"/>
        </w:rPr>
      </w:pPr>
    </w:p>
    <w:p w14:paraId="0048E90D" w14:textId="77777777" w:rsidR="00E11066" w:rsidRPr="00E11066" w:rsidRDefault="00E11066" w:rsidP="00E11066">
      <w:pPr>
        <w:spacing w:after="0" w:line="240" w:lineRule="auto"/>
        <w:jc w:val="both"/>
        <w:rPr>
          <w:rFonts w:ascii="Century Gothic" w:hAnsi="Century Gothic"/>
          <w:sz w:val="20"/>
          <w:szCs w:val="20"/>
        </w:rPr>
      </w:pPr>
    </w:p>
    <w:p w14:paraId="08214402" w14:textId="77777777" w:rsidR="00E11066" w:rsidRPr="00E11066" w:rsidRDefault="00E11066" w:rsidP="00E11066">
      <w:pPr>
        <w:spacing w:after="0" w:line="240" w:lineRule="auto"/>
        <w:jc w:val="both"/>
        <w:rPr>
          <w:rFonts w:ascii="Century Gothic" w:hAnsi="Century Gothic"/>
          <w:b/>
          <w:bCs/>
          <w:sz w:val="28"/>
          <w:szCs w:val="28"/>
        </w:rPr>
      </w:pPr>
      <w:r w:rsidRPr="00E11066">
        <w:rPr>
          <w:rFonts w:ascii="Century Gothic" w:hAnsi="Century Gothic"/>
          <w:b/>
          <w:bCs/>
          <w:sz w:val="28"/>
          <w:szCs w:val="28"/>
        </w:rPr>
        <w:t xml:space="preserve">Payments to Schools </w:t>
      </w:r>
    </w:p>
    <w:p w14:paraId="43157F3C" w14:textId="77777777" w:rsidR="00E11066" w:rsidRPr="00E11066" w:rsidRDefault="00E11066" w:rsidP="00E11066">
      <w:pPr>
        <w:spacing w:after="0" w:line="240" w:lineRule="auto"/>
        <w:jc w:val="both"/>
        <w:rPr>
          <w:rFonts w:ascii="Century Gothic" w:hAnsi="Century Gothic"/>
          <w:sz w:val="20"/>
          <w:szCs w:val="20"/>
        </w:rPr>
      </w:pPr>
    </w:p>
    <w:p w14:paraId="6E482343" w14:textId="641A957C" w:rsidR="00606F8B" w:rsidRDefault="00E11066" w:rsidP="00E11066">
      <w:pPr>
        <w:spacing w:after="0" w:line="240" w:lineRule="auto"/>
        <w:jc w:val="both"/>
        <w:rPr>
          <w:rFonts w:ascii="Century Gothic" w:hAnsi="Century Gothic"/>
          <w:sz w:val="20"/>
          <w:szCs w:val="20"/>
        </w:rPr>
      </w:pPr>
      <w:r w:rsidRPr="00E11066">
        <w:rPr>
          <w:rFonts w:ascii="Century Gothic" w:hAnsi="Century Gothic"/>
          <w:sz w:val="20"/>
          <w:szCs w:val="20"/>
        </w:rPr>
        <w:t>The school currently accepts payments online, using a secure website called ParentPay, for items such as school meals, trips and uniforms. The ParentPay system is easy to use and offers parents the freedom to make payments by debit or credit card, whenever they like, ensuring that monies reach schools safely and securely.</w:t>
      </w:r>
    </w:p>
    <w:p w14:paraId="3DDB8979" w14:textId="6B206E57" w:rsidR="00C06694" w:rsidRPr="00BE203C" w:rsidRDefault="00606F8B" w:rsidP="00E11066">
      <w:pPr>
        <w:spacing w:after="0" w:line="240" w:lineRule="auto"/>
        <w:jc w:val="both"/>
        <w:rPr>
          <w:rFonts w:ascii="Century Gothic" w:hAnsi="Century Gothic"/>
          <w:sz w:val="20"/>
          <w:szCs w:val="20"/>
        </w:rPr>
      </w:pPr>
      <w:hyperlink r:id="rId21" w:history="1">
        <w:r w:rsidRPr="001255FE">
          <w:rPr>
            <w:rStyle w:val="Hyperlink"/>
            <w:rFonts w:ascii="Century Gothic" w:hAnsi="Century Gothic"/>
            <w:sz w:val="20"/>
            <w:szCs w:val="20"/>
          </w:rPr>
          <w:t>www.parentpay.com</w:t>
        </w:r>
      </w:hyperlink>
    </w:p>
    <w:p w14:paraId="3FC2CA43" w14:textId="77777777" w:rsidR="009B03BC" w:rsidRPr="00BB2058" w:rsidRDefault="009B03BC" w:rsidP="009B03BC">
      <w:pPr>
        <w:spacing w:after="0" w:line="240" w:lineRule="auto"/>
        <w:rPr>
          <w:color w:val="00B050"/>
          <w:sz w:val="20"/>
          <w:szCs w:val="20"/>
        </w:rPr>
      </w:pPr>
    </w:p>
    <w:p w14:paraId="2ED639E4" w14:textId="77777777" w:rsidR="00F05591" w:rsidRDefault="00F05591" w:rsidP="009B03BC">
      <w:pPr>
        <w:spacing w:after="0" w:line="240" w:lineRule="auto"/>
        <w:rPr>
          <w:color w:val="00B050"/>
          <w:sz w:val="20"/>
          <w:szCs w:val="20"/>
        </w:rPr>
      </w:pPr>
    </w:p>
    <w:p w14:paraId="6B77B997" w14:textId="77777777" w:rsidR="009B03BC" w:rsidRPr="00970C8A" w:rsidRDefault="009B03BC" w:rsidP="001E00A6">
      <w:pPr>
        <w:spacing w:after="0" w:line="240" w:lineRule="auto"/>
        <w:jc w:val="both"/>
        <w:rPr>
          <w:rFonts w:ascii="Century Gothic" w:hAnsi="Century Gothic"/>
          <w:b/>
          <w:sz w:val="28"/>
          <w:szCs w:val="28"/>
        </w:rPr>
      </w:pPr>
      <w:r w:rsidRPr="00970C8A">
        <w:rPr>
          <w:rFonts w:ascii="Century Gothic" w:hAnsi="Century Gothic"/>
          <w:b/>
          <w:sz w:val="28"/>
          <w:szCs w:val="28"/>
        </w:rPr>
        <w:t>Leaving Dates</w:t>
      </w:r>
    </w:p>
    <w:p w14:paraId="6B17C6EC" w14:textId="77777777" w:rsidR="009B03BC" w:rsidRPr="001E00A6" w:rsidRDefault="009B03BC" w:rsidP="001E00A6">
      <w:pPr>
        <w:spacing w:after="0" w:line="240" w:lineRule="auto"/>
        <w:jc w:val="both"/>
        <w:rPr>
          <w:rFonts w:ascii="Century Gothic" w:hAnsi="Century Gothic"/>
          <w:b/>
          <w:sz w:val="20"/>
          <w:szCs w:val="20"/>
        </w:rPr>
      </w:pPr>
    </w:p>
    <w:p w14:paraId="0A372953" w14:textId="77777777" w:rsidR="009B03BC" w:rsidRPr="001E00A6" w:rsidRDefault="009B03BC" w:rsidP="001E00A6">
      <w:pPr>
        <w:spacing w:after="0" w:line="240" w:lineRule="auto"/>
        <w:jc w:val="both"/>
        <w:rPr>
          <w:rFonts w:ascii="Century Gothic" w:hAnsi="Century Gothic"/>
          <w:b/>
          <w:sz w:val="20"/>
          <w:szCs w:val="20"/>
        </w:rPr>
      </w:pPr>
      <w:r w:rsidRPr="001E00A6">
        <w:rPr>
          <w:rFonts w:ascii="Century Gothic" w:hAnsi="Century Gothic"/>
          <w:b/>
          <w:sz w:val="20"/>
          <w:szCs w:val="20"/>
        </w:rPr>
        <w:t>Summer Leaving Date</w:t>
      </w:r>
    </w:p>
    <w:p w14:paraId="013903B0" w14:textId="77777777" w:rsidR="009B03BC" w:rsidRPr="001E00A6" w:rsidRDefault="009B03BC" w:rsidP="001E00A6">
      <w:pPr>
        <w:spacing w:after="0" w:line="240" w:lineRule="auto"/>
        <w:jc w:val="both"/>
        <w:rPr>
          <w:rFonts w:ascii="Century Gothic" w:hAnsi="Century Gothic"/>
          <w:sz w:val="20"/>
          <w:szCs w:val="20"/>
        </w:rPr>
      </w:pPr>
      <w:r w:rsidRPr="001E00A6">
        <w:rPr>
          <w:rFonts w:ascii="Century Gothic" w:hAnsi="Century Gothic"/>
          <w:sz w:val="20"/>
          <w:szCs w:val="20"/>
        </w:rPr>
        <w:t>A pupil whose sixteenth birthday falls on or after 1 March and before 1</w:t>
      </w:r>
      <w:r w:rsidRPr="001E00A6">
        <w:rPr>
          <w:rFonts w:ascii="Century Gothic" w:hAnsi="Century Gothic"/>
          <w:sz w:val="20"/>
          <w:szCs w:val="20"/>
          <w:vertAlign w:val="superscript"/>
        </w:rPr>
        <w:t>st</w:t>
      </w:r>
      <w:r w:rsidRPr="001E00A6">
        <w:rPr>
          <w:rFonts w:ascii="Century Gothic" w:hAnsi="Century Gothic"/>
          <w:sz w:val="20"/>
          <w:szCs w:val="20"/>
        </w:rPr>
        <w:t xml:space="preserve"> October, is judged to have reached school leaving age on the 31</w:t>
      </w:r>
      <w:r w:rsidRPr="001E00A6">
        <w:rPr>
          <w:rFonts w:ascii="Century Gothic" w:hAnsi="Century Gothic"/>
          <w:sz w:val="20"/>
          <w:szCs w:val="20"/>
          <w:vertAlign w:val="superscript"/>
        </w:rPr>
        <w:t>st</w:t>
      </w:r>
      <w:r w:rsidRPr="001E00A6">
        <w:rPr>
          <w:rFonts w:ascii="Century Gothic" w:hAnsi="Century Gothic"/>
          <w:sz w:val="20"/>
          <w:szCs w:val="20"/>
        </w:rPr>
        <w:t xml:space="preserve"> May.</w:t>
      </w:r>
    </w:p>
    <w:p w14:paraId="034F22B3" w14:textId="77777777" w:rsidR="009B03BC" w:rsidRPr="001E00A6" w:rsidRDefault="009B03BC" w:rsidP="001E00A6">
      <w:pPr>
        <w:spacing w:after="0" w:line="240" w:lineRule="auto"/>
        <w:jc w:val="both"/>
        <w:rPr>
          <w:rFonts w:ascii="Century Gothic" w:hAnsi="Century Gothic"/>
          <w:sz w:val="20"/>
          <w:szCs w:val="20"/>
        </w:rPr>
      </w:pPr>
    </w:p>
    <w:p w14:paraId="0DF2E381" w14:textId="77777777" w:rsidR="009B03BC" w:rsidRPr="001E00A6" w:rsidRDefault="009B03BC" w:rsidP="001E00A6">
      <w:pPr>
        <w:spacing w:after="0" w:line="240" w:lineRule="auto"/>
        <w:jc w:val="both"/>
        <w:rPr>
          <w:rFonts w:ascii="Century Gothic" w:hAnsi="Century Gothic"/>
          <w:b/>
          <w:sz w:val="20"/>
          <w:szCs w:val="20"/>
        </w:rPr>
      </w:pPr>
      <w:r w:rsidRPr="001E00A6">
        <w:rPr>
          <w:rFonts w:ascii="Century Gothic" w:hAnsi="Century Gothic"/>
          <w:b/>
          <w:sz w:val="20"/>
          <w:szCs w:val="20"/>
        </w:rPr>
        <w:t>Winter Leaving Date</w:t>
      </w:r>
    </w:p>
    <w:p w14:paraId="3A0E8CDD" w14:textId="77777777" w:rsidR="009B03BC" w:rsidRPr="001E00A6" w:rsidRDefault="009B03BC" w:rsidP="001E00A6">
      <w:pPr>
        <w:spacing w:after="0" w:line="240" w:lineRule="auto"/>
        <w:jc w:val="both"/>
        <w:rPr>
          <w:rFonts w:ascii="Century Gothic" w:hAnsi="Century Gothic"/>
          <w:sz w:val="20"/>
          <w:szCs w:val="20"/>
        </w:rPr>
      </w:pPr>
      <w:r w:rsidRPr="001E00A6">
        <w:rPr>
          <w:rFonts w:ascii="Century Gothic" w:hAnsi="Century Gothic"/>
          <w:sz w:val="20"/>
          <w:szCs w:val="20"/>
        </w:rPr>
        <w:t>A pupil whose sixteenth birthday falls on or after 1</w:t>
      </w:r>
      <w:r w:rsidRPr="001E00A6">
        <w:rPr>
          <w:rFonts w:ascii="Century Gothic" w:hAnsi="Century Gothic"/>
          <w:sz w:val="20"/>
          <w:szCs w:val="20"/>
          <w:vertAlign w:val="superscript"/>
        </w:rPr>
        <w:t>st</w:t>
      </w:r>
      <w:r w:rsidRPr="001E00A6">
        <w:rPr>
          <w:rFonts w:ascii="Century Gothic" w:hAnsi="Century Gothic"/>
          <w:sz w:val="20"/>
          <w:szCs w:val="20"/>
        </w:rPr>
        <w:t xml:space="preserve"> October and before the last day of February, is judged to have reached school leaving age on the first day of the Christmas holidays.</w:t>
      </w:r>
    </w:p>
    <w:p w14:paraId="2982D088" w14:textId="77777777" w:rsidR="009B03BC" w:rsidRPr="00624399" w:rsidRDefault="009B03BC" w:rsidP="009B03BC">
      <w:pPr>
        <w:spacing w:after="0" w:line="240" w:lineRule="auto"/>
        <w:rPr>
          <w:rFonts w:ascii="Century Gothic" w:hAnsi="Century Gothic"/>
          <w:b/>
          <w:sz w:val="28"/>
          <w:szCs w:val="28"/>
        </w:rPr>
      </w:pPr>
      <w:r w:rsidRPr="00624399">
        <w:rPr>
          <w:rFonts w:ascii="Century Gothic" w:hAnsi="Century Gothic"/>
          <w:b/>
          <w:sz w:val="28"/>
          <w:szCs w:val="28"/>
        </w:rPr>
        <w:lastRenderedPageBreak/>
        <w:t>Emergency School Closure Procedures</w:t>
      </w:r>
    </w:p>
    <w:p w14:paraId="1A86BCA3" w14:textId="77777777" w:rsidR="009B03BC" w:rsidRPr="001E00A6" w:rsidRDefault="009B03BC" w:rsidP="009B03BC">
      <w:pPr>
        <w:spacing w:after="0" w:line="240" w:lineRule="auto"/>
        <w:rPr>
          <w:rFonts w:ascii="Century Gothic" w:hAnsi="Century Gothic"/>
          <w:b/>
          <w:sz w:val="20"/>
          <w:szCs w:val="20"/>
        </w:rPr>
      </w:pPr>
    </w:p>
    <w:p w14:paraId="3DFF7AC7" w14:textId="77777777" w:rsidR="009B03BC" w:rsidRPr="001E00A6" w:rsidRDefault="009B03BC" w:rsidP="00970C8A">
      <w:pPr>
        <w:spacing w:after="0" w:line="240" w:lineRule="auto"/>
        <w:jc w:val="both"/>
        <w:rPr>
          <w:rFonts w:ascii="Century Gothic" w:hAnsi="Century Gothic"/>
          <w:sz w:val="20"/>
          <w:szCs w:val="20"/>
        </w:rPr>
      </w:pPr>
      <w:r w:rsidRPr="001E00A6">
        <w:rPr>
          <w:rFonts w:ascii="Century Gothic" w:hAnsi="Century Gothic"/>
          <w:sz w:val="20"/>
          <w:szCs w:val="20"/>
        </w:rPr>
        <w:t>In exceptional circumstances the school may be unable to function normally.  The school may be affected by severe weather or power failures.  We shall do all we can to let you know about the details of closure and re-opening through the local radio, press, text messages and letters home.  You can be assured that we will never send a child home without first checking that there is an adult at home.</w:t>
      </w:r>
    </w:p>
    <w:p w14:paraId="0D15FBAA" w14:textId="77777777" w:rsidR="00F05591" w:rsidRDefault="00F05591" w:rsidP="009B03BC">
      <w:pPr>
        <w:spacing w:after="0" w:line="240" w:lineRule="auto"/>
        <w:rPr>
          <w:rFonts w:ascii="Century Gothic" w:hAnsi="Century Gothic"/>
          <w:color w:val="00B050"/>
          <w:sz w:val="20"/>
          <w:szCs w:val="20"/>
        </w:rPr>
      </w:pPr>
    </w:p>
    <w:p w14:paraId="05EFF092" w14:textId="77777777" w:rsidR="00606F8B" w:rsidRPr="001E00A6" w:rsidRDefault="00606F8B" w:rsidP="009B03BC">
      <w:pPr>
        <w:spacing w:after="0" w:line="240" w:lineRule="auto"/>
        <w:rPr>
          <w:rFonts w:ascii="Century Gothic" w:hAnsi="Century Gothic"/>
          <w:color w:val="00B050"/>
          <w:sz w:val="20"/>
          <w:szCs w:val="20"/>
        </w:rPr>
      </w:pPr>
    </w:p>
    <w:p w14:paraId="6702892D" w14:textId="77777777" w:rsidR="009B03BC" w:rsidRPr="00624399" w:rsidRDefault="009B03BC" w:rsidP="00970C8A">
      <w:pPr>
        <w:spacing w:after="0" w:line="240" w:lineRule="auto"/>
        <w:jc w:val="both"/>
        <w:rPr>
          <w:rFonts w:ascii="Century Gothic" w:hAnsi="Century Gothic"/>
          <w:b/>
          <w:sz w:val="28"/>
          <w:szCs w:val="28"/>
        </w:rPr>
      </w:pPr>
      <w:r w:rsidRPr="00624399">
        <w:rPr>
          <w:rFonts w:ascii="Century Gothic" w:hAnsi="Century Gothic"/>
          <w:b/>
          <w:sz w:val="28"/>
          <w:szCs w:val="28"/>
        </w:rPr>
        <w:t>Placing Requests</w:t>
      </w:r>
    </w:p>
    <w:p w14:paraId="67556B92" w14:textId="77777777" w:rsidR="009B03BC" w:rsidRPr="001E00A6" w:rsidRDefault="009B03BC" w:rsidP="00970C8A">
      <w:pPr>
        <w:spacing w:after="0" w:line="240" w:lineRule="auto"/>
        <w:jc w:val="both"/>
        <w:rPr>
          <w:rFonts w:ascii="Century Gothic" w:hAnsi="Century Gothic"/>
          <w:b/>
          <w:sz w:val="20"/>
          <w:szCs w:val="20"/>
        </w:rPr>
      </w:pPr>
    </w:p>
    <w:p w14:paraId="530CB347" w14:textId="77777777" w:rsidR="009B03BC" w:rsidRPr="001E00A6" w:rsidRDefault="009B03BC" w:rsidP="00970C8A">
      <w:pPr>
        <w:spacing w:after="0" w:line="240" w:lineRule="auto"/>
        <w:jc w:val="both"/>
        <w:rPr>
          <w:rFonts w:ascii="Century Gothic" w:hAnsi="Century Gothic"/>
          <w:sz w:val="20"/>
          <w:szCs w:val="20"/>
        </w:rPr>
      </w:pPr>
      <w:r w:rsidRPr="001E00A6">
        <w:rPr>
          <w:rFonts w:ascii="Century Gothic" w:hAnsi="Century Gothic"/>
          <w:sz w:val="20"/>
          <w:szCs w:val="20"/>
        </w:rPr>
        <w:t xml:space="preserve">Parents of children living out with the school’s catchment area, who wish their child to attend the school, are asked to make a placing request.  Forms can be obtained from </w:t>
      </w:r>
      <w:r w:rsidR="00BD7A8C" w:rsidRPr="001E00A6">
        <w:rPr>
          <w:rFonts w:ascii="Century Gothic" w:hAnsi="Century Gothic"/>
          <w:sz w:val="20"/>
          <w:szCs w:val="20"/>
        </w:rPr>
        <w:t>the school</w:t>
      </w:r>
      <w:r w:rsidRPr="001E00A6">
        <w:rPr>
          <w:rFonts w:ascii="Century Gothic" w:hAnsi="Century Gothic"/>
          <w:sz w:val="20"/>
          <w:szCs w:val="20"/>
        </w:rPr>
        <w:t>.  The child’s birth certificate and a proof of address, in the form of a Benefit Book, Council Tax book or recent (within 2 months) utilities account must be shown.</w:t>
      </w:r>
    </w:p>
    <w:p w14:paraId="0C2539BC" w14:textId="77777777" w:rsidR="00BC3E54" w:rsidRPr="001E00A6" w:rsidRDefault="00BC3E54" w:rsidP="00970C8A">
      <w:pPr>
        <w:spacing w:after="0" w:line="240" w:lineRule="auto"/>
        <w:jc w:val="both"/>
        <w:rPr>
          <w:rFonts w:ascii="Century Gothic" w:hAnsi="Century Gothic"/>
          <w:color w:val="00B050"/>
          <w:sz w:val="20"/>
          <w:szCs w:val="20"/>
        </w:rPr>
      </w:pPr>
    </w:p>
    <w:p w14:paraId="0B24A87B" w14:textId="77777777" w:rsidR="00F05591" w:rsidRPr="001E00A6" w:rsidRDefault="00F05591" w:rsidP="00970C8A">
      <w:pPr>
        <w:spacing w:after="0" w:line="240" w:lineRule="auto"/>
        <w:jc w:val="both"/>
        <w:rPr>
          <w:rFonts w:ascii="Century Gothic" w:hAnsi="Century Gothic"/>
          <w:color w:val="00B050"/>
          <w:sz w:val="20"/>
          <w:szCs w:val="20"/>
        </w:rPr>
      </w:pPr>
    </w:p>
    <w:p w14:paraId="18603F97" w14:textId="77777777" w:rsidR="00BC3E54" w:rsidRPr="00624399" w:rsidRDefault="00BC3E54" w:rsidP="00970C8A">
      <w:pPr>
        <w:spacing w:after="0" w:line="240" w:lineRule="auto"/>
        <w:jc w:val="both"/>
        <w:rPr>
          <w:rFonts w:ascii="Century Gothic" w:hAnsi="Century Gothic"/>
          <w:b/>
          <w:sz w:val="28"/>
          <w:szCs w:val="28"/>
        </w:rPr>
      </w:pPr>
      <w:r w:rsidRPr="00624399">
        <w:rPr>
          <w:rFonts w:ascii="Century Gothic" w:hAnsi="Century Gothic"/>
          <w:b/>
          <w:sz w:val="28"/>
          <w:szCs w:val="28"/>
        </w:rPr>
        <w:t>School Absence procedures</w:t>
      </w:r>
    </w:p>
    <w:p w14:paraId="3F745394" w14:textId="77777777" w:rsidR="00BC3E54" w:rsidRPr="001E00A6" w:rsidRDefault="00BC3E54" w:rsidP="00970C8A">
      <w:pPr>
        <w:spacing w:after="0" w:line="240" w:lineRule="auto"/>
        <w:jc w:val="both"/>
        <w:rPr>
          <w:rFonts w:ascii="Century Gothic" w:hAnsi="Century Gothic"/>
          <w:b/>
          <w:sz w:val="20"/>
          <w:szCs w:val="20"/>
        </w:rPr>
      </w:pPr>
    </w:p>
    <w:p w14:paraId="27742AB5" w14:textId="2A991156" w:rsidR="003D32CD" w:rsidRDefault="00BC3E54" w:rsidP="00970C8A">
      <w:pPr>
        <w:spacing w:after="0" w:line="240" w:lineRule="auto"/>
        <w:jc w:val="both"/>
        <w:rPr>
          <w:rFonts w:ascii="Century Gothic" w:hAnsi="Century Gothic"/>
          <w:sz w:val="20"/>
          <w:szCs w:val="20"/>
        </w:rPr>
      </w:pPr>
      <w:r w:rsidRPr="001E00A6">
        <w:rPr>
          <w:rFonts w:ascii="Century Gothic" w:hAnsi="Century Gothic"/>
          <w:sz w:val="20"/>
          <w:szCs w:val="20"/>
        </w:rPr>
        <w:t xml:space="preserve">Please contact the school as soon as possible if your child is absent.  </w:t>
      </w:r>
      <w:r w:rsidR="003D32CD">
        <w:rPr>
          <w:rFonts w:ascii="Century Gothic" w:hAnsi="Century Gothic"/>
          <w:sz w:val="20"/>
          <w:szCs w:val="20"/>
        </w:rPr>
        <w:t xml:space="preserve">The school encourages the use of Parents Portal app for notifying us of absences.  </w:t>
      </w:r>
    </w:p>
    <w:p w14:paraId="3E5AA744" w14:textId="77777777" w:rsidR="003D32CD" w:rsidRDefault="003D32CD" w:rsidP="00970C8A">
      <w:pPr>
        <w:spacing w:after="0" w:line="240" w:lineRule="auto"/>
        <w:jc w:val="both"/>
        <w:rPr>
          <w:rFonts w:ascii="Century Gothic" w:hAnsi="Century Gothic"/>
          <w:sz w:val="20"/>
          <w:szCs w:val="20"/>
        </w:rPr>
      </w:pPr>
    </w:p>
    <w:p w14:paraId="33DB07A0" w14:textId="2EF927AF" w:rsidR="003D32CD" w:rsidRDefault="003D32CD" w:rsidP="00970C8A">
      <w:pPr>
        <w:spacing w:after="0" w:line="240" w:lineRule="auto"/>
        <w:jc w:val="both"/>
        <w:rPr>
          <w:rFonts w:ascii="Century Gothic" w:hAnsi="Century Gothic"/>
          <w:sz w:val="20"/>
          <w:szCs w:val="20"/>
        </w:rPr>
      </w:pPr>
      <w:hyperlink r:id="rId22" w:history="1">
        <w:proofErr w:type="spellStart"/>
        <w:proofErr w:type="gramStart"/>
        <w:r w:rsidRPr="003D32CD">
          <w:rPr>
            <w:rStyle w:val="Hyperlink"/>
            <w:rFonts w:ascii="Century Gothic" w:hAnsi="Century Gothic"/>
            <w:sz w:val="20"/>
            <w:szCs w:val="20"/>
          </w:rPr>
          <w:t>parentsportal.scot</w:t>
        </w:r>
        <w:proofErr w:type="spellEnd"/>
        <w:proofErr w:type="gramEnd"/>
        <w:r w:rsidRPr="003D32CD">
          <w:rPr>
            <w:rStyle w:val="Hyperlink"/>
            <w:rFonts w:ascii="Century Gothic" w:hAnsi="Century Gothic"/>
            <w:sz w:val="20"/>
            <w:szCs w:val="20"/>
          </w:rPr>
          <w:t xml:space="preserve"> | The digital doorway to your child's school.</w:t>
        </w:r>
      </w:hyperlink>
      <w:r>
        <w:rPr>
          <w:rFonts w:ascii="Century Gothic" w:hAnsi="Century Gothic"/>
          <w:sz w:val="20"/>
          <w:szCs w:val="20"/>
        </w:rPr>
        <w:t xml:space="preserve"> </w:t>
      </w:r>
    </w:p>
    <w:p w14:paraId="4C0AB064" w14:textId="77777777" w:rsidR="00BC3E54" w:rsidRPr="001E00A6" w:rsidRDefault="00BC3E54" w:rsidP="00970C8A">
      <w:pPr>
        <w:spacing w:after="0" w:line="240" w:lineRule="auto"/>
        <w:jc w:val="both"/>
        <w:rPr>
          <w:rFonts w:ascii="Century Gothic" w:hAnsi="Century Gothic"/>
          <w:sz w:val="20"/>
          <w:szCs w:val="20"/>
        </w:rPr>
      </w:pPr>
    </w:p>
    <w:p w14:paraId="511DD4DA" w14:textId="77777777" w:rsidR="00BC3E54" w:rsidRPr="001E00A6" w:rsidRDefault="00BC3E54" w:rsidP="00970C8A">
      <w:pPr>
        <w:spacing w:after="0" w:line="240" w:lineRule="auto"/>
        <w:jc w:val="both"/>
        <w:rPr>
          <w:rFonts w:ascii="Century Gothic" w:hAnsi="Century Gothic"/>
          <w:sz w:val="20"/>
          <w:szCs w:val="20"/>
        </w:rPr>
      </w:pPr>
      <w:r w:rsidRPr="001E00A6">
        <w:rPr>
          <w:rFonts w:ascii="Century Gothic" w:hAnsi="Century Gothic"/>
          <w:sz w:val="20"/>
          <w:szCs w:val="20"/>
        </w:rPr>
        <w:t>If your child is absent and no contact is made by you, a text message will be sent from the school.  If three days pass without explanation for an absence an Education Welfare officer will arrange to visit you and your child at home.</w:t>
      </w:r>
    </w:p>
    <w:p w14:paraId="007B97F3" w14:textId="77777777" w:rsidR="00BC3E54" w:rsidRPr="001E00A6" w:rsidRDefault="00BC3E54" w:rsidP="00970C8A">
      <w:pPr>
        <w:spacing w:after="0" w:line="240" w:lineRule="auto"/>
        <w:jc w:val="both"/>
        <w:rPr>
          <w:rFonts w:ascii="Century Gothic" w:hAnsi="Century Gothic"/>
          <w:sz w:val="20"/>
          <w:szCs w:val="20"/>
        </w:rPr>
      </w:pPr>
    </w:p>
    <w:p w14:paraId="2080F635" w14:textId="77777777" w:rsidR="00BC3E54" w:rsidRPr="001E00A6" w:rsidRDefault="00BC3E54" w:rsidP="00970C8A">
      <w:pPr>
        <w:spacing w:after="0" w:line="240" w:lineRule="auto"/>
        <w:jc w:val="both"/>
        <w:rPr>
          <w:rFonts w:ascii="Century Gothic" w:hAnsi="Century Gothic"/>
          <w:sz w:val="20"/>
          <w:szCs w:val="20"/>
        </w:rPr>
      </w:pPr>
      <w:r w:rsidRPr="001E00A6">
        <w:rPr>
          <w:rFonts w:ascii="Century Gothic" w:hAnsi="Century Gothic"/>
          <w:sz w:val="20"/>
          <w:szCs w:val="20"/>
        </w:rPr>
        <w:t>The following points are included in the Education Authority’s Attendance Initiative</w:t>
      </w:r>
    </w:p>
    <w:p w14:paraId="0E721A30" w14:textId="77777777" w:rsidR="00BC3E54" w:rsidRPr="001E00A6" w:rsidRDefault="00BC3E54" w:rsidP="00970C8A">
      <w:pPr>
        <w:pStyle w:val="ListParagraph"/>
        <w:numPr>
          <w:ilvl w:val="0"/>
          <w:numId w:val="8"/>
        </w:numPr>
        <w:spacing w:after="0" w:line="240" w:lineRule="auto"/>
        <w:jc w:val="both"/>
        <w:rPr>
          <w:rFonts w:ascii="Century Gothic" w:hAnsi="Century Gothic"/>
          <w:sz w:val="20"/>
          <w:szCs w:val="20"/>
        </w:rPr>
      </w:pPr>
      <w:r w:rsidRPr="001E00A6">
        <w:rPr>
          <w:rFonts w:ascii="Century Gothic" w:hAnsi="Century Gothic"/>
          <w:sz w:val="20"/>
          <w:szCs w:val="20"/>
        </w:rPr>
        <w:t>If your child is ill and cannot attend school please contact the school before, or as soon as possible after 9am on the first day of absence.</w:t>
      </w:r>
    </w:p>
    <w:p w14:paraId="4A6354A1" w14:textId="77777777" w:rsidR="00BC3E54" w:rsidRPr="001E00A6" w:rsidRDefault="00BC3E54" w:rsidP="00970C8A">
      <w:pPr>
        <w:pStyle w:val="ListParagraph"/>
        <w:numPr>
          <w:ilvl w:val="0"/>
          <w:numId w:val="8"/>
        </w:numPr>
        <w:spacing w:after="0" w:line="240" w:lineRule="auto"/>
        <w:jc w:val="both"/>
        <w:rPr>
          <w:rFonts w:ascii="Century Gothic" w:hAnsi="Century Gothic"/>
          <w:sz w:val="20"/>
          <w:szCs w:val="20"/>
        </w:rPr>
      </w:pPr>
      <w:r w:rsidRPr="001E00A6">
        <w:rPr>
          <w:rFonts w:ascii="Century Gothic" w:hAnsi="Century Gothic"/>
          <w:sz w:val="20"/>
          <w:szCs w:val="20"/>
        </w:rPr>
        <w:t>If the absence is planned, e.g. a hospital appointment, we ask you to let us know prior to the absence.</w:t>
      </w:r>
    </w:p>
    <w:p w14:paraId="5C30EEE5" w14:textId="77777777" w:rsidR="00BC3E54" w:rsidRPr="001E00A6" w:rsidRDefault="00BC3E54" w:rsidP="00B520D6">
      <w:pPr>
        <w:pStyle w:val="ListParagraph"/>
        <w:numPr>
          <w:ilvl w:val="0"/>
          <w:numId w:val="8"/>
        </w:numPr>
        <w:spacing w:after="0" w:line="240" w:lineRule="auto"/>
        <w:jc w:val="both"/>
        <w:rPr>
          <w:rFonts w:ascii="Century Gothic" w:hAnsi="Century Gothic"/>
          <w:sz w:val="20"/>
          <w:szCs w:val="20"/>
        </w:rPr>
      </w:pPr>
      <w:r w:rsidRPr="001E00A6">
        <w:rPr>
          <w:rFonts w:ascii="Century Gothic" w:hAnsi="Century Gothic"/>
          <w:sz w:val="20"/>
          <w:szCs w:val="20"/>
        </w:rPr>
        <w:t>If your child is absent for more than three days please call again or write to tell us.</w:t>
      </w:r>
    </w:p>
    <w:p w14:paraId="5C49C00D" w14:textId="77777777" w:rsidR="00BC3E54" w:rsidRPr="001E00A6" w:rsidRDefault="00BC3E54" w:rsidP="00B520D6">
      <w:pPr>
        <w:pStyle w:val="ListParagraph"/>
        <w:numPr>
          <w:ilvl w:val="0"/>
          <w:numId w:val="8"/>
        </w:numPr>
        <w:spacing w:after="0" w:line="240" w:lineRule="auto"/>
        <w:jc w:val="both"/>
        <w:rPr>
          <w:rFonts w:ascii="Century Gothic" w:hAnsi="Century Gothic"/>
          <w:sz w:val="20"/>
          <w:szCs w:val="20"/>
        </w:rPr>
      </w:pPr>
      <w:r w:rsidRPr="001E00A6">
        <w:rPr>
          <w:rFonts w:ascii="Century Gothic" w:hAnsi="Century Gothic"/>
          <w:sz w:val="20"/>
          <w:szCs w:val="20"/>
        </w:rPr>
        <w:t>If you have not contacted the school to say your child is absent and have received a text message please contact us as soon as possible.</w:t>
      </w:r>
    </w:p>
    <w:p w14:paraId="14598C0A" w14:textId="77777777" w:rsidR="00BC3E54" w:rsidRPr="001E00A6" w:rsidRDefault="00BC3E54" w:rsidP="00B520D6">
      <w:pPr>
        <w:pStyle w:val="ListParagraph"/>
        <w:spacing w:after="0" w:line="240" w:lineRule="auto"/>
        <w:jc w:val="both"/>
        <w:rPr>
          <w:rFonts w:ascii="Century Gothic" w:hAnsi="Century Gothic"/>
          <w:sz w:val="20"/>
          <w:szCs w:val="20"/>
        </w:rPr>
      </w:pPr>
    </w:p>
    <w:p w14:paraId="4A5E22E4" w14:textId="77777777" w:rsidR="00BC3E54" w:rsidRPr="001E00A6" w:rsidRDefault="00BC3E54" w:rsidP="00B520D6">
      <w:pPr>
        <w:spacing w:after="0" w:line="240" w:lineRule="auto"/>
        <w:jc w:val="both"/>
        <w:rPr>
          <w:rFonts w:ascii="Century Gothic" w:hAnsi="Century Gothic"/>
          <w:sz w:val="20"/>
          <w:szCs w:val="20"/>
        </w:rPr>
      </w:pPr>
      <w:r w:rsidRPr="001E00A6">
        <w:rPr>
          <w:rFonts w:ascii="Century Gothic" w:hAnsi="Century Gothic"/>
          <w:sz w:val="20"/>
          <w:szCs w:val="20"/>
        </w:rPr>
        <w:t>Regular attendance at school ensures your child is receiving the continuous education they are entitled to.  Dundee City Council asks that, where possible, parents do not take children out of school for family holidays during term time.  In accordance with Scottish Executive guidelines for pupil attendance, most holidays are recorded as unauthorised unless there is proof from an employer that this is the only time when holidays could be taken.</w:t>
      </w:r>
    </w:p>
    <w:p w14:paraId="186D54B4" w14:textId="77777777" w:rsidR="00BC3E54" w:rsidRPr="001E00A6" w:rsidRDefault="00BC3E54" w:rsidP="00B520D6">
      <w:pPr>
        <w:spacing w:after="0" w:line="240" w:lineRule="auto"/>
        <w:jc w:val="both"/>
        <w:rPr>
          <w:rFonts w:ascii="Century Gothic" w:hAnsi="Century Gothic"/>
          <w:sz w:val="20"/>
          <w:szCs w:val="20"/>
        </w:rPr>
      </w:pPr>
    </w:p>
    <w:p w14:paraId="355748FF" w14:textId="77777777" w:rsidR="00BC3E54" w:rsidRPr="001E00A6" w:rsidRDefault="00BC3E54" w:rsidP="00B520D6">
      <w:pPr>
        <w:spacing w:after="0" w:line="240" w:lineRule="auto"/>
        <w:jc w:val="both"/>
        <w:rPr>
          <w:rFonts w:ascii="Century Gothic" w:hAnsi="Century Gothic"/>
          <w:sz w:val="20"/>
          <w:szCs w:val="20"/>
        </w:rPr>
      </w:pPr>
      <w:r w:rsidRPr="001E00A6">
        <w:rPr>
          <w:rFonts w:ascii="Century Gothic" w:hAnsi="Century Gothic"/>
          <w:sz w:val="20"/>
          <w:szCs w:val="20"/>
        </w:rPr>
        <w:t>A guide for parents about school attendance explains parental responsibilities with regard to children’s attendance at school –</w:t>
      </w:r>
    </w:p>
    <w:p w14:paraId="70981CAD" w14:textId="77777777" w:rsidR="00BC3E54" w:rsidRPr="001E00A6" w:rsidRDefault="00BC3E54" w:rsidP="00B520D6">
      <w:pPr>
        <w:spacing w:after="0" w:line="240" w:lineRule="auto"/>
        <w:jc w:val="both"/>
        <w:rPr>
          <w:rFonts w:ascii="Century Gothic" w:hAnsi="Century Gothic"/>
          <w:sz w:val="20"/>
          <w:szCs w:val="20"/>
        </w:rPr>
      </w:pPr>
      <w:hyperlink r:id="rId23" w:history="1">
        <w:r w:rsidRPr="001E00A6">
          <w:rPr>
            <w:rStyle w:val="Hyperlink"/>
            <w:rFonts w:ascii="Century Gothic" w:hAnsi="Century Gothic"/>
            <w:color w:val="auto"/>
            <w:sz w:val="20"/>
            <w:szCs w:val="20"/>
          </w:rPr>
          <w:t>http://www.scotland.gov.uk/Publications/2009/12/04134640/0</w:t>
        </w:r>
      </w:hyperlink>
      <w:r w:rsidRPr="001E00A6">
        <w:rPr>
          <w:rFonts w:ascii="Century Gothic" w:hAnsi="Century Gothic"/>
          <w:sz w:val="20"/>
          <w:szCs w:val="20"/>
        </w:rPr>
        <w:t xml:space="preserve"> </w:t>
      </w:r>
    </w:p>
    <w:p w14:paraId="169101FA" w14:textId="77777777" w:rsidR="00F05591" w:rsidRPr="001E00A6" w:rsidRDefault="00F05591" w:rsidP="00B520D6">
      <w:pPr>
        <w:spacing w:after="0" w:line="240" w:lineRule="auto"/>
        <w:jc w:val="both"/>
        <w:rPr>
          <w:sz w:val="20"/>
          <w:szCs w:val="20"/>
        </w:rPr>
      </w:pPr>
    </w:p>
    <w:p w14:paraId="5405814D" w14:textId="77777777" w:rsidR="00BC3E54" w:rsidRPr="001E00A6" w:rsidRDefault="00BC3E54" w:rsidP="00B520D6">
      <w:pPr>
        <w:spacing w:after="0" w:line="240" w:lineRule="auto"/>
        <w:jc w:val="both"/>
        <w:rPr>
          <w:sz w:val="20"/>
          <w:szCs w:val="20"/>
        </w:rPr>
      </w:pPr>
    </w:p>
    <w:p w14:paraId="723E4AA0" w14:textId="77777777" w:rsidR="00BC3E54" w:rsidRPr="00B520D6" w:rsidRDefault="00BC3E54" w:rsidP="00B520D6">
      <w:pPr>
        <w:spacing w:after="0" w:line="240" w:lineRule="auto"/>
        <w:jc w:val="both"/>
        <w:rPr>
          <w:rFonts w:ascii="Century Gothic" w:hAnsi="Century Gothic"/>
          <w:b/>
          <w:sz w:val="28"/>
          <w:szCs w:val="28"/>
        </w:rPr>
      </w:pPr>
      <w:r w:rsidRPr="00B520D6">
        <w:rPr>
          <w:rFonts w:ascii="Century Gothic" w:hAnsi="Century Gothic"/>
          <w:b/>
          <w:sz w:val="28"/>
          <w:szCs w:val="28"/>
        </w:rPr>
        <w:t>Appointments</w:t>
      </w:r>
    </w:p>
    <w:p w14:paraId="5AC1CC4B" w14:textId="77777777" w:rsidR="00BC3E54" w:rsidRPr="00CB15E6" w:rsidRDefault="00BC3E54" w:rsidP="00B520D6">
      <w:pPr>
        <w:spacing w:after="0" w:line="240" w:lineRule="auto"/>
        <w:jc w:val="both"/>
        <w:rPr>
          <w:rFonts w:ascii="Century Gothic" w:hAnsi="Century Gothic"/>
          <w:b/>
          <w:sz w:val="20"/>
          <w:szCs w:val="20"/>
        </w:rPr>
      </w:pPr>
    </w:p>
    <w:p w14:paraId="57C72FF0" w14:textId="77777777" w:rsidR="00BC3E54" w:rsidRPr="00CB15E6" w:rsidRDefault="00BC3E54" w:rsidP="00B520D6">
      <w:pPr>
        <w:spacing w:after="0" w:line="240" w:lineRule="auto"/>
        <w:jc w:val="both"/>
        <w:rPr>
          <w:rFonts w:ascii="Century Gothic" w:hAnsi="Century Gothic"/>
          <w:sz w:val="20"/>
          <w:szCs w:val="20"/>
        </w:rPr>
      </w:pPr>
      <w:r w:rsidRPr="00CB15E6">
        <w:rPr>
          <w:rFonts w:ascii="Century Gothic" w:hAnsi="Century Gothic"/>
          <w:sz w:val="20"/>
          <w:szCs w:val="20"/>
        </w:rPr>
        <w:t xml:space="preserve">If your child has an appointment during the school day or needs to leave school for any other reason, please put this in writing.  We would appreciate it if routine appointments could be made </w:t>
      </w:r>
      <w:proofErr w:type="spellStart"/>
      <w:r w:rsidRPr="00CB15E6">
        <w:rPr>
          <w:rFonts w:ascii="Century Gothic" w:hAnsi="Century Gothic"/>
          <w:sz w:val="20"/>
          <w:szCs w:val="20"/>
        </w:rPr>
        <w:t>outwith</w:t>
      </w:r>
      <w:proofErr w:type="spellEnd"/>
      <w:r w:rsidRPr="00CB15E6">
        <w:rPr>
          <w:rFonts w:ascii="Century Gothic" w:hAnsi="Century Gothic"/>
          <w:sz w:val="20"/>
          <w:szCs w:val="20"/>
        </w:rPr>
        <w:t xml:space="preserve"> school hours but understand that this isn’t always possible.</w:t>
      </w:r>
    </w:p>
    <w:p w14:paraId="0F86EA19" w14:textId="77777777" w:rsidR="00BC3E54" w:rsidRPr="00CB15E6" w:rsidRDefault="00BC3E54" w:rsidP="00B520D6">
      <w:pPr>
        <w:spacing w:after="0" w:line="240" w:lineRule="auto"/>
        <w:jc w:val="both"/>
        <w:rPr>
          <w:rFonts w:ascii="Century Gothic" w:hAnsi="Century Gothic"/>
          <w:sz w:val="20"/>
          <w:szCs w:val="20"/>
        </w:rPr>
      </w:pPr>
    </w:p>
    <w:p w14:paraId="45CF87BD" w14:textId="77777777" w:rsidR="00BC3E54" w:rsidRPr="00CB15E6" w:rsidRDefault="00BC3E54" w:rsidP="00B520D6">
      <w:pPr>
        <w:spacing w:after="0" w:line="240" w:lineRule="auto"/>
        <w:jc w:val="both"/>
        <w:rPr>
          <w:rFonts w:ascii="Century Gothic" w:hAnsi="Century Gothic"/>
          <w:sz w:val="20"/>
          <w:szCs w:val="20"/>
        </w:rPr>
      </w:pPr>
      <w:r w:rsidRPr="00CB15E6">
        <w:rPr>
          <w:rFonts w:ascii="Century Gothic" w:hAnsi="Century Gothic"/>
          <w:sz w:val="20"/>
          <w:szCs w:val="20"/>
        </w:rPr>
        <w:lastRenderedPageBreak/>
        <w:t>If your child does need to leave school during the school day they must be collected by a parent/carer at the main reception.  In the interest of safety we cannot allow children to leave the school unaccompanied.</w:t>
      </w:r>
    </w:p>
    <w:p w14:paraId="45974283" w14:textId="77777777" w:rsidR="00BC3E54" w:rsidRPr="00CB15E6" w:rsidRDefault="00BC3E54" w:rsidP="00B520D6">
      <w:pPr>
        <w:spacing w:after="0" w:line="240" w:lineRule="auto"/>
        <w:jc w:val="both"/>
        <w:rPr>
          <w:rFonts w:ascii="Century Gothic" w:hAnsi="Century Gothic"/>
          <w:sz w:val="20"/>
          <w:szCs w:val="20"/>
        </w:rPr>
      </w:pPr>
    </w:p>
    <w:p w14:paraId="56DF8829" w14:textId="77777777" w:rsidR="00BC3E54" w:rsidRPr="00CB15E6" w:rsidRDefault="00BC3E54" w:rsidP="00B520D6">
      <w:pPr>
        <w:spacing w:after="0" w:line="240" w:lineRule="auto"/>
        <w:jc w:val="both"/>
        <w:rPr>
          <w:rFonts w:ascii="Century Gothic" w:hAnsi="Century Gothic"/>
          <w:sz w:val="20"/>
          <w:szCs w:val="20"/>
        </w:rPr>
      </w:pPr>
    </w:p>
    <w:p w14:paraId="58776E4D" w14:textId="77777777" w:rsidR="00BC3E54" w:rsidRPr="00B520D6" w:rsidRDefault="00BC3E54" w:rsidP="00B520D6">
      <w:pPr>
        <w:spacing w:after="0" w:line="240" w:lineRule="auto"/>
        <w:jc w:val="both"/>
        <w:rPr>
          <w:rFonts w:ascii="Century Gothic" w:hAnsi="Century Gothic"/>
          <w:b/>
          <w:sz w:val="28"/>
          <w:szCs w:val="28"/>
        </w:rPr>
      </w:pPr>
      <w:r w:rsidRPr="00B520D6">
        <w:rPr>
          <w:rFonts w:ascii="Century Gothic" w:hAnsi="Century Gothic"/>
          <w:b/>
          <w:sz w:val="28"/>
          <w:szCs w:val="28"/>
        </w:rPr>
        <w:t>Accidents/illness at School</w:t>
      </w:r>
    </w:p>
    <w:p w14:paraId="78CF5EE7" w14:textId="77777777" w:rsidR="00BC3E54" w:rsidRPr="00CB15E6" w:rsidRDefault="00BC3E54" w:rsidP="00B520D6">
      <w:pPr>
        <w:spacing w:after="0" w:line="240" w:lineRule="auto"/>
        <w:jc w:val="both"/>
        <w:rPr>
          <w:rFonts w:ascii="Century Gothic" w:hAnsi="Century Gothic"/>
          <w:b/>
          <w:sz w:val="20"/>
          <w:szCs w:val="20"/>
        </w:rPr>
      </w:pPr>
    </w:p>
    <w:p w14:paraId="4678C971" w14:textId="7AE4AC2F" w:rsidR="00BC3E54" w:rsidRPr="00CB15E6" w:rsidRDefault="00BC3E54" w:rsidP="00B520D6">
      <w:pPr>
        <w:spacing w:after="0" w:line="240" w:lineRule="auto"/>
        <w:jc w:val="both"/>
        <w:rPr>
          <w:rFonts w:ascii="Century Gothic" w:hAnsi="Century Gothic"/>
          <w:sz w:val="20"/>
          <w:szCs w:val="20"/>
        </w:rPr>
      </w:pPr>
      <w:r w:rsidRPr="00CB15E6">
        <w:rPr>
          <w:rFonts w:ascii="Century Gothic" w:hAnsi="Century Gothic"/>
          <w:sz w:val="20"/>
          <w:szCs w:val="20"/>
        </w:rPr>
        <w:t>In the event of a child having an accident or becoming ill at school we will attempt to contact the parents</w:t>
      </w:r>
      <w:r w:rsidR="007B1560">
        <w:rPr>
          <w:rFonts w:ascii="Century Gothic" w:hAnsi="Century Gothic"/>
          <w:sz w:val="20"/>
          <w:szCs w:val="20"/>
        </w:rPr>
        <w:t xml:space="preserve"> or carers</w:t>
      </w:r>
      <w:r w:rsidRPr="00CB15E6">
        <w:rPr>
          <w:rFonts w:ascii="Century Gothic" w:hAnsi="Century Gothic"/>
          <w:sz w:val="20"/>
          <w:szCs w:val="20"/>
        </w:rPr>
        <w:t xml:space="preserve"> so that they can collect the child from school.  However, if we cannot contact the parents, we will contact the Emergency Contact whose name and telephone number should be given to us by the parents.</w:t>
      </w:r>
    </w:p>
    <w:p w14:paraId="22D4C1E7" w14:textId="77777777" w:rsidR="00BC3E54" w:rsidRPr="00CB15E6" w:rsidRDefault="00BC3E54" w:rsidP="00B520D6">
      <w:pPr>
        <w:spacing w:after="0" w:line="240" w:lineRule="auto"/>
        <w:jc w:val="both"/>
        <w:rPr>
          <w:rFonts w:ascii="Century Gothic" w:hAnsi="Century Gothic"/>
          <w:sz w:val="20"/>
          <w:szCs w:val="20"/>
        </w:rPr>
      </w:pPr>
    </w:p>
    <w:p w14:paraId="571F8A31" w14:textId="77777777" w:rsidR="00BC3E54" w:rsidRPr="00CB15E6" w:rsidRDefault="00F05591" w:rsidP="00B520D6">
      <w:pPr>
        <w:spacing w:after="0" w:line="240" w:lineRule="auto"/>
        <w:jc w:val="both"/>
        <w:rPr>
          <w:rFonts w:ascii="Century Gothic" w:hAnsi="Century Gothic"/>
          <w:b/>
          <w:sz w:val="20"/>
          <w:szCs w:val="20"/>
        </w:rPr>
      </w:pPr>
      <w:r w:rsidRPr="00CB15E6">
        <w:rPr>
          <w:rFonts w:ascii="Century Gothic" w:hAnsi="Century Gothic"/>
          <w:b/>
          <w:sz w:val="20"/>
          <w:szCs w:val="20"/>
        </w:rPr>
        <w:t>Therefore,</w:t>
      </w:r>
      <w:r w:rsidR="00BC3E54" w:rsidRPr="00CB15E6">
        <w:rPr>
          <w:rFonts w:ascii="Century Gothic" w:hAnsi="Century Gothic"/>
          <w:b/>
          <w:sz w:val="20"/>
          <w:szCs w:val="20"/>
        </w:rPr>
        <w:t xml:space="preserve"> it is very important that parents inform the school of the name, address and telephone number of the Emergency Contact and advise the school immediately of any changes that occur.</w:t>
      </w:r>
    </w:p>
    <w:p w14:paraId="38ED2D42" w14:textId="39765405" w:rsidR="00E30E8B" w:rsidRPr="00CB15E6" w:rsidRDefault="00E30E8B" w:rsidP="00B520D6">
      <w:pPr>
        <w:spacing w:after="0" w:line="240" w:lineRule="auto"/>
        <w:jc w:val="both"/>
        <w:rPr>
          <w:rFonts w:ascii="Century Gothic" w:hAnsi="Century Gothic"/>
          <w:sz w:val="20"/>
          <w:szCs w:val="20"/>
        </w:rPr>
      </w:pPr>
    </w:p>
    <w:p w14:paraId="16F8DAD5" w14:textId="77777777" w:rsidR="00F05591" w:rsidRPr="00CB15E6" w:rsidRDefault="00F05591" w:rsidP="00B520D6">
      <w:pPr>
        <w:spacing w:after="0" w:line="240" w:lineRule="auto"/>
        <w:jc w:val="both"/>
        <w:rPr>
          <w:rFonts w:ascii="Century Gothic" w:hAnsi="Century Gothic"/>
          <w:sz w:val="20"/>
          <w:szCs w:val="20"/>
        </w:rPr>
      </w:pPr>
    </w:p>
    <w:p w14:paraId="63EFD892" w14:textId="77777777" w:rsidR="00F05591" w:rsidRPr="00B520D6" w:rsidRDefault="00F05591" w:rsidP="00B520D6">
      <w:pPr>
        <w:spacing w:after="0" w:line="240" w:lineRule="auto"/>
        <w:jc w:val="both"/>
        <w:rPr>
          <w:rFonts w:ascii="Century Gothic" w:hAnsi="Century Gothic"/>
          <w:b/>
          <w:sz w:val="28"/>
          <w:szCs w:val="28"/>
        </w:rPr>
      </w:pPr>
      <w:r w:rsidRPr="00B520D6">
        <w:rPr>
          <w:rFonts w:ascii="Century Gothic" w:hAnsi="Century Gothic"/>
          <w:b/>
          <w:sz w:val="28"/>
          <w:szCs w:val="28"/>
        </w:rPr>
        <w:t>Promoting Positive Behaviour</w:t>
      </w:r>
    </w:p>
    <w:p w14:paraId="035445EA" w14:textId="77777777" w:rsidR="00F05591" w:rsidRPr="00CB15E6" w:rsidRDefault="00F05591" w:rsidP="00B520D6">
      <w:pPr>
        <w:spacing w:after="0" w:line="240" w:lineRule="auto"/>
        <w:jc w:val="both"/>
        <w:rPr>
          <w:rFonts w:ascii="Century Gothic" w:hAnsi="Century Gothic"/>
          <w:b/>
          <w:sz w:val="20"/>
          <w:szCs w:val="20"/>
        </w:rPr>
      </w:pPr>
    </w:p>
    <w:p w14:paraId="530AD28F" w14:textId="10CE20D5" w:rsidR="00F05591" w:rsidRPr="00CB15E6" w:rsidRDefault="00F05591" w:rsidP="00B520D6">
      <w:pPr>
        <w:spacing w:after="0" w:line="240" w:lineRule="auto"/>
        <w:jc w:val="both"/>
        <w:rPr>
          <w:rFonts w:ascii="Century Gothic" w:hAnsi="Century Gothic"/>
          <w:sz w:val="20"/>
          <w:szCs w:val="20"/>
        </w:rPr>
      </w:pPr>
      <w:r w:rsidRPr="00CB15E6">
        <w:rPr>
          <w:rFonts w:ascii="Century Gothic" w:hAnsi="Century Gothic"/>
          <w:sz w:val="20"/>
          <w:szCs w:val="20"/>
        </w:rPr>
        <w:t xml:space="preserve">In St Paul’s RC Academy we strive to create an atmosphere which will enable teachers </w:t>
      </w:r>
      <w:r w:rsidR="009C5D84" w:rsidRPr="00CB15E6">
        <w:rPr>
          <w:rFonts w:ascii="Century Gothic" w:hAnsi="Century Gothic"/>
          <w:sz w:val="20"/>
          <w:szCs w:val="20"/>
        </w:rPr>
        <w:t>to deliver high quality Learning and Teaching</w:t>
      </w:r>
      <w:r w:rsidRPr="00CB15E6">
        <w:rPr>
          <w:rFonts w:ascii="Century Gothic" w:hAnsi="Century Gothic"/>
          <w:sz w:val="20"/>
          <w:szCs w:val="20"/>
        </w:rPr>
        <w:t xml:space="preserve"> and</w:t>
      </w:r>
      <w:r w:rsidR="009C5D84" w:rsidRPr="00CB15E6">
        <w:rPr>
          <w:rFonts w:ascii="Century Gothic" w:hAnsi="Century Gothic"/>
          <w:sz w:val="20"/>
          <w:szCs w:val="20"/>
        </w:rPr>
        <w:t xml:space="preserve"> that our</w:t>
      </w:r>
      <w:r w:rsidRPr="00CB15E6">
        <w:rPr>
          <w:rFonts w:ascii="Century Gothic" w:hAnsi="Century Gothic"/>
          <w:sz w:val="20"/>
          <w:szCs w:val="20"/>
        </w:rPr>
        <w:t xml:space="preserve"> young people learn effectively</w:t>
      </w:r>
      <w:r w:rsidR="009C5D84" w:rsidRPr="00CB15E6">
        <w:rPr>
          <w:rFonts w:ascii="Century Gothic" w:hAnsi="Century Gothic"/>
          <w:sz w:val="20"/>
          <w:szCs w:val="20"/>
        </w:rPr>
        <w:t xml:space="preserve"> and achieve at the highest level.  All pupils are expected to contribute by supporting our standards for better learning, known as the St Paul’s Way.</w:t>
      </w:r>
    </w:p>
    <w:p w14:paraId="22FC78BE" w14:textId="4AB0CD7E" w:rsidR="009C5D84" w:rsidRPr="00CB15E6" w:rsidRDefault="009C5D84" w:rsidP="00B520D6">
      <w:pPr>
        <w:spacing w:after="0" w:line="240" w:lineRule="auto"/>
        <w:jc w:val="both"/>
        <w:rPr>
          <w:rFonts w:ascii="Century Gothic" w:hAnsi="Century Gothic"/>
          <w:sz w:val="20"/>
          <w:szCs w:val="20"/>
        </w:rPr>
      </w:pPr>
    </w:p>
    <w:p w14:paraId="145A8B4A" w14:textId="2DDDC647" w:rsidR="009C5D84" w:rsidRPr="00CB15E6" w:rsidRDefault="009C5D84" w:rsidP="00B520D6">
      <w:pPr>
        <w:spacing w:after="0" w:line="240" w:lineRule="auto"/>
        <w:jc w:val="both"/>
        <w:rPr>
          <w:rFonts w:ascii="Century Gothic" w:hAnsi="Century Gothic"/>
          <w:b/>
          <w:bCs/>
          <w:sz w:val="20"/>
          <w:szCs w:val="20"/>
        </w:rPr>
      </w:pPr>
      <w:r w:rsidRPr="00CB15E6">
        <w:rPr>
          <w:rFonts w:ascii="Century Gothic" w:hAnsi="Century Gothic"/>
          <w:b/>
          <w:bCs/>
          <w:sz w:val="20"/>
          <w:szCs w:val="20"/>
        </w:rPr>
        <w:t xml:space="preserve">St Paul’s Way        </w:t>
      </w:r>
    </w:p>
    <w:p w14:paraId="04DB4FCD" w14:textId="77777777" w:rsidR="009C5D84" w:rsidRPr="00CB15E6" w:rsidRDefault="009C5D84" w:rsidP="00B520D6">
      <w:pPr>
        <w:spacing w:after="0" w:line="240" w:lineRule="auto"/>
        <w:jc w:val="both"/>
        <w:rPr>
          <w:rFonts w:ascii="Century Gothic" w:hAnsi="Century Gothic"/>
          <w:b/>
          <w:bCs/>
          <w:sz w:val="20"/>
          <w:szCs w:val="20"/>
        </w:rPr>
      </w:pPr>
    </w:p>
    <w:p w14:paraId="4832F841" w14:textId="709E52CC" w:rsidR="009C5D84" w:rsidRPr="00CB15E6" w:rsidRDefault="009C5D84" w:rsidP="00B520D6">
      <w:pPr>
        <w:spacing w:after="0" w:line="240" w:lineRule="auto"/>
        <w:jc w:val="both"/>
        <w:rPr>
          <w:rFonts w:ascii="Century Gothic" w:hAnsi="Century Gothic"/>
          <w:b/>
          <w:bCs/>
          <w:sz w:val="20"/>
          <w:szCs w:val="20"/>
        </w:rPr>
      </w:pPr>
      <w:r w:rsidRPr="00CB15E6">
        <w:rPr>
          <w:rFonts w:ascii="Century Gothic" w:hAnsi="Century Gothic"/>
          <w:b/>
          <w:bCs/>
          <w:sz w:val="20"/>
          <w:szCs w:val="20"/>
        </w:rPr>
        <w:t xml:space="preserve"> ‘Our Standards for Better Learning’</w:t>
      </w:r>
    </w:p>
    <w:p w14:paraId="666AAA81" w14:textId="77777777" w:rsidR="009C5D84" w:rsidRPr="00CB15E6" w:rsidRDefault="009C5D84" w:rsidP="00B520D6">
      <w:pPr>
        <w:spacing w:after="0" w:line="240" w:lineRule="auto"/>
        <w:jc w:val="both"/>
        <w:rPr>
          <w:rFonts w:ascii="Century Gothic" w:hAnsi="Century Gothic"/>
          <w:sz w:val="20"/>
          <w:szCs w:val="20"/>
        </w:rPr>
      </w:pPr>
    </w:p>
    <w:p w14:paraId="251C0F5A" w14:textId="77777777" w:rsidR="009C5D84" w:rsidRPr="00CB15E6" w:rsidRDefault="009C5D84" w:rsidP="00B520D6">
      <w:pPr>
        <w:spacing w:after="0" w:line="240" w:lineRule="auto"/>
        <w:jc w:val="both"/>
        <w:rPr>
          <w:rFonts w:ascii="Century Gothic" w:hAnsi="Century Gothic"/>
          <w:sz w:val="20"/>
          <w:szCs w:val="20"/>
        </w:rPr>
      </w:pPr>
      <w:r w:rsidRPr="00CB15E6">
        <w:rPr>
          <w:rFonts w:ascii="Century Gothic" w:hAnsi="Century Gothic"/>
          <w:sz w:val="20"/>
          <w:szCs w:val="20"/>
        </w:rPr>
        <w:t>Below are our school rules for pupils in St Paul’s</w:t>
      </w:r>
    </w:p>
    <w:p w14:paraId="4085A62B" w14:textId="51649B79" w:rsidR="009C5D84" w:rsidRPr="00CB15E6" w:rsidRDefault="00CB15E6" w:rsidP="00B520D6">
      <w:pPr>
        <w:pStyle w:val="ListParagraph"/>
        <w:numPr>
          <w:ilvl w:val="0"/>
          <w:numId w:val="11"/>
        </w:numPr>
        <w:spacing w:after="0" w:line="240" w:lineRule="auto"/>
        <w:jc w:val="both"/>
        <w:rPr>
          <w:rFonts w:ascii="Century Gothic" w:hAnsi="Century Gothic"/>
          <w:sz w:val="20"/>
          <w:szCs w:val="20"/>
        </w:rPr>
      </w:pPr>
      <w:r>
        <w:rPr>
          <w:rFonts w:ascii="Century Gothic" w:hAnsi="Century Gothic"/>
          <w:sz w:val="20"/>
          <w:szCs w:val="20"/>
        </w:rPr>
        <w:t>We Listen</w:t>
      </w:r>
    </w:p>
    <w:p w14:paraId="62449B7B" w14:textId="6FC077CB" w:rsidR="009C5D84" w:rsidRPr="00CB15E6" w:rsidRDefault="009C5D84" w:rsidP="00B520D6">
      <w:pPr>
        <w:pStyle w:val="ListParagraph"/>
        <w:numPr>
          <w:ilvl w:val="0"/>
          <w:numId w:val="11"/>
        </w:numPr>
        <w:spacing w:after="0" w:line="240" w:lineRule="auto"/>
        <w:jc w:val="both"/>
        <w:rPr>
          <w:rFonts w:ascii="Century Gothic" w:hAnsi="Century Gothic"/>
          <w:sz w:val="20"/>
          <w:szCs w:val="20"/>
        </w:rPr>
      </w:pPr>
      <w:r w:rsidRPr="00CB15E6">
        <w:rPr>
          <w:rFonts w:ascii="Century Gothic" w:hAnsi="Century Gothic"/>
          <w:sz w:val="20"/>
          <w:szCs w:val="20"/>
        </w:rPr>
        <w:t xml:space="preserve">We </w:t>
      </w:r>
      <w:r w:rsidR="00CB15E6">
        <w:rPr>
          <w:rFonts w:ascii="Century Gothic" w:hAnsi="Century Gothic"/>
          <w:sz w:val="20"/>
          <w:szCs w:val="20"/>
        </w:rPr>
        <w:t>are ready</w:t>
      </w:r>
    </w:p>
    <w:p w14:paraId="7D0DB20B" w14:textId="0B7B4BD7" w:rsidR="009C5D84" w:rsidRPr="00CB15E6" w:rsidRDefault="009C5D84" w:rsidP="00B520D6">
      <w:pPr>
        <w:pStyle w:val="ListParagraph"/>
        <w:numPr>
          <w:ilvl w:val="0"/>
          <w:numId w:val="11"/>
        </w:numPr>
        <w:spacing w:after="0" w:line="240" w:lineRule="auto"/>
        <w:jc w:val="both"/>
        <w:rPr>
          <w:rFonts w:ascii="Century Gothic" w:hAnsi="Century Gothic"/>
          <w:sz w:val="20"/>
          <w:szCs w:val="20"/>
        </w:rPr>
      </w:pPr>
      <w:r w:rsidRPr="00CB15E6">
        <w:rPr>
          <w:rFonts w:ascii="Century Gothic" w:hAnsi="Century Gothic"/>
          <w:sz w:val="20"/>
          <w:szCs w:val="20"/>
        </w:rPr>
        <w:t xml:space="preserve">We </w:t>
      </w:r>
      <w:r w:rsidR="00CB15E6">
        <w:rPr>
          <w:rFonts w:ascii="Century Gothic" w:hAnsi="Century Gothic"/>
          <w:sz w:val="20"/>
          <w:szCs w:val="20"/>
        </w:rPr>
        <w:t>respect people</w:t>
      </w:r>
    </w:p>
    <w:p w14:paraId="11745393" w14:textId="265F913D" w:rsidR="009C5D84" w:rsidRPr="00CB15E6" w:rsidRDefault="009C5D84" w:rsidP="00B520D6">
      <w:pPr>
        <w:pStyle w:val="ListParagraph"/>
        <w:numPr>
          <w:ilvl w:val="0"/>
          <w:numId w:val="11"/>
        </w:numPr>
        <w:spacing w:after="0" w:line="240" w:lineRule="auto"/>
        <w:jc w:val="both"/>
        <w:rPr>
          <w:rFonts w:ascii="Century Gothic" w:hAnsi="Century Gothic"/>
          <w:sz w:val="20"/>
          <w:szCs w:val="20"/>
        </w:rPr>
      </w:pPr>
      <w:r w:rsidRPr="00CB15E6">
        <w:rPr>
          <w:rFonts w:ascii="Century Gothic" w:hAnsi="Century Gothic"/>
          <w:sz w:val="20"/>
          <w:szCs w:val="20"/>
        </w:rPr>
        <w:t xml:space="preserve">We respect </w:t>
      </w:r>
      <w:r w:rsidR="00CB15E6">
        <w:rPr>
          <w:rFonts w:ascii="Century Gothic" w:hAnsi="Century Gothic"/>
          <w:sz w:val="20"/>
          <w:szCs w:val="20"/>
        </w:rPr>
        <w:t>equipment</w:t>
      </w:r>
    </w:p>
    <w:p w14:paraId="20CAC900" w14:textId="18B035C8" w:rsidR="009C5D84" w:rsidRPr="00B520D6" w:rsidRDefault="009C5D84" w:rsidP="00B520D6">
      <w:pPr>
        <w:pStyle w:val="ListParagraph"/>
        <w:numPr>
          <w:ilvl w:val="0"/>
          <w:numId w:val="11"/>
        </w:numPr>
        <w:spacing w:after="0" w:line="240" w:lineRule="auto"/>
        <w:jc w:val="both"/>
        <w:rPr>
          <w:rFonts w:ascii="Century Gothic" w:hAnsi="Century Gothic"/>
          <w:sz w:val="20"/>
          <w:szCs w:val="20"/>
        </w:rPr>
      </w:pPr>
      <w:r w:rsidRPr="00CB15E6">
        <w:rPr>
          <w:rFonts w:ascii="Century Gothic" w:hAnsi="Century Gothic"/>
          <w:sz w:val="20"/>
          <w:szCs w:val="20"/>
        </w:rPr>
        <w:t xml:space="preserve">We </w:t>
      </w:r>
      <w:r w:rsidR="00CB15E6">
        <w:rPr>
          <w:rFonts w:ascii="Century Gothic" w:hAnsi="Century Gothic"/>
          <w:sz w:val="20"/>
          <w:szCs w:val="20"/>
        </w:rPr>
        <w:t>try our best</w:t>
      </w:r>
    </w:p>
    <w:p w14:paraId="1E8DBDB9" w14:textId="77777777" w:rsidR="009C5D84" w:rsidRPr="00CB15E6" w:rsidRDefault="009C5D84" w:rsidP="00B520D6">
      <w:pPr>
        <w:spacing w:after="0" w:line="240" w:lineRule="auto"/>
        <w:jc w:val="both"/>
        <w:rPr>
          <w:rFonts w:ascii="Century Gothic" w:hAnsi="Century Gothic"/>
          <w:sz w:val="20"/>
          <w:szCs w:val="20"/>
        </w:rPr>
      </w:pPr>
      <w:r w:rsidRPr="00CB15E6">
        <w:rPr>
          <w:rFonts w:ascii="Century Gothic" w:hAnsi="Century Gothic"/>
          <w:sz w:val="20"/>
          <w:szCs w:val="20"/>
        </w:rPr>
        <w:t>This means that in St Paul’s we expect that pupils will:</w:t>
      </w:r>
    </w:p>
    <w:p w14:paraId="3EB428F1"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Do what a teacher or other adult asks, the first time they ask</w:t>
      </w:r>
    </w:p>
    <w:p w14:paraId="20936B03"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Be prepared for class including bringing a PE kit</w:t>
      </w:r>
    </w:p>
    <w:p w14:paraId="527D142D"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Pay attention in class and work to the best of their ability</w:t>
      </w:r>
    </w:p>
    <w:p w14:paraId="237BE422"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Not encourage others to misbehave or keep them from working</w:t>
      </w:r>
    </w:p>
    <w:p w14:paraId="62EBA166"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Not drop litter in or out of school and will put rubbish in a bin</w:t>
      </w:r>
    </w:p>
    <w:p w14:paraId="049BB6FA"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Only use a phone in class if asked by their teacher.  Phones must be in school bags at all other times</w:t>
      </w:r>
    </w:p>
    <w:p w14:paraId="64C73E07"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Attend all their classes and arrive on time</w:t>
      </w:r>
    </w:p>
    <w:p w14:paraId="4AA38F00"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Be polite to others at all times</w:t>
      </w:r>
    </w:p>
    <w:p w14:paraId="7FB1C185"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 xml:space="preserve">Not swear or use bad language, directly or indirectly </w:t>
      </w:r>
    </w:p>
    <w:p w14:paraId="615A194E"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Not bully others or use any form of physical violence</w:t>
      </w:r>
    </w:p>
    <w:p w14:paraId="5889A744"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Be well behaved when out of school including travelling to and from school</w:t>
      </w:r>
    </w:p>
    <w:p w14:paraId="33E2C50E" w14:textId="77777777" w:rsidR="009C5D84" w:rsidRPr="00CB15E6" w:rsidRDefault="009C5D84" w:rsidP="00B520D6">
      <w:pPr>
        <w:pStyle w:val="ListParagraph"/>
        <w:numPr>
          <w:ilvl w:val="0"/>
          <w:numId w:val="12"/>
        </w:numPr>
        <w:spacing w:after="0" w:line="240" w:lineRule="auto"/>
        <w:jc w:val="both"/>
        <w:rPr>
          <w:rFonts w:ascii="Century Gothic" w:hAnsi="Century Gothic"/>
          <w:sz w:val="20"/>
          <w:szCs w:val="20"/>
        </w:rPr>
      </w:pPr>
      <w:r w:rsidRPr="00CB15E6">
        <w:rPr>
          <w:rFonts w:ascii="Century Gothic" w:hAnsi="Century Gothic"/>
          <w:sz w:val="20"/>
          <w:szCs w:val="20"/>
        </w:rPr>
        <w:t>Be a credit to our community in their behaviour, dress and attitude towards others</w:t>
      </w:r>
    </w:p>
    <w:p w14:paraId="198A89C6" w14:textId="77777777" w:rsidR="001E00A6" w:rsidRPr="00CB15E6" w:rsidRDefault="001E00A6" w:rsidP="00B520D6">
      <w:pPr>
        <w:spacing w:after="0" w:line="240" w:lineRule="auto"/>
        <w:jc w:val="both"/>
        <w:rPr>
          <w:rFonts w:ascii="Century Gothic" w:hAnsi="Century Gothic"/>
          <w:sz w:val="20"/>
          <w:szCs w:val="20"/>
        </w:rPr>
      </w:pPr>
    </w:p>
    <w:p w14:paraId="7EF3D8DA" w14:textId="77777777" w:rsidR="00F05591" w:rsidRPr="00CB15E6" w:rsidRDefault="00F05591" w:rsidP="00B520D6">
      <w:pPr>
        <w:pStyle w:val="ListParagraph"/>
        <w:spacing w:after="0" w:line="240" w:lineRule="auto"/>
        <w:ind w:left="0"/>
        <w:jc w:val="both"/>
        <w:rPr>
          <w:rFonts w:ascii="Century Gothic" w:hAnsi="Century Gothic"/>
          <w:sz w:val="20"/>
          <w:szCs w:val="20"/>
        </w:rPr>
      </w:pPr>
      <w:r w:rsidRPr="00CB15E6">
        <w:rPr>
          <w:rFonts w:ascii="Century Gothic" w:hAnsi="Century Gothic"/>
          <w:sz w:val="20"/>
          <w:szCs w:val="20"/>
        </w:rPr>
        <w:t>All teachers are expected to contribute by:</w:t>
      </w:r>
    </w:p>
    <w:p w14:paraId="6BD314B6" w14:textId="77777777" w:rsidR="00F05591" w:rsidRPr="00CB15E6" w:rsidRDefault="00F05591" w:rsidP="00B520D6">
      <w:pPr>
        <w:pStyle w:val="ListParagraph"/>
        <w:numPr>
          <w:ilvl w:val="0"/>
          <w:numId w:val="10"/>
        </w:numPr>
        <w:spacing w:after="0" w:line="240" w:lineRule="auto"/>
        <w:jc w:val="both"/>
        <w:rPr>
          <w:rFonts w:ascii="Century Gothic" w:hAnsi="Century Gothic"/>
          <w:sz w:val="20"/>
          <w:szCs w:val="20"/>
        </w:rPr>
      </w:pPr>
      <w:r w:rsidRPr="00CB15E6">
        <w:rPr>
          <w:rFonts w:ascii="Century Gothic" w:hAnsi="Century Gothic"/>
          <w:sz w:val="20"/>
          <w:szCs w:val="20"/>
        </w:rPr>
        <w:t>Showing respect to all;</w:t>
      </w:r>
    </w:p>
    <w:p w14:paraId="1BCE76B1" w14:textId="77777777" w:rsidR="00F05591" w:rsidRPr="00CB15E6" w:rsidRDefault="00F05591" w:rsidP="00B520D6">
      <w:pPr>
        <w:pStyle w:val="ListParagraph"/>
        <w:numPr>
          <w:ilvl w:val="0"/>
          <w:numId w:val="10"/>
        </w:numPr>
        <w:spacing w:after="0" w:line="240" w:lineRule="auto"/>
        <w:jc w:val="both"/>
        <w:rPr>
          <w:rFonts w:ascii="Century Gothic" w:hAnsi="Century Gothic"/>
          <w:sz w:val="20"/>
          <w:szCs w:val="20"/>
        </w:rPr>
      </w:pPr>
      <w:r w:rsidRPr="00CB15E6">
        <w:rPr>
          <w:rFonts w:ascii="Century Gothic" w:hAnsi="Century Gothic"/>
          <w:sz w:val="20"/>
          <w:szCs w:val="20"/>
        </w:rPr>
        <w:t>Being well prepared and on time for every lesson;</w:t>
      </w:r>
    </w:p>
    <w:p w14:paraId="5AAC1F6B" w14:textId="307847DD" w:rsidR="00F05591" w:rsidRPr="00CB15E6" w:rsidRDefault="00F05591" w:rsidP="00B520D6">
      <w:pPr>
        <w:pStyle w:val="ListParagraph"/>
        <w:numPr>
          <w:ilvl w:val="0"/>
          <w:numId w:val="10"/>
        </w:numPr>
        <w:spacing w:after="0" w:line="240" w:lineRule="auto"/>
        <w:jc w:val="both"/>
        <w:rPr>
          <w:rFonts w:ascii="Century Gothic" w:hAnsi="Century Gothic"/>
          <w:sz w:val="20"/>
          <w:szCs w:val="20"/>
        </w:rPr>
      </w:pPr>
      <w:r w:rsidRPr="00CB15E6">
        <w:rPr>
          <w:rFonts w:ascii="Century Gothic" w:hAnsi="Century Gothic"/>
          <w:sz w:val="20"/>
          <w:szCs w:val="20"/>
        </w:rPr>
        <w:t>Working to encourage young people so that they achieve their full potential;</w:t>
      </w:r>
    </w:p>
    <w:p w14:paraId="1169AD06" w14:textId="1A869060" w:rsidR="00055697" w:rsidRPr="00CB15E6" w:rsidRDefault="00055697" w:rsidP="00B520D6">
      <w:pPr>
        <w:pStyle w:val="ListParagraph"/>
        <w:numPr>
          <w:ilvl w:val="0"/>
          <w:numId w:val="10"/>
        </w:numPr>
        <w:spacing w:after="0" w:line="240" w:lineRule="auto"/>
        <w:jc w:val="both"/>
        <w:rPr>
          <w:rFonts w:ascii="Century Gothic" w:hAnsi="Century Gothic"/>
          <w:sz w:val="20"/>
          <w:szCs w:val="20"/>
        </w:rPr>
      </w:pPr>
      <w:r w:rsidRPr="00CB15E6">
        <w:rPr>
          <w:rFonts w:ascii="Century Gothic" w:hAnsi="Century Gothic"/>
          <w:sz w:val="20"/>
          <w:szCs w:val="20"/>
        </w:rPr>
        <w:t>Keep up to date with new developments and initiatives in Scottish Education</w:t>
      </w:r>
    </w:p>
    <w:p w14:paraId="183E31C7" w14:textId="77777777" w:rsidR="00F05591" w:rsidRPr="00CB15E6" w:rsidRDefault="00F05591" w:rsidP="00B520D6">
      <w:pPr>
        <w:spacing w:after="0" w:line="240" w:lineRule="auto"/>
        <w:jc w:val="both"/>
        <w:rPr>
          <w:rFonts w:ascii="Century Gothic" w:hAnsi="Century Gothic"/>
          <w:sz w:val="20"/>
          <w:szCs w:val="20"/>
        </w:rPr>
      </w:pPr>
    </w:p>
    <w:p w14:paraId="250853F8" w14:textId="77777777" w:rsidR="00F05591" w:rsidRPr="00CB15E6" w:rsidRDefault="00F05591" w:rsidP="00B520D6">
      <w:pPr>
        <w:spacing w:after="0" w:line="240" w:lineRule="auto"/>
        <w:jc w:val="both"/>
        <w:rPr>
          <w:rFonts w:ascii="Century Gothic" w:hAnsi="Century Gothic"/>
          <w:sz w:val="20"/>
          <w:szCs w:val="20"/>
        </w:rPr>
      </w:pPr>
      <w:r w:rsidRPr="00CB15E6">
        <w:rPr>
          <w:rFonts w:ascii="Century Gothic" w:hAnsi="Century Gothic"/>
          <w:sz w:val="20"/>
          <w:szCs w:val="20"/>
        </w:rPr>
        <w:lastRenderedPageBreak/>
        <w:t>High expectations of pupils and staff should be evident in the ethos of the school and in the practice throughout St Paul’s forging the highest standard of behaviour and relationships.</w:t>
      </w:r>
    </w:p>
    <w:p w14:paraId="4B8A1F2B" w14:textId="77777777" w:rsidR="00F05591" w:rsidRPr="00CB15E6" w:rsidRDefault="00F05591" w:rsidP="00B520D6">
      <w:pPr>
        <w:spacing w:after="0" w:line="240" w:lineRule="auto"/>
        <w:jc w:val="both"/>
        <w:rPr>
          <w:rFonts w:ascii="Century Gothic" w:hAnsi="Century Gothic"/>
          <w:sz w:val="20"/>
          <w:szCs w:val="20"/>
        </w:rPr>
      </w:pPr>
    </w:p>
    <w:p w14:paraId="0CDA98CE" w14:textId="77777777" w:rsidR="00F05591" w:rsidRPr="00CB15E6" w:rsidRDefault="00F05591" w:rsidP="00B520D6">
      <w:pPr>
        <w:spacing w:after="0" w:line="240" w:lineRule="auto"/>
        <w:jc w:val="both"/>
        <w:rPr>
          <w:rFonts w:ascii="Century Gothic" w:hAnsi="Century Gothic"/>
          <w:sz w:val="20"/>
          <w:szCs w:val="20"/>
        </w:rPr>
      </w:pPr>
      <w:r w:rsidRPr="00CB15E6">
        <w:rPr>
          <w:rFonts w:ascii="Century Gothic" w:hAnsi="Century Gothic"/>
          <w:sz w:val="20"/>
          <w:szCs w:val="20"/>
        </w:rPr>
        <w:t>An acceptable code of conduct is used to clarify expectations and foster a mix of firmness, fairness and common sense.</w:t>
      </w:r>
    </w:p>
    <w:p w14:paraId="3924C4B1" w14:textId="77777777" w:rsidR="00F05591" w:rsidRPr="00CB15E6" w:rsidRDefault="00F05591" w:rsidP="00B520D6">
      <w:pPr>
        <w:spacing w:after="0" w:line="240" w:lineRule="auto"/>
        <w:jc w:val="both"/>
        <w:rPr>
          <w:rFonts w:ascii="Century Gothic" w:hAnsi="Century Gothic"/>
          <w:sz w:val="20"/>
          <w:szCs w:val="20"/>
        </w:rPr>
      </w:pPr>
    </w:p>
    <w:p w14:paraId="529A9A6F" w14:textId="55A7843A" w:rsidR="00F05591" w:rsidRPr="00CB15E6" w:rsidRDefault="00F05591" w:rsidP="00B520D6">
      <w:pPr>
        <w:spacing w:after="0" w:line="240" w:lineRule="auto"/>
        <w:jc w:val="both"/>
        <w:rPr>
          <w:rFonts w:ascii="Century Gothic" w:hAnsi="Century Gothic"/>
          <w:sz w:val="20"/>
          <w:szCs w:val="20"/>
        </w:rPr>
      </w:pPr>
      <w:r w:rsidRPr="00CB15E6">
        <w:rPr>
          <w:rFonts w:ascii="Century Gothic" w:hAnsi="Century Gothic"/>
          <w:sz w:val="20"/>
          <w:szCs w:val="20"/>
        </w:rPr>
        <w:t xml:space="preserve">Disruption which causes interruption to the learning and teaching of others will lead to the application of a range of </w:t>
      </w:r>
      <w:r w:rsidR="007B1560">
        <w:rPr>
          <w:rFonts w:ascii="Century Gothic" w:hAnsi="Century Gothic"/>
          <w:sz w:val="20"/>
          <w:szCs w:val="20"/>
        </w:rPr>
        <w:t>interventions</w:t>
      </w:r>
      <w:r w:rsidRPr="00CB15E6">
        <w:rPr>
          <w:rFonts w:ascii="Century Gothic" w:hAnsi="Century Gothic"/>
          <w:sz w:val="20"/>
          <w:szCs w:val="20"/>
        </w:rPr>
        <w:t>.</w:t>
      </w:r>
    </w:p>
    <w:p w14:paraId="2F1423D1" w14:textId="77777777" w:rsidR="009F4D01" w:rsidRPr="00CB15E6" w:rsidRDefault="009F4D01" w:rsidP="00B520D6">
      <w:pPr>
        <w:spacing w:after="0" w:line="240" w:lineRule="auto"/>
        <w:jc w:val="both"/>
        <w:rPr>
          <w:rFonts w:ascii="Century Gothic" w:hAnsi="Century Gothic"/>
          <w:sz w:val="20"/>
          <w:szCs w:val="20"/>
        </w:rPr>
      </w:pPr>
    </w:p>
    <w:p w14:paraId="32AEC9E4" w14:textId="3002E653" w:rsidR="009F4D01" w:rsidRPr="00CB15E6" w:rsidRDefault="009F4D01" w:rsidP="00B520D6">
      <w:p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Pupils who cho</w:t>
      </w:r>
      <w:r w:rsidR="00E30E8B" w:rsidRPr="00CB15E6">
        <w:rPr>
          <w:rFonts w:ascii="Century Gothic" w:hAnsi="Century Gothic"/>
          <w:color w:val="000000" w:themeColor="text1"/>
          <w:sz w:val="20"/>
          <w:szCs w:val="20"/>
        </w:rPr>
        <w:t>o</w:t>
      </w:r>
      <w:r w:rsidRPr="00CB15E6">
        <w:rPr>
          <w:rFonts w:ascii="Century Gothic" w:hAnsi="Century Gothic"/>
          <w:color w:val="000000" w:themeColor="text1"/>
          <w:sz w:val="20"/>
          <w:szCs w:val="20"/>
        </w:rPr>
        <w:t>se not to take a school lunch and bring their own food into school should try and make healthy choices.  Hot meals purchased out of school may not be brought into or consumed in the school building.  Food must be eaten in the snack bar, canteen or at the outside tables.  All rubbish must be disposed of in the bins provided.</w:t>
      </w:r>
    </w:p>
    <w:p w14:paraId="7683F5CF" w14:textId="77777777" w:rsidR="009F4D01" w:rsidRPr="00CB15E6" w:rsidRDefault="009F4D01" w:rsidP="00B520D6">
      <w:pPr>
        <w:spacing w:after="0" w:line="240" w:lineRule="auto"/>
        <w:jc w:val="both"/>
        <w:rPr>
          <w:rFonts w:ascii="Century Gothic" w:hAnsi="Century Gothic"/>
          <w:color w:val="000000" w:themeColor="text1"/>
          <w:sz w:val="20"/>
          <w:szCs w:val="20"/>
        </w:rPr>
      </w:pPr>
    </w:p>
    <w:p w14:paraId="3F79F911" w14:textId="77777777" w:rsidR="009F4D01" w:rsidRPr="00CB15E6" w:rsidRDefault="009F4D01" w:rsidP="00B520D6">
      <w:p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Pupils are allowed to bring into school;</w:t>
      </w:r>
    </w:p>
    <w:p w14:paraId="4554C62F" w14:textId="77777777" w:rsidR="009F4D01" w:rsidRPr="00CB15E6" w:rsidRDefault="009F4D01" w:rsidP="00B520D6">
      <w:pPr>
        <w:pStyle w:val="ListParagraph"/>
        <w:numPr>
          <w:ilvl w:val="0"/>
          <w:numId w:val="13"/>
        </w:num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Drinks in a container up to 750ml</w:t>
      </w:r>
    </w:p>
    <w:p w14:paraId="6043DE13" w14:textId="77777777" w:rsidR="009F4D01" w:rsidRPr="00CB15E6" w:rsidRDefault="009F4D01" w:rsidP="00B520D6">
      <w:pPr>
        <w:pStyle w:val="ListParagraph"/>
        <w:numPr>
          <w:ilvl w:val="0"/>
          <w:numId w:val="13"/>
        </w:num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Individual packets of crisps etc</w:t>
      </w:r>
    </w:p>
    <w:p w14:paraId="26AB7969" w14:textId="77777777" w:rsidR="009F4D01" w:rsidRPr="00CB15E6" w:rsidRDefault="009F4D01" w:rsidP="00B520D6">
      <w:pPr>
        <w:pStyle w:val="ListParagraph"/>
        <w:numPr>
          <w:ilvl w:val="0"/>
          <w:numId w:val="13"/>
        </w:num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Sandwiches or other similar items</w:t>
      </w:r>
    </w:p>
    <w:p w14:paraId="6E8FD861" w14:textId="77777777" w:rsidR="009F4D01" w:rsidRPr="00CB15E6" w:rsidRDefault="009F4D01" w:rsidP="00B520D6">
      <w:pPr>
        <w:spacing w:after="0" w:line="240" w:lineRule="auto"/>
        <w:jc w:val="both"/>
        <w:rPr>
          <w:rFonts w:ascii="Century Gothic" w:hAnsi="Century Gothic"/>
          <w:color w:val="000000" w:themeColor="text1"/>
          <w:sz w:val="20"/>
          <w:szCs w:val="20"/>
        </w:rPr>
      </w:pPr>
    </w:p>
    <w:p w14:paraId="1F6CFFB8" w14:textId="77777777" w:rsidR="009F4D01" w:rsidRPr="00CB15E6" w:rsidRDefault="009F4D01" w:rsidP="00B520D6">
      <w:p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Pupils must not bring into school;</w:t>
      </w:r>
    </w:p>
    <w:p w14:paraId="740CA338" w14:textId="77777777" w:rsidR="001A5A82" w:rsidRDefault="009F4D01" w:rsidP="00B520D6">
      <w:pPr>
        <w:pStyle w:val="ListParagraph"/>
        <w:numPr>
          <w:ilvl w:val="0"/>
          <w:numId w:val="14"/>
        </w:num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Bottles of drinks bigger than 750ml</w:t>
      </w:r>
      <w:r w:rsidR="007B1560">
        <w:rPr>
          <w:rFonts w:ascii="Century Gothic" w:hAnsi="Century Gothic"/>
          <w:color w:val="000000" w:themeColor="text1"/>
          <w:sz w:val="20"/>
          <w:szCs w:val="20"/>
        </w:rPr>
        <w:t xml:space="preserve"> </w:t>
      </w:r>
    </w:p>
    <w:p w14:paraId="339B00B3" w14:textId="2DCEDD4D" w:rsidR="009F4D01" w:rsidRPr="00CB15E6" w:rsidRDefault="007B1560" w:rsidP="00B520D6">
      <w:pPr>
        <w:pStyle w:val="ListParagraph"/>
        <w:numPr>
          <w:ilvl w:val="0"/>
          <w:numId w:val="14"/>
        </w:numPr>
        <w:spacing w:after="0"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Energy Drinks</w:t>
      </w:r>
    </w:p>
    <w:p w14:paraId="5C76981C" w14:textId="77777777" w:rsidR="009F4D01" w:rsidRPr="00CB15E6" w:rsidRDefault="009F4D01" w:rsidP="00B520D6">
      <w:pPr>
        <w:pStyle w:val="ListParagraph"/>
        <w:numPr>
          <w:ilvl w:val="0"/>
          <w:numId w:val="14"/>
        </w:num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Family</w:t>
      </w:r>
      <w:r w:rsidR="00961D1B" w:rsidRPr="00CB15E6">
        <w:rPr>
          <w:rFonts w:ascii="Century Gothic" w:hAnsi="Century Gothic"/>
          <w:color w:val="000000" w:themeColor="text1"/>
          <w:sz w:val="20"/>
          <w:szCs w:val="20"/>
        </w:rPr>
        <w:t xml:space="preserve"> size packets of crisps, “P</w:t>
      </w:r>
      <w:r w:rsidRPr="00CB15E6">
        <w:rPr>
          <w:rFonts w:ascii="Century Gothic" w:hAnsi="Century Gothic"/>
          <w:color w:val="000000" w:themeColor="text1"/>
          <w:sz w:val="20"/>
          <w:szCs w:val="20"/>
        </w:rPr>
        <w:t>ringles” or other snack foods</w:t>
      </w:r>
    </w:p>
    <w:p w14:paraId="4CB65625" w14:textId="21ABCEA2" w:rsidR="009F4D01" w:rsidRDefault="009F4D01" w:rsidP="00B520D6">
      <w:pPr>
        <w:pStyle w:val="ListParagraph"/>
        <w:numPr>
          <w:ilvl w:val="0"/>
          <w:numId w:val="14"/>
        </w:num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 xml:space="preserve">Hot food purchased out with school </w:t>
      </w:r>
    </w:p>
    <w:p w14:paraId="5722E7C7" w14:textId="26193147" w:rsidR="00055697" w:rsidRPr="00CB15E6" w:rsidRDefault="00055697" w:rsidP="00B520D6">
      <w:pPr>
        <w:spacing w:after="0" w:line="240" w:lineRule="auto"/>
        <w:jc w:val="both"/>
        <w:rPr>
          <w:rFonts w:ascii="Century Gothic" w:hAnsi="Century Gothic"/>
          <w:color w:val="000000" w:themeColor="text1"/>
          <w:sz w:val="20"/>
          <w:szCs w:val="20"/>
        </w:rPr>
      </w:pPr>
    </w:p>
    <w:p w14:paraId="2F842BD6" w14:textId="6CB2978B" w:rsidR="00055697" w:rsidRPr="00CB15E6" w:rsidRDefault="00055697" w:rsidP="00B520D6">
      <w:pPr>
        <w:spacing w:after="0" w:line="240" w:lineRule="auto"/>
        <w:jc w:val="both"/>
        <w:rPr>
          <w:rFonts w:ascii="Century Gothic" w:hAnsi="Century Gothic"/>
          <w:color w:val="000000" w:themeColor="text1"/>
          <w:sz w:val="20"/>
          <w:szCs w:val="20"/>
        </w:rPr>
      </w:pPr>
      <w:r w:rsidRPr="00CB15E6">
        <w:rPr>
          <w:rFonts w:ascii="Century Gothic" w:hAnsi="Century Gothic"/>
          <w:color w:val="000000" w:themeColor="text1"/>
          <w:sz w:val="20"/>
          <w:szCs w:val="20"/>
        </w:rPr>
        <w:t>Staff may challenge pupils not following the above guidelines and appropriate action will be taken, which may result in food/drinks being put in the bin.  This is for the respect and safety of everyone in the school.</w:t>
      </w:r>
    </w:p>
    <w:p w14:paraId="0A139978" w14:textId="77777777" w:rsidR="009F4D01" w:rsidRPr="00CB15E6" w:rsidRDefault="009F4D01" w:rsidP="00B520D6">
      <w:pPr>
        <w:spacing w:after="0" w:line="240" w:lineRule="auto"/>
        <w:jc w:val="both"/>
        <w:rPr>
          <w:rFonts w:ascii="Century Gothic" w:hAnsi="Century Gothic"/>
          <w:color w:val="000000" w:themeColor="text1"/>
          <w:sz w:val="20"/>
          <w:szCs w:val="20"/>
        </w:rPr>
      </w:pPr>
    </w:p>
    <w:p w14:paraId="2CF343C5" w14:textId="77777777" w:rsidR="009F4D01" w:rsidRPr="00CB15E6" w:rsidRDefault="009F4D01" w:rsidP="00B520D6">
      <w:pPr>
        <w:spacing w:after="0" w:line="240" w:lineRule="auto"/>
        <w:jc w:val="both"/>
        <w:rPr>
          <w:rFonts w:ascii="Century Gothic" w:hAnsi="Century Gothic"/>
          <w:b/>
          <w:color w:val="000000" w:themeColor="text1"/>
          <w:sz w:val="20"/>
          <w:szCs w:val="20"/>
        </w:rPr>
      </w:pPr>
      <w:r w:rsidRPr="00CB15E6">
        <w:rPr>
          <w:rFonts w:ascii="Century Gothic" w:hAnsi="Century Gothic"/>
          <w:b/>
          <w:color w:val="000000" w:themeColor="text1"/>
          <w:sz w:val="20"/>
          <w:szCs w:val="20"/>
        </w:rPr>
        <w:t>Pupils are not permitted to leave the school premises at break time.</w:t>
      </w:r>
    </w:p>
    <w:p w14:paraId="0B7BB8BB" w14:textId="77777777" w:rsidR="009F4D01" w:rsidRDefault="009F4D01" w:rsidP="00B520D6">
      <w:pPr>
        <w:spacing w:after="0" w:line="240" w:lineRule="auto"/>
        <w:jc w:val="both"/>
        <w:rPr>
          <w:rFonts w:ascii="Century Gothic" w:hAnsi="Century Gothic"/>
          <w:sz w:val="20"/>
          <w:szCs w:val="20"/>
        </w:rPr>
      </w:pPr>
    </w:p>
    <w:p w14:paraId="4C20BB2B" w14:textId="77777777" w:rsidR="00B520D6" w:rsidRDefault="00B520D6" w:rsidP="00B520D6">
      <w:pPr>
        <w:spacing w:after="0" w:line="240" w:lineRule="auto"/>
        <w:jc w:val="both"/>
        <w:rPr>
          <w:rFonts w:ascii="Century Gothic" w:hAnsi="Century Gothic"/>
          <w:sz w:val="20"/>
          <w:szCs w:val="20"/>
        </w:rPr>
      </w:pPr>
    </w:p>
    <w:p w14:paraId="424C9AD1" w14:textId="77777777" w:rsidR="00B520D6" w:rsidRPr="00CB15E6" w:rsidRDefault="00B520D6" w:rsidP="00B520D6">
      <w:pPr>
        <w:spacing w:after="0" w:line="240" w:lineRule="auto"/>
        <w:jc w:val="both"/>
        <w:rPr>
          <w:rFonts w:ascii="Century Gothic" w:hAnsi="Century Gothic"/>
          <w:sz w:val="20"/>
          <w:szCs w:val="20"/>
        </w:rPr>
      </w:pPr>
    </w:p>
    <w:p w14:paraId="246AA172" w14:textId="77777777" w:rsidR="009F4D01" w:rsidRPr="00CB15E6" w:rsidRDefault="009F4D01" w:rsidP="00B520D6">
      <w:pPr>
        <w:spacing w:after="0" w:line="240" w:lineRule="auto"/>
        <w:jc w:val="both"/>
        <w:rPr>
          <w:rFonts w:ascii="Century Gothic" w:hAnsi="Century Gothic"/>
          <w:sz w:val="20"/>
          <w:szCs w:val="20"/>
        </w:rPr>
      </w:pPr>
    </w:p>
    <w:p w14:paraId="29C05F24" w14:textId="0AB38A0F" w:rsidR="009F4D01" w:rsidRPr="00B520D6" w:rsidRDefault="009F4D01" w:rsidP="00B520D6">
      <w:pPr>
        <w:spacing w:after="0" w:line="240" w:lineRule="auto"/>
        <w:jc w:val="both"/>
        <w:rPr>
          <w:rFonts w:ascii="Century Gothic" w:hAnsi="Century Gothic"/>
          <w:b/>
          <w:sz w:val="28"/>
          <w:szCs w:val="28"/>
        </w:rPr>
      </w:pPr>
      <w:r w:rsidRPr="00B520D6">
        <w:rPr>
          <w:rFonts w:ascii="Century Gothic" w:hAnsi="Century Gothic"/>
          <w:b/>
          <w:sz w:val="28"/>
          <w:szCs w:val="28"/>
        </w:rPr>
        <w:t xml:space="preserve">School </w:t>
      </w:r>
      <w:r w:rsidR="00275121" w:rsidRPr="00B520D6">
        <w:rPr>
          <w:rFonts w:ascii="Century Gothic" w:hAnsi="Century Gothic"/>
          <w:b/>
          <w:sz w:val="28"/>
          <w:szCs w:val="28"/>
        </w:rPr>
        <w:t>C</w:t>
      </w:r>
      <w:r w:rsidRPr="00B520D6">
        <w:rPr>
          <w:rFonts w:ascii="Century Gothic" w:hAnsi="Century Gothic"/>
          <w:b/>
          <w:sz w:val="28"/>
          <w:szCs w:val="28"/>
        </w:rPr>
        <w:t xml:space="preserve">oncerns and Complaints Procedures </w:t>
      </w:r>
    </w:p>
    <w:p w14:paraId="540EC1EB" w14:textId="77777777" w:rsidR="009F4D01" w:rsidRPr="009E3CD0" w:rsidRDefault="009F4D01" w:rsidP="009F4D01">
      <w:pPr>
        <w:spacing w:after="0" w:line="240" w:lineRule="auto"/>
        <w:rPr>
          <w:rFonts w:ascii="Century Gothic" w:hAnsi="Century Gothic"/>
          <w:b/>
          <w:sz w:val="20"/>
          <w:szCs w:val="20"/>
        </w:rPr>
      </w:pPr>
    </w:p>
    <w:p w14:paraId="5532260B" w14:textId="2FF2E4A8" w:rsidR="009F4D01" w:rsidRPr="009E3CD0" w:rsidRDefault="009F4D01" w:rsidP="009E3CD0">
      <w:pPr>
        <w:spacing w:after="0" w:line="240" w:lineRule="auto"/>
        <w:jc w:val="both"/>
        <w:rPr>
          <w:rFonts w:ascii="Century Gothic" w:hAnsi="Century Gothic"/>
          <w:sz w:val="20"/>
          <w:szCs w:val="20"/>
        </w:rPr>
      </w:pPr>
      <w:r w:rsidRPr="009E3CD0">
        <w:rPr>
          <w:rFonts w:ascii="Century Gothic" w:hAnsi="Century Gothic"/>
          <w:sz w:val="20"/>
          <w:szCs w:val="20"/>
        </w:rPr>
        <w:t xml:space="preserve">If you want to talk to your child’s teacher or a member of the </w:t>
      </w:r>
      <w:r w:rsidR="00275121" w:rsidRPr="009E3CD0">
        <w:rPr>
          <w:rFonts w:ascii="Century Gothic" w:hAnsi="Century Gothic"/>
          <w:sz w:val="20"/>
          <w:szCs w:val="20"/>
        </w:rPr>
        <w:t xml:space="preserve">Senior Leadership Team </w:t>
      </w:r>
      <w:r w:rsidRPr="009E3CD0">
        <w:rPr>
          <w:rFonts w:ascii="Century Gothic" w:hAnsi="Century Gothic"/>
          <w:sz w:val="20"/>
          <w:szCs w:val="20"/>
        </w:rPr>
        <w:t xml:space="preserve">it </w:t>
      </w:r>
      <w:r w:rsidR="00275121" w:rsidRPr="009E3CD0">
        <w:rPr>
          <w:rFonts w:ascii="Century Gothic" w:hAnsi="Century Gothic"/>
          <w:sz w:val="20"/>
          <w:szCs w:val="20"/>
        </w:rPr>
        <w:t>is preferable</w:t>
      </w:r>
      <w:r w:rsidRPr="009E3CD0">
        <w:rPr>
          <w:rFonts w:ascii="Century Gothic" w:hAnsi="Century Gothic"/>
          <w:sz w:val="20"/>
          <w:szCs w:val="20"/>
        </w:rPr>
        <w:t xml:space="preserve"> to make an appointment.  This ensures that the member of staff is available, that classes are not disturbed and that pupils’ lessons are not affected.</w:t>
      </w:r>
    </w:p>
    <w:p w14:paraId="5AA79D30" w14:textId="77777777" w:rsidR="009F4D01" w:rsidRPr="009E3CD0" w:rsidRDefault="009F4D01" w:rsidP="009E3CD0">
      <w:pPr>
        <w:spacing w:after="0" w:line="240" w:lineRule="auto"/>
        <w:jc w:val="both"/>
        <w:rPr>
          <w:rFonts w:ascii="Century Gothic" w:hAnsi="Century Gothic"/>
          <w:sz w:val="20"/>
          <w:szCs w:val="20"/>
        </w:rPr>
      </w:pPr>
    </w:p>
    <w:p w14:paraId="6B462C8D" w14:textId="77777777" w:rsidR="009F4D01" w:rsidRPr="009E3CD0" w:rsidRDefault="00961D1B" w:rsidP="009E3CD0">
      <w:pPr>
        <w:spacing w:after="0" w:line="240" w:lineRule="auto"/>
        <w:jc w:val="both"/>
        <w:rPr>
          <w:rFonts w:ascii="Century Gothic" w:hAnsi="Century Gothic"/>
          <w:sz w:val="20"/>
          <w:szCs w:val="20"/>
        </w:rPr>
      </w:pPr>
      <w:r w:rsidRPr="009E3CD0">
        <w:rPr>
          <w:rFonts w:ascii="Century Gothic" w:hAnsi="Century Gothic"/>
          <w:sz w:val="20"/>
          <w:szCs w:val="20"/>
        </w:rPr>
        <w:t>If you have made a complaint to the school and you are not satisfied with the outcome, you can have your complaint reviewed by a senior officer in the Children &amp; Families Service Department.</w:t>
      </w:r>
    </w:p>
    <w:p w14:paraId="72CCDB8A" w14:textId="77777777" w:rsidR="00BD7978" w:rsidRDefault="00BD7978" w:rsidP="009F4D01">
      <w:pPr>
        <w:spacing w:after="0" w:line="240" w:lineRule="auto"/>
        <w:rPr>
          <w:sz w:val="20"/>
          <w:szCs w:val="20"/>
        </w:rPr>
      </w:pPr>
    </w:p>
    <w:p w14:paraId="1FFD828A" w14:textId="77777777" w:rsidR="00E82BA5" w:rsidRDefault="00E82BA5" w:rsidP="009F4D01">
      <w:pPr>
        <w:spacing w:after="0" w:line="240" w:lineRule="auto"/>
        <w:rPr>
          <w:sz w:val="20"/>
          <w:szCs w:val="20"/>
        </w:rPr>
      </w:pPr>
    </w:p>
    <w:p w14:paraId="340ACF2B" w14:textId="77777777" w:rsidR="00E82BA5" w:rsidRDefault="00E82BA5" w:rsidP="009F4D01">
      <w:pPr>
        <w:spacing w:after="0" w:line="240" w:lineRule="auto"/>
        <w:rPr>
          <w:sz w:val="20"/>
          <w:szCs w:val="20"/>
        </w:rPr>
      </w:pPr>
    </w:p>
    <w:p w14:paraId="1298B453" w14:textId="77777777" w:rsidR="00E82BA5" w:rsidRDefault="00E82BA5" w:rsidP="009F4D01">
      <w:pPr>
        <w:spacing w:after="0" w:line="240" w:lineRule="auto"/>
        <w:rPr>
          <w:sz w:val="20"/>
          <w:szCs w:val="20"/>
        </w:rPr>
      </w:pPr>
    </w:p>
    <w:p w14:paraId="5158FC20" w14:textId="77777777" w:rsidR="00E82BA5" w:rsidRDefault="00E82BA5" w:rsidP="009F4D01">
      <w:pPr>
        <w:spacing w:after="0" w:line="240" w:lineRule="auto"/>
        <w:rPr>
          <w:sz w:val="20"/>
          <w:szCs w:val="20"/>
        </w:rPr>
      </w:pPr>
    </w:p>
    <w:p w14:paraId="24AD2B5E" w14:textId="77777777" w:rsidR="00E82BA5" w:rsidRDefault="00E82BA5" w:rsidP="009F4D01">
      <w:pPr>
        <w:spacing w:after="0" w:line="240" w:lineRule="auto"/>
        <w:rPr>
          <w:sz w:val="20"/>
          <w:szCs w:val="20"/>
        </w:rPr>
      </w:pPr>
    </w:p>
    <w:p w14:paraId="2C95D84F" w14:textId="77777777" w:rsidR="00E82BA5" w:rsidRDefault="00E82BA5" w:rsidP="009F4D01">
      <w:pPr>
        <w:spacing w:after="0" w:line="240" w:lineRule="auto"/>
        <w:rPr>
          <w:sz w:val="20"/>
          <w:szCs w:val="20"/>
        </w:rPr>
      </w:pPr>
    </w:p>
    <w:p w14:paraId="64E563FF" w14:textId="77777777" w:rsidR="00E82BA5" w:rsidRDefault="00E82BA5" w:rsidP="009F4D01">
      <w:pPr>
        <w:spacing w:after="0" w:line="240" w:lineRule="auto"/>
        <w:rPr>
          <w:sz w:val="20"/>
          <w:szCs w:val="20"/>
        </w:rPr>
      </w:pPr>
    </w:p>
    <w:p w14:paraId="02938A19" w14:textId="77777777" w:rsidR="00E82BA5" w:rsidRDefault="00E82BA5" w:rsidP="009F4D01">
      <w:pPr>
        <w:spacing w:after="0" w:line="240" w:lineRule="auto"/>
        <w:rPr>
          <w:sz w:val="20"/>
          <w:szCs w:val="20"/>
        </w:rPr>
      </w:pPr>
    </w:p>
    <w:p w14:paraId="64607528" w14:textId="77777777" w:rsidR="00E82BA5" w:rsidRDefault="00E82BA5" w:rsidP="00F05591">
      <w:pPr>
        <w:spacing w:after="0" w:line="240" w:lineRule="auto"/>
        <w:rPr>
          <w:rFonts w:ascii="Century Gothic" w:hAnsi="Century Gothic"/>
          <w:b/>
          <w:sz w:val="28"/>
          <w:szCs w:val="28"/>
        </w:rPr>
      </w:pPr>
    </w:p>
    <w:p w14:paraId="55A18CED" w14:textId="77777777" w:rsidR="00091CD9" w:rsidRDefault="00091CD9" w:rsidP="00F05591">
      <w:pPr>
        <w:spacing w:after="0" w:line="240" w:lineRule="auto"/>
        <w:rPr>
          <w:rFonts w:ascii="Century Gothic" w:hAnsi="Century Gothic"/>
          <w:b/>
          <w:sz w:val="28"/>
          <w:szCs w:val="28"/>
        </w:rPr>
        <w:sectPr w:rsidR="00091CD9" w:rsidSect="00D67364">
          <w:headerReference w:type="default" r:id="rId24"/>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6AB60A00" w14:textId="0A8E8436" w:rsidR="00F05591" w:rsidRPr="00B520D6" w:rsidRDefault="001E00A6" w:rsidP="00F05591">
      <w:pPr>
        <w:spacing w:after="0" w:line="240" w:lineRule="auto"/>
        <w:rPr>
          <w:rFonts w:ascii="Century Gothic" w:hAnsi="Century Gothic"/>
          <w:b/>
          <w:sz w:val="28"/>
          <w:szCs w:val="28"/>
        </w:rPr>
      </w:pPr>
      <w:r w:rsidRPr="00B520D6">
        <w:rPr>
          <w:rFonts w:ascii="Century Gothic" w:hAnsi="Century Gothic"/>
          <w:b/>
          <w:sz w:val="28"/>
          <w:szCs w:val="28"/>
        </w:rPr>
        <w:lastRenderedPageBreak/>
        <w:t>P</w:t>
      </w:r>
      <w:r w:rsidR="00961D1B" w:rsidRPr="00B520D6">
        <w:rPr>
          <w:rFonts w:ascii="Century Gothic" w:hAnsi="Century Gothic"/>
          <w:b/>
          <w:sz w:val="28"/>
          <w:szCs w:val="28"/>
        </w:rPr>
        <w:t>arental Involvement</w:t>
      </w:r>
    </w:p>
    <w:p w14:paraId="64AA9337" w14:textId="77777777" w:rsidR="00961D1B" w:rsidRPr="00B520D6" w:rsidRDefault="00961D1B" w:rsidP="00F05591">
      <w:pPr>
        <w:spacing w:after="0" w:line="240" w:lineRule="auto"/>
        <w:rPr>
          <w:rFonts w:ascii="Century Gothic" w:hAnsi="Century Gothic"/>
          <w:b/>
          <w:sz w:val="28"/>
          <w:szCs w:val="28"/>
        </w:rPr>
      </w:pPr>
    </w:p>
    <w:p w14:paraId="7EDE906D" w14:textId="4B920E1A" w:rsidR="00961D1B" w:rsidRPr="00B520D6" w:rsidRDefault="00961D1B" w:rsidP="00F05591">
      <w:pPr>
        <w:spacing w:after="0" w:line="240" w:lineRule="auto"/>
        <w:rPr>
          <w:rFonts w:ascii="Century Gothic" w:hAnsi="Century Gothic"/>
          <w:sz w:val="20"/>
          <w:szCs w:val="20"/>
        </w:rPr>
      </w:pPr>
      <w:r w:rsidRPr="00B520D6">
        <w:rPr>
          <w:rFonts w:ascii="Century Gothic" w:hAnsi="Century Gothic"/>
          <w:sz w:val="20"/>
          <w:szCs w:val="20"/>
        </w:rPr>
        <w:t>In St Paul’s we are keen that parents</w:t>
      </w:r>
      <w:r w:rsidR="00275121" w:rsidRPr="00B520D6">
        <w:rPr>
          <w:rFonts w:ascii="Century Gothic" w:hAnsi="Century Gothic"/>
          <w:sz w:val="20"/>
          <w:szCs w:val="20"/>
        </w:rPr>
        <w:t xml:space="preserve"> and carers</w:t>
      </w:r>
      <w:r w:rsidRPr="00B520D6">
        <w:rPr>
          <w:rFonts w:ascii="Century Gothic" w:hAnsi="Century Gothic"/>
          <w:sz w:val="20"/>
          <w:szCs w:val="20"/>
        </w:rPr>
        <w:t xml:space="preserve"> are fully involved and supported in helping their children learn.  Parents</w:t>
      </w:r>
      <w:r w:rsidR="00275121" w:rsidRPr="00B520D6">
        <w:rPr>
          <w:rFonts w:ascii="Century Gothic" w:hAnsi="Century Gothic"/>
          <w:sz w:val="20"/>
          <w:szCs w:val="20"/>
        </w:rPr>
        <w:t>/carers</w:t>
      </w:r>
      <w:r w:rsidRPr="00B520D6">
        <w:rPr>
          <w:rFonts w:ascii="Century Gothic" w:hAnsi="Century Gothic"/>
          <w:sz w:val="20"/>
          <w:szCs w:val="20"/>
        </w:rPr>
        <w:t xml:space="preserve"> will receive regular information and updates regarding attendance, progress and behaviour in a variety of ways including text messages, </w:t>
      </w:r>
      <w:r w:rsidR="00275121" w:rsidRPr="00B520D6">
        <w:rPr>
          <w:rFonts w:ascii="Century Gothic" w:hAnsi="Century Gothic"/>
          <w:sz w:val="20"/>
          <w:szCs w:val="20"/>
        </w:rPr>
        <w:t>e-mails, the School App, X /T</w:t>
      </w:r>
      <w:r w:rsidRPr="00B520D6">
        <w:rPr>
          <w:rFonts w:ascii="Century Gothic" w:hAnsi="Century Gothic"/>
          <w:sz w:val="20"/>
          <w:szCs w:val="20"/>
        </w:rPr>
        <w:t>witter, school website as well as traditional reports, letters and newsletters.</w:t>
      </w:r>
    </w:p>
    <w:p w14:paraId="3B579192" w14:textId="77777777" w:rsidR="00961D1B" w:rsidRPr="00B520D6" w:rsidRDefault="00961D1B" w:rsidP="00F05591">
      <w:pPr>
        <w:spacing w:after="0" w:line="240" w:lineRule="auto"/>
        <w:rPr>
          <w:rFonts w:ascii="Century Gothic" w:hAnsi="Century Gothic"/>
          <w:sz w:val="20"/>
          <w:szCs w:val="20"/>
        </w:rPr>
      </w:pPr>
    </w:p>
    <w:p w14:paraId="29785E24" w14:textId="0726387E" w:rsidR="00961D1B" w:rsidRPr="00B520D6" w:rsidRDefault="00961D1B" w:rsidP="00961D1B">
      <w:pPr>
        <w:jc w:val="both"/>
        <w:rPr>
          <w:rFonts w:ascii="Century Gothic" w:hAnsi="Century Gothic" w:cs="Arial"/>
          <w:sz w:val="20"/>
          <w:szCs w:val="20"/>
        </w:rPr>
      </w:pPr>
      <w:r w:rsidRPr="00B520D6">
        <w:rPr>
          <w:rFonts w:ascii="Century Gothic" w:hAnsi="Century Gothic" w:cs="Arial"/>
          <w:sz w:val="20"/>
          <w:szCs w:val="20"/>
        </w:rPr>
        <w:t>As part of our involvement with parents St Paul’s is fortunate to have an active Parent Council.  St Paul’s RC Academy Parent Council exists to support the school in its work with pupils and parents.  It aims to represent the views of parents</w:t>
      </w:r>
      <w:r w:rsidR="00275121" w:rsidRPr="00B520D6">
        <w:rPr>
          <w:rFonts w:ascii="Century Gothic" w:hAnsi="Century Gothic" w:cs="Arial"/>
          <w:sz w:val="20"/>
          <w:szCs w:val="20"/>
        </w:rPr>
        <w:t>/carers</w:t>
      </w:r>
      <w:r w:rsidRPr="00B520D6">
        <w:rPr>
          <w:rFonts w:ascii="Century Gothic" w:hAnsi="Century Gothic" w:cs="Arial"/>
          <w:sz w:val="20"/>
          <w:szCs w:val="20"/>
        </w:rPr>
        <w:t xml:space="preserve"> and promote contact and communication between the school, </w:t>
      </w:r>
      <w:r w:rsidR="00275121" w:rsidRPr="00B520D6">
        <w:rPr>
          <w:rFonts w:ascii="Century Gothic" w:hAnsi="Century Gothic" w:cs="Arial"/>
          <w:sz w:val="20"/>
          <w:szCs w:val="20"/>
        </w:rPr>
        <w:t>home</w:t>
      </w:r>
      <w:r w:rsidRPr="00B520D6">
        <w:rPr>
          <w:rFonts w:ascii="Century Gothic" w:hAnsi="Century Gothic" w:cs="Arial"/>
          <w:sz w:val="20"/>
          <w:szCs w:val="20"/>
        </w:rPr>
        <w:t xml:space="preserve">, pupils and the wider community.  When </w:t>
      </w:r>
      <w:r w:rsidR="00275121" w:rsidRPr="00B520D6">
        <w:rPr>
          <w:rFonts w:ascii="Century Gothic" w:hAnsi="Century Gothic" w:cs="Arial"/>
          <w:sz w:val="20"/>
          <w:szCs w:val="20"/>
        </w:rPr>
        <w:t>those at home</w:t>
      </w:r>
      <w:r w:rsidRPr="00B520D6">
        <w:rPr>
          <w:rFonts w:ascii="Century Gothic" w:hAnsi="Century Gothic" w:cs="Arial"/>
          <w:sz w:val="20"/>
          <w:szCs w:val="20"/>
        </w:rPr>
        <w:t xml:space="preserve"> are involved in their child’s learning and in the life of the school, children do better.</w:t>
      </w:r>
    </w:p>
    <w:p w14:paraId="09C0453A" w14:textId="70BD637A" w:rsidR="00961D1B" w:rsidRPr="00B520D6" w:rsidRDefault="00961D1B" w:rsidP="00961D1B">
      <w:pPr>
        <w:jc w:val="both"/>
        <w:rPr>
          <w:rFonts w:ascii="Century Gothic" w:hAnsi="Century Gothic" w:cs="Arial"/>
          <w:sz w:val="20"/>
          <w:szCs w:val="20"/>
        </w:rPr>
      </w:pPr>
      <w:r w:rsidRPr="00B520D6">
        <w:rPr>
          <w:rFonts w:ascii="Century Gothic" w:hAnsi="Century Gothic" w:cs="Arial"/>
          <w:sz w:val="20"/>
          <w:szCs w:val="20"/>
        </w:rPr>
        <w:t xml:space="preserve">St. Paul’s Parent Council has committed itself to working with staff and pupils to review the work of the school and particularly on </w:t>
      </w:r>
      <w:r w:rsidR="00275121" w:rsidRPr="00B520D6">
        <w:rPr>
          <w:rFonts w:ascii="Century Gothic" w:hAnsi="Century Gothic" w:cs="Arial"/>
          <w:sz w:val="20"/>
          <w:szCs w:val="20"/>
        </w:rPr>
        <w:t>promoting family learning.</w:t>
      </w:r>
    </w:p>
    <w:p w14:paraId="302C73C0" w14:textId="77777777" w:rsidR="00961D1B" w:rsidRPr="00B520D6" w:rsidRDefault="00961D1B" w:rsidP="00961D1B">
      <w:pPr>
        <w:jc w:val="both"/>
        <w:rPr>
          <w:rFonts w:ascii="Century Gothic" w:hAnsi="Century Gothic" w:cs="Arial"/>
          <w:sz w:val="20"/>
          <w:szCs w:val="20"/>
        </w:rPr>
      </w:pPr>
      <w:r w:rsidRPr="00B520D6">
        <w:rPr>
          <w:rFonts w:ascii="Century Gothic" w:hAnsi="Century Gothic" w:cs="Arial"/>
          <w:sz w:val="20"/>
          <w:szCs w:val="20"/>
        </w:rPr>
        <w:t>The Parent Council meets at least once a term and is keen to involve new parents and guardians/carers and would therefore encourage you to come along to the meetings and support the school and all of our children’s education.</w:t>
      </w:r>
    </w:p>
    <w:p w14:paraId="346150A3" w14:textId="77777777" w:rsidR="00961D1B" w:rsidRPr="00B520D6" w:rsidRDefault="00961D1B" w:rsidP="00961D1B">
      <w:pPr>
        <w:jc w:val="both"/>
        <w:rPr>
          <w:rFonts w:ascii="Century Gothic" w:hAnsi="Century Gothic" w:cs="Arial"/>
          <w:sz w:val="20"/>
          <w:szCs w:val="20"/>
        </w:rPr>
      </w:pPr>
      <w:r w:rsidRPr="00B520D6">
        <w:rPr>
          <w:rFonts w:ascii="Century Gothic" w:hAnsi="Century Gothic" w:cs="Arial"/>
          <w:sz w:val="20"/>
          <w:szCs w:val="20"/>
        </w:rPr>
        <w:t>The current Office Bearers are:</w:t>
      </w:r>
    </w:p>
    <w:p w14:paraId="145F466C" w14:textId="1E78B608" w:rsidR="00961D1B" w:rsidRPr="00B520D6" w:rsidRDefault="00961D1B" w:rsidP="00961D1B">
      <w:pPr>
        <w:rPr>
          <w:rFonts w:ascii="Century Gothic" w:hAnsi="Century Gothic" w:cs="Arial"/>
          <w:sz w:val="20"/>
          <w:szCs w:val="20"/>
        </w:rPr>
      </w:pPr>
      <w:r w:rsidRPr="00B520D6">
        <w:rPr>
          <w:rFonts w:ascii="Century Gothic" w:hAnsi="Century Gothic" w:cs="Arial"/>
          <w:sz w:val="20"/>
          <w:szCs w:val="20"/>
        </w:rPr>
        <w:t>Chairperson:</w:t>
      </w:r>
      <w:r w:rsidRPr="00B520D6">
        <w:rPr>
          <w:rFonts w:ascii="Century Gothic" w:hAnsi="Century Gothic" w:cs="Arial"/>
          <w:sz w:val="20"/>
          <w:szCs w:val="20"/>
        </w:rPr>
        <w:tab/>
      </w:r>
      <w:r w:rsidR="00560F58" w:rsidRPr="00B520D6">
        <w:rPr>
          <w:rFonts w:ascii="Century Gothic" w:hAnsi="Century Gothic" w:cs="Arial"/>
          <w:sz w:val="20"/>
          <w:szCs w:val="20"/>
        </w:rPr>
        <w:t>Claire Cumming</w:t>
      </w:r>
      <w:r w:rsidRPr="00B520D6">
        <w:rPr>
          <w:rFonts w:ascii="Century Gothic" w:hAnsi="Century Gothic" w:cs="Arial"/>
          <w:sz w:val="20"/>
          <w:szCs w:val="20"/>
        </w:rPr>
        <w:tab/>
      </w:r>
      <w:r w:rsidRPr="00B520D6">
        <w:rPr>
          <w:rFonts w:ascii="Century Gothic" w:hAnsi="Century Gothic" w:cs="Arial"/>
          <w:sz w:val="20"/>
          <w:szCs w:val="20"/>
        </w:rPr>
        <w:tab/>
        <w:t>Secretary:</w:t>
      </w:r>
      <w:r w:rsidRPr="00B520D6">
        <w:rPr>
          <w:rFonts w:ascii="Century Gothic" w:hAnsi="Century Gothic" w:cs="Arial"/>
          <w:sz w:val="20"/>
          <w:szCs w:val="20"/>
        </w:rPr>
        <w:tab/>
      </w:r>
      <w:r w:rsidR="00E11066">
        <w:rPr>
          <w:rFonts w:ascii="Century Gothic" w:hAnsi="Century Gothic" w:cs="Arial"/>
          <w:sz w:val="20"/>
          <w:szCs w:val="20"/>
        </w:rPr>
        <w:t>Lisa Irwin</w:t>
      </w:r>
      <w:r w:rsidRPr="00B520D6">
        <w:rPr>
          <w:rFonts w:ascii="Century Gothic" w:hAnsi="Century Gothic" w:cs="Arial"/>
          <w:sz w:val="20"/>
          <w:szCs w:val="20"/>
        </w:rPr>
        <w:tab/>
      </w:r>
    </w:p>
    <w:p w14:paraId="261D6278" w14:textId="1D6B60FD" w:rsidR="00961D1B" w:rsidRPr="00B520D6" w:rsidRDefault="00961D1B" w:rsidP="00961D1B">
      <w:pPr>
        <w:rPr>
          <w:rFonts w:ascii="Century Gothic" w:hAnsi="Century Gothic" w:cs="Arial"/>
          <w:sz w:val="20"/>
          <w:szCs w:val="20"/>
        </w:rPr>
      </w:pPr>
      <w:r w:rsidRPr="00B520D6">
        <w:rPr>
          <w:rFonts w:ascii="Century Gothic" w:hAnsi="Century Gothic" w:cs="Arial"/>
          <w:sz w:val="20"/>
          <w:szCs w:val="20"/>
        </w:rPr>
        <w:t>Treasurer:</w:t>
      </w:r>
      <w:r w:rsidRPr="00B520D6">
        <w:rPr>
          <w:rFonts w:ascii="Century Gothic" w:hAnsi="Century Gothic" w:cs="Arial"/>
          <w:sz w:val="20"/>
          <w:szCs w:val="20"/>
        </w:rPr>
        <w:tab/>
        <w:t>Fraser Christie</w:t>
      </w:r>
      <w:r w:rsidRPr="00B520D6">
        <w:rPr>
          <w:rFonts w:ascii="Century Gothic" w:hAnsi="Century Gothic" w:cs="Arial"/>
          <w:sz w:val="20"/>
          <w:szCs w:val="20"/>
        </w:rPr>
        <w:tab/>
      </w:r>
    </w:p>
    <w:p w14:paraId="50576923" w14:textId="77777777" w:rsidR="00961D1B" w:rsidRPr="00B520D6" w:rsidRDefault="00961D1B" w:rsidP="00961D1B">
      <w:pPr>
        <w:rPr>
          <w:rFonts w:ascii="Century Gothic" w:hAnsi="Century Gothic" w:cs="Arial"/>
          <w:sz w:val="20"/>
          <w:szCs w:val="20"/>
        </w:rPr>
      </w:pPr>
    </w:p>
    <w:p w14:paraId="446951DC" w14:textId="77777777" w:rsidR="00961D1B" w:rsidRPr="00B520D6" w:rsidRDefault="00961D1B" w:rsidP="00961D1B">
      <w:pPr>
        <w:jc w:val="both"/>
        <w:rPr>
          <w:rFonts w:ascii="Century Gothic" w:hAnsi="Century Gothic" w:cs="Arial"/>
          <w:sz w:val="20"/>
          <w:szCs w:val="20"/>
        </w:rPr>
      </w:pPr>
      <w:r w:rsidRPr="00B520D6">
        <w:rPr>
          <w:rFonts w:ascii="Century Gothic" w:hAnsi="Century Gothic" w:cs="Arial"/>
          <w:sz w:val="20"/>
          <w:szCs w:val="20"/>
        </w:rPr>
        <w:t>Should you wish to raise anything with the Parent Council, please contact the school or email</w:t>
      </w:r>
    </w:p>
    <w:p w14:paraId="17763F37" w14:textId="77777777" w:rsidR="00961D1B" w:rsidRPr="00B520D6" w:rsidRDefault="00961D1B" w:rsidP="00961D1B">
      <w:pPr>
        <w:jc w:val="both"/>
        <w:rPr>
          <w:rFonts w:ascii="Century Gothic" w:hAnsi="Century Gothic" w:cs="Arial"/>
          <w:sz w:val="20"/>
          <w:szCs w:val="20"/>
        </w:rPr>
      </w:pPr>
      <w:r w:rsidRPr="00B520D6">
        <w:rPr>
          <w:rFonts w:ascii="Century Gothic" w:hAnsi="Century Gothic" w:cs="Arial"/>
          <w:sz w:val="20"/>
          <w:szCs w:val="20"/>
        </w:rPr>
        <w:t xml:space="preserve"> </w:t>
      </w:r>
      <w:hyperlink r:id="rId25" w:history="1">
        <w:r w:rsidRPr="00B520D6">
          <w:rPr>
            <w:rStyle w:val="Hyperlink"/>
            <w:rFonts w:ascii="Century Gothic" w:hAnsi="Century Gothic" w:cs="Arial"/>
            <w:sz w:val="20"/>
            <w:szCs w:val="20"/>
          </w:rPr>
          <w:t>st-pauls@dundeeparentcouncil.org</w:t>
        </w:r>
      </w:hyperlink>
    </w:p>
    <w:p w14:paraId="2E63CFBD" w14:textId="77777777" w:rsidR="00961D1B" w:rsidRPr="00B520D6" w:rsidRDefault="00961D1B" w:rsidP="00961D1B">
      <w:pPr>
        <w:rPr>
          <w:rFonts w:ascii="Century Gothic" w:hAnsi="Century Gothic" w:cs="Arial"/>
          <w:sz w:val="20"/>
          <w:szCs w:val="20"/>
        </w:rPr>
      </w:pPr>
    </w:p>
    <w:p w14:paraId="46254653" w14:textId="4D4DB3AD" w:rsidR="00961D1B" w:rsidRPr="00B520D6" w:rsidRDefault="00961D1B" w:rsidP="00961D1B">
      <w:pPr>
        <w:tabs>
          <w:tab w:val="left" w:pos="720"/>
          <w:tab w:val="left" w:pos="1440"/>
          <w:tab w:val="left" w:pos="2160"/>
          <w:tab w:val="left" w:pos="2880"/>
          <w:tab w:val="left" w:pos="4680"/>
          <w:tab w:val="left" w:pos="5400"/>
          <w:tab w:val="right" w:pos="9000"/>
        </w:tabs>
        <w:jc w:val="both"/>
        <w:rPr>
          <w:rFonts w:ascii="Century Gothic" w:hAnsi="Century Gothic" w:cs="Arial"/>
          <w:color w:val="000000"/>
          <w:sz w:val="20"/>
          <w:szCs w:val="20"/>
        </w:rPr>
      </w:pPr>
      <w:r w:rsidRPr="00B520D6">
        <w:rPr>
          <w:rFonts w:ascii="Century Gothic" w:hAnsi="Century Gothic" w:cs="Arial"/>
          <w:sz w:val="20"/>
          <w:szCs w:val="20"/>
        </w:rPr>
        <w:t>Information regarding Dundee City’s Parental Involvement Strategy can be found on the Council Website.  Parents</w:t>
      </w:r>
      <w:r w:rsidR="00275121" w:rsidRPr="00B520D6">
        <w:rPr>
          <w:rFonts w:ascii="Century Gothic" w:hAnsi="Century Gothic" w:cs="Arial"/>
          <w:sz w:val="20"/>
          <w:szCs w:val="20"/>
        </w:rPr>
        <w:t>/carers</w:t>
      </w:r>
      <w:r w:rsidRPr="00B520D6">
        <w:rPr>
          <w:rFonts w:ascii="Century Gothic" w:hAnsi="Century Gothic" w:cs="Arial"/>
          <w:sz w:val="20"/>
          <w:szCs w:val="20"/>
        </w:rPr>
        <w:t xml:space="preserve"> may also find the following websites useful in providing information as to how they can help their own children and become involved in their learning. Guidance on the Scottish Schools (Parental Involvement) Act 2006 provides g</w:t>
      </w:r>
      <w:r w:rsidRPr="00B520D6">
        <w:rPr>
          <w:rFonts w:ascii="Century Gothic" w:hAnsi="Century Gothic" w:cs="Arial"/>
          <w:color w:val="000000"/>
          <w:sz w:val="20"/>
          <w:szCs w:val="20"/>
        </w:rPr>
        <w:t>uidance on the act for education authorities, Parent Councils and others –</w:t>
      </w:r>
    </w:p>
    <w:p w14:paraId="1F07AEA1" w14:textId="77777777" w:rsidR="00961D1B" w:rsidRPr="00B520D6" w:rsidRDefault="00961D1B" w:rsidP="00961D1B">
      <w:pPr>
        <w:tabs>
          <w:tab w:val="left" w:pos="720"/>
          <w:tab w:val="left" w:pos="1440"/>
          <w:tab w:val="left" w:pos="2160"/>
          <w:tab w:val="left" w:pos="2880"/>
          <w:tab w:val="left" w:pos="4680"/>
          <w:tab w:val="left" w:pos="5400"/>
          <w:tab w:val="right" w:pos="9000"/>
        </w:tabs>
        <w:jc w:val="both"/>
        <w:rPr>
          <w:rFonts w:ascii="Century Gothic" w:hAnsi="Century Gothic" w:cs="Arial"/>
          <w:color w:val="000000"/>
          <w:sz w:val="20"/>
          <w:szCs w:val="20"/>
        </w:rPr>
      </w:pPr>
      <w:hyperlink r:id="rId26" w:history="1">
        <w:r w:rsidRPr="00B520D6">
          <w:rPr>
            <w:rFonts w:ascii="Century Gothic" w:hAnsi="Century Gothic" w:cs="Arial"/>
            <w:color w:val="0000FF"/>
            <w:sz w:val="20"/>
            <w:szCs w:val="20"/>
            <w:u w:val="single"/>
          </w:rPr>
          <w:t>http://www.scotland.gov.uk/Publications/2006/09/08094112/0</w:t>
        </w:r>
      </w:hyperlink>
    </w:p>
    <w:p w14:paraId="49DAD4F8" w14:textId="77777777" w:rsidR="00961D1B" w:rsidRPr="00B520D6" w:rsidRDefault="00961D1B" w:rsidP="00F05591">
      <w:pPr>
        <w:spacing w:after="0" w:line="240" w:lineRule="auto"/>
        <w:rPr>
          <w:rFonts w:ascii="Century Gothic" w:hAnsi="Century Gothic"/>
          <w:sz w:val="20"/>
          <w:szCs w:val="20"/>
        </w:rPr>
      </w:pPr>
    </w:p>
    <w:p w14:paraId="6B291A37" w14:textId="77777777" w:rsidR="00F05591" w:rsidRPr="00B520D6" w:rsidRDefault="00F05591" w:rsidP="00F05591">
      <w:pPr>
        <w:spacing w:after="0" w:line="240" w:lineRule="auto"/>
        <w:rPr>
          <w:rFonts w:ascii="Century Gothic" w:hAnsi="Century Gothic"/>
          <w:sz w:val="20"/>
          <w:szCs w:val="20"/>
        </w:rPr>
      </w:pPr>
    </w:p>
    <w:p w14:paraId="22DF8DF1" w14:textId="77777777" w:rsidR="00F05591" w:rsidRPr="00B520D6" w:rsidRDefault="00F05591" w:rsidP="00F05591">
      <w:pPr>
        <w:spacing w:after="0" w:line="240" w:lineRule="auto"/>
        <w:rPr>
          <w:rFonts w:ascii="Century Gothic" w:hAnsi="Century Gothic"/>
          <w:sz w:val="20"/>
          <w:szCs w:val="20"/>
        </w:rPr>
      </w:pPr>
    </w:p>
    <w:p w14:paraId="755527FF" w14:textId="77777777" w:rsidR="00D15C86" w:rsidRPr="00B520D6" w:rsidRDefault="00961D1B" w:rsidP="005E3715">
      <w:pPr>
        <w:spacing w:after="0" w:line="240" w:lineRule="auto"/>
        <w:rPr>
          <w:rFonts w:ascii="Century Gothic" w:hAnsi="Century Gothic"/>
          <w:b/>
          <w:sz w:val="28"/>
          <w:szCs w:val="28"/>
        </w:rPr>
      </w:pPr>
      <w:r w:rsidRPr="00B520D6">
        <w:rPr>
          <w:rFonts w:ascii="Century Gothic" w:hAnsi="Century Gothic"/>
          <w:b/>
          <w:sz w:val="28"/>
          <w:szCs w:val="28"/>
        </w:rPr>
        <w:t xml:space="preserve">Learning and Achievement Interviews </w:t>
      </w:r>
    </w:p>
    <w:p w14:paraId="5EEC4C7C" w14:textId="77777777" w:rsidR="00961D1B" w:rsidRPr="00B520D6" w:rsidRDefault="00961D1B" w:rsidP="005E3715">
      <w:pPr>
        <w:spacing w:after="0" w:line="240" w:lineRule="auto"/>
        <w:rPr>
          <w:rFonts w:ascii="Century Gothic" w:hAnsi="Century Gothic"/>
          <w:sz w:val="28"/>
          <w:szCs w:val="28"/>
        </w:rPr>
      </w:pPr>
    </w:p>
    <w:p w14:paraId="2A3F0BC9" w14:textId="4BEB62C6" w:rsidR="00961D1B" w:rsidRPr="00B520D6" w:rsidRDefault="00961D1B" w:rsidP="00B520D6">
      <w:pPr>
        <w:jc w:val="both"/>
        <w:rPr>
          <w:rFonts w:ascii="Century Gothic" w:hAnsi="Century Gothic"/>
          <w:color w:val="000000" w:themeColor="text1"/>
          <w:sz w:val="20"/>
          <w:szCs w:val="20"/>
        </w:rPr>
      </w:pPr>
      <w:r w:rsidRPr="00B520D6">
        <w:rPr>
          <w:rFonts w:ascii="Century Gothic" w:hAnsi="Century Gothic"/>
          <w:sz w:val="20"/>
          <w:szCs w:val="20"/>
        </w:rPr>
        <w:t xml:space="preserve">Every </w:t>
      </w:r>
      <w:r w:rsidRPr="00B520D6">
        <w:rPr>
          <w:rFonts w:ascii="Century Gothic" w:hAnsi="Century Gothic"/>
          <w:color w:val="000000" w:themeColor="text1"/>
          <w:sz w:val="20"/>
          <w:szCs w:val="20"/>
        </w:rPr>
        <w:t>pupil will have a 10 minute 1-1 interview with their Guidance Teacher at least once a year to which parents are invited.  Further meetings are held with parents at choices time.  Reports will be provided to parents before choices are made to ensure parents and pupils have full information.</w:t>
      </w:r>
    </w:p>
    <w:p w14:paraId="39C9CAD3" w14:textId="7E67890D" w:rsidR="00275121" w:rsidRPr="00B520D6" w:rsidRDefault="00961D1B" w:rsidP="00B520D6">
      <w:pPr>
        <w:jc w:val="both"/>
        <w:rPr>
          <w:rFonts w:ascii="Century Gothic" w:hAnsi="Century Gothic"/>
          <w:color w:val="000000" w:themeColor="text1"/>
          <w:sz w:val="20"/>
          <w:szCs w:val="20"/>
        </w:rPr>
      </w:pPr>
      <w:r w:rsidRPr="00B520D6">
        <w:rPr>
          <w:rFonts w:ascii="Century Gothic" w:hAnsi="Century Gothic"/>
          <w:color w:val="000000" w:themeColor="text1"/>
          <w:sz w:val="20"/>
          <w:szCs w:val="20"/>
        </w:rPr>
        <w:t>Information evenings are held, choice booklets issued, PSE</w:t>
      </w:r>
      <w:r w:rsidR="00275121" w:rsidRPr="00B520D6">
        <w:rPr>
          <w:rFonts w:ascii="Century Gothic" w:hAnsi="Century Gothic"/>
          <w:color w:val="000000" w:themeColor="text1"/>
          <w:sz w:val="20"/>
          <w:szCs w:val="20"/>
        </w:rPr>
        <w:t xml:space="preserve">  (Personal and Social Education) class</w:t>
      </w:r>
      <w:r w:rsidRPr="00B520D6">
        <w:rPr>
          <w:rFonts w:ascii="Century Gothic" w:hAnsi="Century Gothic"/>
          <w:color w:val="000000" w:themeColor="text1"/>
          <w:sz w:val="20"/>
          <w:szCs w:val="20"/>
        </w:rPr>
        <w:t xml:space="preserve"> time used to </w:t>
      </w:r>
      <w:r w:rsidR="00055697" w:rsidRPr="00B520D6">
        <w:rPr>
          <w:rFonts w:ascii="Century Gothic" w:hAnsi="Century Gothic"/>
          <w:color w:val="000000" w:themeColor="text1"/>
          <w:sz w:val="20"/>
          <w:szCs w:val="20"/>
        </w:rPr>
        <w:t xml:space="preserve">discuss </w:t>
      </w:r>
      <w:r w:rsidRPr="00B520D6">
        <w:rPr>
          <w:rFonts w:ascii="Century Gothic" w:hAnsi="Century Gothic"/>
          <w:color w:val="000000" w:themeColor="text1"/>
          <w:sz w:val="20"/>
          <w:szCs w:val="20"/>
        </w:rPr>
        <w:t>and support pupil choice</w:t>
      </w:r>
      <w:r w:rsidR="00055697" w:rsidRPr="00B520D6">
        <w:rPr>
          <w:rFonts w:ascii="Century Gothic" w:hAnsi="Century Gothic"/>
          <w:color w:val="000000" w:themeColor="text1"/>
          <w:sz w:val="20"/>
          <w:szCs w:val="20"/>
        </w:rPr>
        <w:t>,</w:t>
      </w:r>
      <w:r w:rsidRPr="00B520D6">
        <w:rPr>
          <w:rFonts w:ascii="Century Gothic" w:hAnsi="Century Gothic"/>
          <w:color w:val="000000" w:themeColor="text1"/>
          <w:sz w:val="20"/>
          <w:szCs w:val="20"/>
        </w:rPr>
        <w:t xml:space="preserve"> and staff are always available to support pupils and parents</w:t>
      </w:r>
      <w:r w:rsidR="00275121" w:rsidRPr="00B520D6">
        <w:rPr>
          <w:rFonts w:ascii="Century Gothic" w:hAnsi="Century Gothic"/>
          <w:color w:val="000000" w:themeColor="text1"/>
          <w:sz w:val="20"/>
          <w:szCs w:val="20"/>
        </w:rPr>
        <w:t>/carers</w:t>
      </w:r>
      <w:r w:rsidRPr="00B520D6">
        <w:rPr>
          <w:rFonts w:ascii="Century Gothic" w:hAnsi="Century Gothic"/>
          <w:color w:val="000000" w:themeColor="text1"/>
          <w:sz w:val="20"/>
          <w:szCs w:val="20"/>
        </w:rPr>
        <w:t xml:space="preserve"> during </w:t>
      </w:r>
      <w:r w:rsidR="00055697" w:rsidRPr="00B520D6">
        <w:rPr>
          <w:rFonts w:ascii="Century Gothic" w:hAnsi="Century Gothic"/>
          <w:color w:val="000000" w:themeColor="text1"/>
          <w:sz w:val="20"/>
          <w:szCs w:val="20"/>
        </w:rPr>
        <w:t xml:space="preserve">the </w:t>
      </w:r>
      <w:r w:rsidRPr="00B520D6">
        <w:rPr>
          <w:rFonts w:ascii="Century Gothic" w:hAnsi="Century Gothic"/>
          <w:color w:val="000000" w:themeColor="text1"/>
          <w:sz w:val="20"/>
          <w:szCs w:val="20"/>
        </w:rPr>
        <w:t>subject choice</w:t>
      </w:r>
      <w:r w:rsidR="00055697" w:rsidRPr="00B520D6">
        <w:rPr>
          <w:rFonts w:ascii="Century Gothic" w:hAnsi="Century Gothic"/>
          <w:color w:val="000000" w:themeColor="text1"/>
          <w:sz w:val="20"/>
          <w:szCs w:val="20"/>
        </w:rPr>
        <w:t xml:space="preserve"> procedures.</w:t>
      </w:r>
    </w:p>
    <w:p w14:paraId="60979F73" w14:textId="77777777" w:rsidR="00961D1B" w:rsidRPr="00B520D6" w:rsidRDefault="00961D1B" w:rsidP="00B520D6">
      <w:pPr>
        <w:jc w:val="both"/>
        <w:rPr>
          <w:rFonts w:ascii="Century Gothic" w:hAnsi="Century Gothic"/>
          <w:b/>
          <w:bCs/>
          <w:sz w:val="20"/>
          <w:szCs w:val="20"/>
        </w:rPr>
      </w:pPr>
      <w:r w:rsidRPr="00B520D6">
        <w:rPr>
          <w:rFonts w:ascii="Century Gothic" w:hAnsi="Century Gothic"/>
          <w:sz w:val="20"/>
          <w:szCs w:val="20"/>
        </w:rPr>
        <w:lastRenderedPageBreak/>
        <w:t>In common with other schools we are required to record attainment in a systematic and user-</w:t>
      </w:r>
      <w:r w:rsidR="00A96826" w:rsidRPr="00B520D6">
        <w:rPr>
          <w:rFonts w:ascii="Century Gothic" w:hAnsi="Century Gothic"/>
          <w:sz w:val="20"/>
          <w:szCs w:val="20"/>
        </w:rPr>
        <w:t>friendly way, with the aims of:</w:t>
      </w:r>
    </w:p>
    <w:p w14:paraId="33CCE009" w14:textId="77777777" w:rsidR="00961D1B" w:rsidRPr="00B520D6" w:rsidRDefault="00961D1B" w:rsidP="00B520D6">
      <w:pPr>
        <w:numPr>
          <w:ilvl w:val="0"/>
          <w:numId w:val="15"/>
        </w:numPr>
        <w:tabs>
          <w:tab w:val="clear" w:pos="360"/>
          <w:tab w:val="num" w:pos="700"/>
        </w:tabs>
        <w:spacing w:after="0" w:line="240" w:lineRule="auto"/>
        <w:ind w:left="700"/>
        <w:jc w:val="both"/>
        <w:rPr>
          <w:rFonts w:ascii="Century Gothic" w:hAnsi="Century Gothic"/>
          <w:sz w:val="20"/>
          <w:szCs w:val="20"/>
        </w:rPr>
      </w:pPr>
      <w:r w:rsidRPr="00B520D6">
        <w:rPr>
          <w:rFonts w:ascii="Century Gothic" w:hAnsi="Century Gothic"/>
          <w:sz w:val="20"/>
          <w:szCs w:val="20"/>
        </w:rPr>
        <w:t>informing and supporting:</w:t>
      </w:r>
    </w:p>
    <w:p w14:paraId="55BB8A44" w14:textId="77777777" w:rsidR="00961D1B" w:rsidRPr="00B520D6" w:rsidRDefault="00961D1B" w:rsidP="00B520D6">
      <w:pPr>
        <w:numPr>
          <w:ilvl w:val="0"/>
          <w:numId w:val="16"/>
        </w:numPr>
        <w:tabs>
          <w:tab w:val="clear" w:pos="680"/>
          <w:tab w:val="num" w:pos="1020"/>
          <w:tab w:val="num" w:pos="1620"/>
        </w:tabs>
        <w:spacing w:after="0" w:line="240" w:lineRule="auto"/>
        <w:ind w:left="1020"/>
        <w:jc w:val="both"/>
        <w:rPr>
          <w:rFonts w:ascii="Century Gothic" w:hAnsi="Century Gothic"/>
          <w:sz w:val="20"/>
          <w:szCs w:val="20"/>
        </w:rPr>
      </w:pPr>
      <w:r w:rsidRPr="00B520D6">
        <w:rPr>
          <w:rFonts w:ascii="Century Gothic" w:hAnsi="Century Gothic"/>
          <w:sz w:val="20"/>
          <w:szCs w:val="20"/>
        </w:rPr>
        <w:t xml:space="preserve">pupils; </w:t>
      </w:r>
    </w:p>
    <w:p w14:paraId="16B43A1B" w14:textId="77777777" w:rsidR="00961D1B" w:rsidRPr="00B520D6" w:rsidRDefault="00961D1B" w:rsidP="00B520D6">
      <w:pPr>
        <w:numPr>
          <w:ilvl w:val="0"/>
          <w:numId w:val="16"/>
        </w:numPr>
        <w:tabs>
          <w:tab w:val="clear" w:pos="680"/>
          <w:tab w:val="num" w:pos="1020"/>
          <w:tab w:val="num" w:pos="1620"/>
        </w:tabs>
        <w:spacing w:after="0" w:line="240" w:lineRule="auto"/>
        <w:ind w:left="1020"/>
        <w:jc w:val="both"/>
        <w:rPr>
          <w:rFonts w:ascii="Century Gothic" w:hAnsi="Century Gothic"/>
          <w:sz w:val="20"/>
          <w:szCs w:val="20"/>
        </w:rPr>
      </w:pPr>
      <w:r w:rsidRPr="00B520D6">
        <w:rPr>
          <w:rFonts w:ascii="Century Gothic" w:hAnsi="Century Gothic"/>
          <w:sz w:val="20"/>
          <w:szCs w:val="20"/>
        </w:rPr>
        <w:t xml:space="preserve">parents/carers; </w:t>
      </w:r>
    </w:p>
    <w:p w14:paraId="1B25EAC3" w14:textId="77777777" w:rsidR="00961D1B" w:rsidRPr="00B520D6" w:rsidRDefault="00961D1B" w:rsidP="00B520D6">
      <w:pPr>
        <w:numPr>
          <w:ilvl w:val="0"/>
          <w:numId w:val="16"/>
        </w:numPr>
        <w:tabs>
          <w:tab w:val="clear" w:pos="680"/>
          <w:tab w:val="num" w:pos="1020"/>
          <w:tab w:val="num" w:pos="1620"/>
        </w:tabs>
        <w:spacing w:after="0" w:line="240" w:lineRule="auto"/>
        <w:ind w:left="1020"/>
        <w:jc w:val="both"/>
        <w:rPr>
          <w:rFonts w:ascii="Century Gothic" w:hAnsi="Century Gothic"/>
          <w:sz w:val="20"/>
          <w:szCs w:val="20"/>
        </w:rPr>
      </w:pPr>
      <w:r w:rsidRPr="00B520D6">
        <w:rPr>
          <w:rFonts w:ascii="Century Gothic" w:hAnsi="Century Gothic"/>
          <w:sz w:val="20"/>
          <w:szCs w:val="20"/>
        </w:rPr>
        <w:t xml:space="preserve">teachers;  </w:t>
      </w:r>
    </w:p>
    <w:p w14:paraId="18AC0339" w14:textId="77777777" w:rsidR="00961D1B" w:rsidRPr="00B520D6" w:rsidRDefault="00961D1B" w:rsidP="00B520D6">
      <w:pPr>
        <w:numPr>
          <w:ilvl w:val="0"/>
          <w:numId w:val="16"/>
        </w:numPr>
        <w:tabs>
          <w:tab w:val="clear" w:pos="680"/>
          <w:tab w:val="num" w:pos="1020"/>
          <w:tab w:val="num" w:pos="1620"/>
        </w:tabs>
        <w:spacing w:after="0" w:line="240" w:lineRule="auto"/>
        <w:ind w:left="1020"/>
        <w:jc w:val="both"/>
        <w:rPr>
          <w:rFonts w:ascii="Century Gothic" w:hAnsi="Century Gothic"/>
          <w:sz w:val="20"/>
          <w:szCs w:val="20"/>
        </w:rPr>
      </w:pPr>
      <w:r w:rsidRPr="00B520D6">
        <w:rPr>
          <w:rFonts w:ascii="Century Gothic" w:hAnsi="Century Gothic"/>
          <w:sz w:val="20"/>
          <w:szCs w:val="20"/>
        </w:rPr>
        <w:t xml:space="preserve">promoted staff; </w:t>
      </w:r>
    </w:p>
    <w:p w14:paraId="1A046705" w14:textId="77777777" w:rsidR="00961D1B" w:rsidRPr="00B520D6" w:rsidRDefault="00961D1B" w:rsidP="00B520D6">
      <w:pPr>
        <w:numPr>
          <w:ilvl w:val="0"/>
          <w:numId w:val="16"/>
        </w:numPr>
        <w:tabs>
          <w:tab w:val="clear" w:pos="680"/>
          <w:tab w:val="num" w:pos="1020"/>
          <w:tab w:val="num" w:pos="1620"/>
        </w:tabs>
        <w:spacing w:after="0" w:line="240" w:lineRule="auto"/>
        <w:ind w:left="1020"/>
        <w:jc w:val="both"/>
        <w:rPr>
          <w:rFonts w:ascii="Century Gothic" w:hAnsi="Century Gothic"/>
          <w:sz w:val="20"/>
          <w:szCs w:val="20"/>
        </w:rPr>
      </w:pPr>
      <w:r w:rsidRPr="00B520D6">
        <w:rPr>
          <w:rFonts w:ascii="Century Gothic" w:hAnsi="Century Gothic"/>
          <w:sz w:val="20"/>
          <w:szCs w:val="20"/>
        </w:rPr>
        <w:t xml:space="preserve">other staff when pupils move school, stage or class; and </w:t>
      </w:r>
    </w:p>
    <w:p w14:paraId="35F0DEF8" w14:textId="77777777" w:rsidR="00961D1B" w:rsidRPr="00B520D6" w:rsidRDefault="00961D1B" w:rsidP="00B520D6">
      <w:pPr>
        <w:numPr>
          <w:ilvl w:val="0"/>
          <w:numId w:val="16"/>
        </w:numPr>
        <w:tabs>
          <w:tab w:val="clear" w:pos="680"/>
          <w:tab w:val="num" w:pos="1020"/>
          <w:tab w:val="num" w:pos="1620"/>
        </w:tabs>
        <w:spacing w:after="0" w:line="240" w:lineRule="auto"/>
        <w:ind w:left="1020"/>
        <w:jc w:val="both"/>
        <w:rPr>
          <w:rFonts w:ascii="Century Gothic" w:hAnsi="Century Gothic"/>
          <w:sz w:val="20"/>
          <w:szCs w:val="20"/>
        </w:rPr>
      </w:pPr>
      <w:r w:rsidRPr="00B520D6">
        <w:rPr>
          <w:rFonts w:ascii="Century Gothic" w:hAnsi="Century Gothic"/>
          <w:sz w:val="20"/>
          <w:szCs w:val="20"/>
        </w:rPr>
        <w:t>the authority through its Quality Assurance process</w:t>
      </w:r>
    </w:p>
    <w:p w14:paraId="74A693C0" w14:textId="77777777" w:rsidR="00961D1B" w:rsidRPr="00B520D6" w:rsidRDefault="00961D1B" w:rsidP="00B520D6">
      <w:pPr>
        <w:numPr>
          <w:ilvl w:val="0"/>
          <w:numId w:val="15"/>
        </w:numPr>
        <w:tabs>
          <w:tab w:val="clear" w:pos="360"/>
          <w:tab w:val="num" w:pos="700"/>
        </w:tabs>
        <w:spacing w:after="0" w:line="240" w:lineRule="auto"/>
        <w:ind w:left="700"/>
        <w:jc w:val="both"/>
        <w:rPr>
          <w:rFonts w:ascii="Century Gothic" w:hAnsi="Century Gothic"/>
          <w:sz w:val="20"/>
          <w:szCs w:val="20"/>
        </w:rPr>
      </w:pPr>
      <w:r w:rsidRPr="00B520D6">
        <w:rPr>
          <w:rFonts w:ascii="Century Gothic" w:hAnsi="Century Gothic"/>
          <w:sz w:val="20"/>
          <w:szCs w:val="20"/>
        </w:rPr>
        <w:t>maximising attainment through the identification of individuals or groups where learning can be supported through the targeted use of resources</w:t>
      </w:r>
    </w:p>
    <w:p w14:paraId="357F2DC7" w14:textId="77777777" w:rsidR="00961D1B" w:rsidRPr="00B520D6" w:rsidRDefault="00961D1B" w:rsidP="00B520D6">
      <w:pPr>
        <w:numPr>
          <w:ilvl w:val="0"/>
          <w:numId w:val="15"/>
        </w:numPr>
        <w:tabs>
          <w:tab w:val="clear" w:pos="360"/>
          <w:tab w:val="num" w:pos="700"/>
        </w:tabs>
        <w:spacing w:after="0" w:line="240" w:lineRule="auto"/>
        <w:ind w:left="700"/>
        <w:jc w:val="both"/>
        <w:rPr>
          <w:rFonts w:ascii="Century Gothic" w:hAnsi="Century Gothic"/>
          <w:sz w:val="20"/>
          <w:szCs w:val="20"/>
        </w:rPr>
      </w:pPr>
      <w:r w:rsidRPr="00B520D6">
        <w:rPr>
          <w:rFonts w:ascii="Century Gothic" w:hAnsi="Century Gothic"/>
          <w:sz w:val="20"/>
          <w:szCs w:val="20"/>
        </w:rPr>
        <w:t>ensuring appropriate but challenging pace of learning for all pupils</w:t>
      </w:r>
    </w:p>
    <w:p w14:paraId="6B0BFD0A" w14:textId="77777777" w:rsidR="00961D1B" w:rsidRPr="00B520D6" w:rsidRDefault="00961D1B" w:rsidP="00B520D6">
      <w:pPr>
        <w:numPr>
          <w:ilvl w:val="0"/>
          <w:numId w:val="15"/>
        </w:numPr>
        <w:tabs>
          <w:tab w:val="clear" w:pos="360"/>
          <w:tab w:val="num" w:pos="700"/>
        </w:tabs>
        <w:spacing w:after="0" w:line="240" w:lineRule="auto"/>
        <w:ind w:left="700"/>
        <w:jc w:val="both"/>
        <w:rPr>
          <w:rFonts w:ascii="Century Gothic" w:hAnsi="Century Gothic"/>
          <w:sz w:val="20"/>
          <w:szCs w:val="20"/>
        </w:rPr>
      </w:pPr>
      <w:r w:rsidRPr="00B520D6">
        <w:rPr>
          <w:rFonts w:ascii="Century Gothic" w:hAnsi="Century Gothic"/>
          <w:sz w:val="20"/>
          <w:szCs w:val="20"/>
        </w:rPr>
        <w:t>ensuring best practice in learning and teaching which takes account of prior learning, learning styles and the quality of teaching</w:t>
      </w:r>
    </w:p>
    <w:p w14:paraId="45F748FE" w14:textId="77777777" w:rsidR="00961D1B" w:rsidRPr="00B520D6" w:rsidRDefault="00961D1B" w:rsidP="00B520D6">
      <w:pPr>
        <w:numPr>
          <w:ilvl w:val="0"/>
          <w:numId w:val="15"/>
        </w:numPr>
        <w:tabs>
          <w:tab w:val="clear" w:pos="360"/>
          <w:tab w:val="num" w:pos="700"/>
        </w:tabs>
        <w:spacing w:after="0" w:line="240" w:lineRule="auto"/>
        <w:ind w:left="700"/>
        <w:jc w:val="both"/>
        <w:rPr>
          <w:rFonts w:ascii="Century Gothic" w:hAnsi="Century Gothic"/>
          <w:sz w:val="20"/>
          <w:szCs w:val="20"/>
        </w:rPr>
      </w:pPr>
      <w:r w:rsidRPr="00B520D6">
        <w:rPr>
          <w:rFonts w:ascii="Century Gothic" w:hAnsi="Century Gothic"/>
          <w:sz w:val="20"/>
          <w:szCs w:val="20"/>
        </w:rPr>
        <w:t>promoting effective self-evaluation at individual, class and whole-school level</w:t>
      </w:r>
    </w:p>
    <w:p w14:paraId="3AB80287" w14:textId="77777777" w:rsidR="00961D1B" w:rsidRPr="00B520D6" w:rsidRDefault="00961D1B" w:rsidP="00B520D6">
      <w:pPr>
        <w:spacing w:after="0" w:line="240" w:lineRule="auto"/>
        <w:ind w:left="360"/>
        <w:jc w:val="both"/>
        <w:rPr>
          <w:rFonts w:ascii="Century Gothic" w:hAnsi="Century Gothic"/>
          <w:sz w:val="20"/>
          <w:szCs w:val="20"/>
        </w:rPr>
      </w:pPr>
    </w:p>
    <w:p w14:paraId="4045CF1B" w14:textId="57455F88" w:rsidR="00A96826" w:rsidRPr="00B520D6" w:rsidRDefault="00961D1B" w:rsidP="00B520D6">
      <w:pPr>
        <w:jc w:val="both"/>
        <w:rPr>
          <w:rFonts w:ascii="Century Gothic" w:hAnsi="Century Gothic"/>
          <w:sz w:val="20"/>
          <w:szCs w:val="20"/>
        </w:rPr>
      </w:pPr>
      <w:r w:rsidRPr="00B520D6">
        <w:rPr>
          <w:rFonts w:ascii="Century Gothic" w:hAnsi="Century Gothic"/>
          <w:sz w:val="20"/>
          <w:szCs w:val="20"/>
        </w:rPr>
        <w:t xml:space="preserve">A systematic tracking system enables staff to form a clear picture of the current attainment and future expectations of individual children, groups of children and of the school.  It requires teachers to agree next steps in learning with individual pupils and to set targets for future improvement.  It acts as a very effective tool in communicating a child’s current level of attainment to parents throughout the year and when </w:t>
      </w:r>
      <w:r w:rsidR="00275121" w:rsidRPr="00B520D6">
        <w:rPr>
          <w:rFonts w:ascii="Century Gothic" w:hAnsi="Century Gothic"/>
          <w:sz w:val="20"/>
          <w:szCs w:val="20"/>
        </w:rPr>
        <w:t xml:space="preserve">they </w:t>
      </w:r>
      <w:r w:rsidRPr="00B520D6">
        <w:rPr>
          <w:rFonts w:ascii="Century Gothic" w:hAnsi="Century Gothic"/>
          <w:sz w:val="20"/>
          <w:szCs w:val="20"/>
        </w:rPr>
        <w:t>move between schools.</w:t>
      </w:r>
      <w:bookmarkStart w:id="1" w:name="Purpose"/>
      <w:bookmarkStart w:id="2" w:name="_Toc406592429"/>
      <w:bookmarkEnd w:id="1"/>
    </w:p>
    <w:p w14:paraId="51272562" w14:textId="77777777" w:rsidR="00961D1B" w:rsidRPr="00B520D6" w:rsidRDefault="00961D1B" w:rsidP="00B520D6">
      <w:pPr>
        <w:jc w:val="both"/>
        <w:rPr>
          <w:rFonts w:ascii="Century Gothic" w:hAnsi="Century Gothic"/>
          <w:b/>
          <w:sz w:val="20"/>
          <w:szCs w:val="20"/>
        </w:rPr>
      </w:pPr>
      <w:r w:rsidRPr="00B520D6">
        <w:rPr>
          <w:rFonts w:ascii="Century Gothic" w:hAnsi="Century Gothic"/>
          <w:b/>
          <w:sz w:val="20"/>
          <w:szCs w:val="20"/>
        </w:rPr>
        <w:t>Key Elements in tracking attainment</w:t>
      </w:r>
      <w:bookmarkEnd w:id="2"/>
    </w:p>
    <w:p w14:paraId="65D213FD" w14:textId="77777777" w:rsidR="00961D1B" w:rsidRPr="00B520D6" w:rsidRDefault="00961D1B" w:rsidP="00B520D6">
      <w:pPr>
        <w:numPr>
          <w:ilvl w:val="1"/>
          <w:numId w:val="17"/>
        </w:numPr>
        <w:spacing w:after="0" w:line="240" w:lineRule="auto"/>
        <w:jc w:val="both"/>
        <w:rPr>
          <w:rFonts w:ascii="Century Gothic" w:hAnsi="Century Gothic"/>
          <w:sz w:val="20"/>
          <w:szCs w:val="20"/>
        </w:rPr>
      </w:pPr>
      <w:r w:rsidRPr="00B520D6">
        <w:rPr>
          <w:rFonts w:ascii="Century Gothic" w:hAnsi="Century Gothic"/>
          <w:sz w:val="20"/>
          <w:szCs w:val="20"/>
        </w:rPr>
        <w:t>recognising achievement and commending the progress made to pupils and parents</w:t>
      </w:r>
    </w:p>
    <w:p w14:paraId="4755C69F" w14:textId="77777777" w:rsidR="00961D1B" w:rsidRPr="00B520D6" w:rsidRDefault="00961D1B" w:rsidP="00B520D6">
      <w:pPr>
        <w:numPr>
          <w:ilvl w:val="1"/>
          <w:numId w:val="17"/>
        </w:numPr>
        <w:spacing w:after="0" w:line="240" w:lineRule="auto"/>
        <w:jc w:val="both"/>
        <w:rPr>
          <w:rFonts w:ascii="Century Gothic" w:hAnsi="Century Gothic"/>
          <w:sz w:val="20"/>
          <w:szCs w:val="20"/>
        </w:rPr>
      </w:pPr>
      <w:r w:rsidRPr="00B520D6">
        <w:rPr>
          <w:rFonts w:ascii="Century Gothic" w:hAnsi="Century Gothic"/>
          <w:sz w:val="20"/>
          <w:szCs w:val="20"/>
        </w:rPr>
        <w:t xml:space="preserve">tracking individual pupil, class and whole school progress in attainment </w:t>
      </w:r>
    </w:p>
    <w:p w14:paraId="40B1A950" w14:textId="77777777" w:rsidR="00961D1B" w:rsidRPr="00B520D6" w:rsidRDefault="00961D1B" w:rsidP="00B520D6">
      <w:pPr>
        <w:numPr>
          <w:ilvl w:val="1"/>
          <w:numId w:val="17"/>
        </w:numPr>
        <w:spacing w:after="0" w:line="240" w:lineRule="auto"/>
        <w:jc w:val="both"/>
        <w:rPr>
          <w:rFonts w:ascii="Century Gothic" w:hAnsi="Century Gothic"/>
          <w:sz w:val="20"/>
          <w:szCs w:val="20"/>
        </w:rPr>
      </w:pPr>
      <w:r w:rsidRPr="00B520D6">
        <w:rPr>
          <w:rFonts w:ascii="Century Gothic" w:hAnsi="Century Gothic"/>
          <w:sz w:val="20"/>
          <w:szCs w:val="20"/>
        </w:rPr>
        <w:t xml:space="preserve">monitoring single child plans through the team around the child processes to ensure appropriate progress towards set targets </w:t>
      </w:r>
    </w:p>
    <w:p w14:paraId="7AB93CF2" w14:textId="77777777" w:rsidR="00961D1B" w:rsidRPr="00B520D6" w:rsidRDefault="00961D1B" w:rsidP="00B520D6">
      <w:pPr>
        <w:numPr>
          <w:ilvl w:val="1"/>
          <w:numId w:val="17"/>
        </w:numPr>
        <w:spacing w:after="0" w:line="240" w:lineRule="auto"/>
        <w:jc w:val="both"/>
        <w:rPr>
          <w:rFonts w:ascii="Century Gothic" w:hAnsi="Century Gothic"/>
          <w:sz w:val="20"/>
          <w:szCs w:val="20"/>
        </w:rPr>
      </w:pPr>
      <w:r w:rsidRPr="00B520D6">
        <w:rPr>
          <w:rFonts w:ascii="Century Gothic" w:hAnsi="Century Gothic"/>
          <w:sz w:val="20"/>
          <w:szCs w:val="20"/>
        </w:rPr>
        <w:t xml:space="preserve">ensuring focused discussion with pupils and parents of baseline and other assessment data </w:t>
      </w:r>
    </w:p>
    <w:p w14:paraId="2F641CC8" w14:textId="19A40794" w:rsidR="00961D1B" w:rsidRPr="00B520D6" w:rsidRDefault="00961D1B" w:rsidP="00B520D6">
      <w:pPr>
        <w:numPr>
          <w:ilvl w:val="1"/>
          <w:numId w:val="17"/>
        </w:numPr>
        <w:spacing w:after="0" w:line="240" w:lineRule="auto"/>
        <w:jc w:val="both"/>
        <w:rPr>
          <w:rFonts w:ascii="Century Gothic" w:hAnsi="Century Gothic"/>
          <w:sz w:val="20"/>
          <w:szCs w:val="20"/>
        </w:rPr>
      </w:pPr>
      <w:r w:rsidRPr="00B520D6">
        <w:rPr>
          <w:rFonts w:ascii="Century Gothic" w:hAnsi="Century Gothic"/>
          <w:sz w:val="20"/>
          <w:szCs w:val="20"/>
        </w:rPr>
        <w:t xml:space="preserve">analysing S1 </w:t>
      </w:r>
      <w:r w:rsidR="00275121" w:rsidRPr="00B520D6">
        <w:rPr>
          <w:rFonts w:ascii="Century Gothic" w:hAnsi="Century Gothic"/>
          <w:sz w:val="20"/>
          <w:szCs w:val="20"/>
        </w:rPr>
        <w:t>SNSA</w:t>
      </w:r>
      <w:r w:rsidRPr="00B520D6">
        <w:rPr>
          <w:rFonts w:ascii="Century Gothic" w:hAnsi="Century Gothic"/>
          <w:sz w:val="20"/>
          <w:szCs w:val="20"/>
        </w:rPr>
        <w:t xml:space="preserve"> data to facilitate pupil course choice and target-setting in S3</w:t>
      </w:r>
    </w:p>
    <w:p w14:paraId="2EB0EAB7" w14:textId="77777777" w:rsidR="00961D1B" w:rsidRPr="00B520D6" w:rsidRDefault="00961D1B" w:rsidP="00B520D6">
      <w:pPr>
        <w:numPr>
          <w:ilvl w:val="1"/>
          <w:numId w:val="17"/>
        </w:numPr>
        <w:spacing w:after="0" w:line="240" w:lineRule="auto"/>
        <w:jc w:val="both"/>
        <w:rPr>
          <w:rFonts w:ascii="Century Gothic" w:hAnsi="Century Gothic"/>
          <w:sz w:val="20"/>
          <w:szCs w:val="20"/>
        </w:rPr>
      </w:pPr>
      <w:r w:rsidRPr="00B520D6">
        <w:rPr>
          <w:rFonts w:ascii="Century Gothic" w:hAnsi="Century Gothic"/>
          <w:sz w:val="20"/>
          <w:szCs w:val="20"/>
        </w:rPr>
        <w:t xml:space="preserve">ensuring focused discussion with each class teacher regarding each individual pupil’s progress in classwork </w:t>
      </w:r>
    </w:p>
    <w:p w14:paraId="542941F3" w14:textId="7B6A3360" w:rsidR="00A96826" w:rsidRPr="00B520D6" w:rsidRDefault="00961D1B" w:rsidP="00B520D6">
      <w:pPr>
        <w:numPr>
          <w:ilvl w:val="1"/>
          <w:numId w:val="17"/>
        </w:numPr>
        <w:spacing w:after="0" w:line="240" w:lineRule="auto"/>
        <w:jc w:val="both"/>
        <w:rPr>
          <w:rFonts w:ascii="Century Gothic" w:hAnsi="Century Gothic"/>
          <w:sz w:val="20"/>
          <w:szCs w:val="20"/>
        </w:rPr>
      </w:pPr>
      <w:r w:rsidRPr="00B520D6">
        <w:rPr>
          <w:rFonts w:ascii="Century Gothic" w:hAnsi="Century Gothic"/>
          <w:sz w:val="20"/>
          <w:szCs w:val="20"/>
        </w:rPr>
        <w:t xml:space="preserve">ensuring full information about learning and how to support the child’s learning is shared with </w:t>
      </w:r>
      <w:r w:rsidR="00275121" w:rsidRPr="00B520D6">
        <w:rPr>
          <w:rFonts w:ascii="Century Gothic" w:hAnsi="Century Gothic"/>
          <w:sz w:val="20"/>
          <w:szCs w:val="20"/>
        </w:rPr>
        <w:t>home</w:t>
      </w:r>
      <w:r w:rsidRPr="00B520D6">
        <w:rPr>
          <w:rFonts w:ascii="Century Gothic" w:hAnsi="Century Gothic"/>
          <w:sz w:val="20"/>
          <w:szCs w:val="20"/>
        </w:rPr>
        <w:t xml:space="preserve"> regularly via phone calls, parents nights, learning and attainment meetings and other meetings as required</w:t>
      </w:r>
      <w:bookmarkStart w:id="3" w:name="_Toc406592430"/>
    </w:p>
    <w:p w14:paraId="4DD3EE74" w14:textId="77777777" w:rsidR="00A96826" w:rsidRPr="00B520D6" w:rsidRDefault="00A96826" w:rsidP="00B520D6">
      <w:pPr>
        <w:spacing w:after="0" w:line="240" w:lineRule="auto"/>
        <w:ind w:left="905"/>
        <w:jc w:val="both"/>
        <w:rPr>
          <w:rFonts w:ascii="Century Gothic" w:hAnsi="Century Gothic"/>
          <w:sz w:val="20"/>
          <w:szCs w:val="20"/>
        </w:rPr>
      </w:pPr>
    </w:p>
    <w:p w14:paraId="566FB68D" w14:textId="77777777" w:rsidR="00961D1B" w:rsidRPr="00B520D6" w:rsidRDefault="00961D1B" w:rsidP="00B520D6">
      <w:pPr>
        <w:spacing w:after="0" w:line="240" w:lineRule="auto"/>
        <w:jc w:val="both"/>
        <w:rPr>
          <w:rFonts w:ascii="Century Gothic" w:hAnsi="Century Gothic"/>
          <w:b/>
          <w:sz w:val="20"/>
          <w:szCs w:val="20"/>
        </w:rPr>
      </w:pPr>
      <w:r w:rsidRPr="00B520D6">
        <w:rPr>
          <w:rFonts w:ascii="Century Gothic" w:hAnsi="Century Gothic"/>
          <w:b/>
          <w:sz w:val="20"/>
          <w:szCs w:val="20"/>
        </w:rPr>
        <w:t>Tracking &amp; Monitoring</w:t>
      </w:r>
      <w:bookmarkEnd w:id="3"/>
    </w:p>
    <w:p w14:paraId="16BB13F8" w14:textId="77777777" w:rsidR="00A96826" w:rsidRPr="00B520D6" w:rsidRDefault="00A96826" w:rsidP="00B520D6">
      <w:pPr>
        <w:spacing w:after="0" w:line="240" w:lineRule="auto"/>
        <w:jc w:val="both"/>
        <w:rPr>
          <w:rFonts w:ascii="Century Gothic" w:hAnsi="Century Gothic"/>
          <w:b/>
          <w:sz w:val="20"/>
          <w:szCs w:val="20"/>
        </w:rPr>
      </w:pPr>
    </w:p>
    <w:p w14:paraId="21F9D548" w14:textId="77777777" w:rsidR="00A96826" w:rsidRPr="00B520D6" w:rsidRDefault="00961D1B" w:rsidP="00B520D6">
      <w:pPr>
        <w:jc w:val="both"/>
        <w:rPr>
          <w:rFonts w:ascii="Century Gothic" w:hAnsi="Century Gothic"/>
          <w:sz w:val="20"/>
          <w:szCs w:val="20"/>
        </w:rPr>
      </w:pPr>
      <w:r w:rsidRPr="00B520D6">
        <w:rPr>
          <w:rFonts w:ascii="Century Gothic" w:hAnsi="Century Gothic"/>
          <w:sz w:val="20"/>
          <w:szCs w:val="20"/>
        </w:rPr>
        <w:t xml:space="preserve">Key members of the school staff will contribute to, and make use of, the tracking </w:t>
      </w:r>
      <w:bookmarkStart w:id="4" w:name="_Toc406592431"/>
      <w:r w:rsidR="00A96826" w:rsidRPr="00B520D6">
        <w:rPr>
          <w:rFonts w:ascii="Century Gothic" w:hAnsi="Century Gothic"/>
          <w:sz w:val="20"/>
          <w:szCs w:val="20"/>
        </w:rPr>
        <w:t>system in improving attainment:</w:t>
      </w:r>
    </w:p>
    <w:p w14:paraId="0B1A08E2" w14:textId="77777777" w:rsidR="00B520D6" w:rsidRDefault="00B520D6" w:rsidP="00B520D6">
      <w:pPr>
        <w:jc w:val="both"/>
        <w:rPr>
          <w:rFonts w:ascii="Century Gothic" w:hAnsi="Century Gothic"/>
          <w:b/>
          <w:sz w:val="20"/>
          <w:szCs w:val="20"/>
        </w:rPr>
      </w:pPr>
    </w:p>
    <w:p w14:paraId="0877E9E0" w14:textId="6501A4BE" w:rsidR="00961D1B" w:rsidRPr="00B520D6" w:rsidRDefault="00961D1B" w:rsidP="00B520D6">
      <w:pPr>
        <w:jc w:val="both"/>
        <w:rPr>
          <w:rFonts w:ascii="Century Gothic" w:hAnsi="Century Gothic"/>
          <w:b/>
          <w:sz w:val="20"/>
          <w:szCs w:val="20"/>
        </w:rPr>
      </w:pPr>
      <w:r w:rsidRPr="00B520D6">
        <w:rPr>
          <w:rFonts w:ascii="Century Gothic" w:hAnsi="Century Gothic"/>
          <w:b/>
          <w:sz w:val="20"/>
          <w:szCs w:val="20"/>
        </w:rPr>
        <w:t>Pupils</w:t>
      </w:r>
      <w:bookmarkEnd w:id="4"/>
    </w:p>
    <w:p w14:paraId="7B53EB1F" w14:textId="77777777" w:rsidR="00A96826" w:rsidRPr="00B520D6" w:rsidRDefault="00961D1B" w:rsidP="00B520D6">
      <w:pPr>
        <w:jc w:val="both"/>
        <w:rPr>
          <w:rFonts w:ascii="Century Gothic" w:hAnsi="Century Gothic"/>
          <w:sz w:val="20"/>
          <w:szCs w:val="20"/>
        </w:rPr>
      </w:pPr>
      <w:r w:rsidRPr="00B520D6">
        <w:rPr>
          <w:rFonts w:ascii="Century Gothic" w:hAnsi="Century Gothic"/>
          <w:sz w:val="20"/>
          <w:szCs w:val="20"/>
        </w:rPr>
        <w:t>Pupils will be accustomed to sharing learning intentions and success criteria, working towards clearly established goals and receiving feedback appropriate to their level of attainment as part of their classroom experience.  It is entirely appropriate, in the wider aspect of their developing a responsibility for their own learning, to involve them in setting targets, to encourage and support them in working to achieve these targets, and to expect them to seek feedback i</w:t>
      </w:r>
      <w:r w:rsidR="00A96826" w:rsidRPr="00B520D6">
        <w:rPr>
          <w:rFonts w:ascii="Century Gothic" w:hAnsi="Century Gothic"/>
          <w:sz w:val="20"/>
          <w:szCs w:val="20"/>
        </w:rPr>
        <w:t xml:space="preserve">n relation to their progress.  </w:t>
      </w:r>
      <w:bookmarkStart w:id="5" w:name="_Toc406592432"/>
    </w:p>
    <w:p w14:paraId="16E8C13B" w14:textId="77777777" w:rsidR="00E24C63" w:rsidRDefault="00E24C63" w:rsidP="00B520D6">
      <w:pPr>
        <w:jc w:val="both"/>
        <w:rPr>
          <w:rFonts w:ascii="Century Gothic" w:hAnsi="Century Gothic"/>
          <w:b/>
          <w:sz w:val="20"/>
          <w:szCs w:val="20"/>
        </w:rPr>
      </w:pPr>
    </w:p>
    <w:p w14:paraId="7A9B1AB2" w14:textId="77777777" w:rsidR="00E24C63" w:rsidRDefault="00E24C63" w:rsidP="00B520D6">
      <w:pPr>
        <w:jc w:val="both"/>
        <w:rPr>
          <w:rFonts w:ascii="Century Gothic" w:hAnsi="Century Gothic"/>
          <w:b/>
          <w:sz w:val="20"/>
          <w:szCs w:val="20"/>
        </w:rPr>
      </w:pPr>
    </w:p>
    <w:p w14:paraId="5D6FFFAB" w14:textId="7A49C1C2" w:rsidR="00961D1B" w:rsidRPr="00B520D6" w:rsidRDefault="00961D1B" w:rsidP="00B520D6">
      <w:pPr>
        <w:jc w:val="both"/>
        <w:rPr>
          <w:rFonts w:ascii="Century Gothic" w:hAnsi="Century Gothic"/>
          <w:b/>
          <w:sz w:val="20"/>
          <w:szCs w:val="20"/>
        </w:rPr>
      </w:pPr>
      <w:r w:rsidRPr="00B520D6">
        <w:rPr>
          <w:rFonts w:ascii="Century Gothic" w:hAnsi="Century Gothic"/>
          <w:b/>
          <w:sz w:val="20"/>
          <w:szCs w:val="20"/>
        </w:rPr>
        <w:lastRenderedPageBreak/>
        <w:t>Parents</w:t>
      </w:r>
      <w:bookmarkEnd w:id="5"/>
      <w:r w:rsidR="00275121" w:rsidRPr="00B520D6">
        <w:rPr>
          <w:rFonts w:ascii="Century Gothic" w:hAnsi="Century Gothic"/>
          <w:b/>
          <w:sz w:val="20"/>
          <w:szCs w:val="20"/>
        </w:rPr>
        <w:t>/Carers</w:t>
      </w:r>
    </w:p>
    <w:p w14:paraId="2CB02341" w14:textId="13E91A9E" w:rsidR="00961D1B" w:rsidRDefault="00961D1B" w:rsidP="00B520D6">
      <w:pPr>
        <w:jc w:val="both"/>
        <w:rPr>
          <w:rFonts w:ascii="Century Gothic" w:hAnsi="Century Gothic"/>
          <w:color w:val="000000" w:themeColor="text1"/>
          <w:sz w:val="20"/>
          <w:szCs w:val="20"/>
        </w:rPr>
      </w:pPr>
      <w:r w:rsidRPr="00B520D6">
        <w:rPr>
          <w:rFonts w:ascii="Century Gothic" w:hAnsi="Century Gothic"/>
          <w:color w:val="000000" w:themeColor="text1"/>
          <w:sz w:val="20"/>
          <w:szCs w:val="20"/>
        </w:rPr>
        <w:t>We trust that the tracking system provides quality information for parents</w:t>
      </w:r>
      <w:r w:rsidR="00275121" w:rsidRPr="00B520D6">
        <w:rPr>
          <w:rFonts w:ascii="Century Gothic" w:hAnsi="Century Gothic"/>
          <w:color w:val="000000" w:themeColor="text1"/>
          <w:sz w:val="20"/>
          <w:szCs w:val="20"/>
        </w:rPr>
        <w:t>/carers</w:t>
      </w:r>
      <w:r w:rsidRPr="00B520D6">
        <w:rPr>
          <w:rFonts w:ascii="Century Gothic" w:hAnsi="Century Gothic"/>
          <w:color w:val="000000" w:themeColor="text1"/>
          <w:sz w:val="20"/>
          <w:szCs w:val="20"/>
        </w:rPr>
        <w:t xml:space="preserve"> on a regular basis.  For instance, staff can highlight the achievement of high or improving levels of attainment but can also give early warning reports when performance is falling below expectations.  The tracking system can also be used as an effective transition document when a child moves from one educational establishment to another.  Parents</w:t>
      </w:r>
      <w:r w:rsidR="00275121" w:rsidRPr="00B520D6">
        <w:rPr>
          <w:rFonts w:ascii="Century Gothic" w:hAnsi="Century Gothic"/>
          <w:color w:val="000000" w:themeColor="text1"/>
          <w:sz w:val="20"/>
          <w:szCs w:val="20"/>
        </w:rPr>
        <w:t>/carers</w:t>
      </w:r>
      <w:r w:rsidRPr="00B520D6">
        <w:rPr>
          <w:rFonts w:ascii="Century Gothic" w:hAnsi="Century Gothic"/>
          <w:color w:val="000000" w:themeColor="text1"/>
          <w:sz w:val="20"/>
          <w:szCs w:val="20"/>
        </w:rPr>
        <w:t xml:space="preserve"> should expect that we are monitoring their child’s progress and will be able to provide them with an accurate and timeous response to any enquiries.  We hope that parents will be involved in their child’s learning reports and </w:t>
      </w:r>
      <w:r w:rsidR="00B925CC" w:rsidRPr="00B520D6">
        <w:rPr>
          <w:rFonts w:ascii="Century Gothic" w:hAnsi="Century Gothic"/>
          <w:color w:val="000000" w:themeColor="text1"/>
          <w:sz w:val="20"/>
          <w:szCs w:val="20"/>
        </w:rPr>
        <w:t xml:space="preserve">that </w:t>
      </w:r>
      <w:r w:rsidRPr="00B520D6">
        <w:rPr>
          <w:rFonts w:ascii="Century Gothic" w:hAnsi="Century Gothic"/>
          <w:color w:val="000000" w:themeColor="text1"/>
          <w:sz w:val="20"/>
          <w:szCs w:val="20"/>
        </w:rPr>
        <w:t xml:space="preserve">assessment is able to provide them with accurate evaluations of the child’s stage in learning, issues or problems which the child is encountering, and clear statements of the school’s expectations of the child.  </w:t>
      </w:r>
    </w:p>
    <w:p w14:paraId="07B1810E" w14:textId="77777777" w:rsidR="00E24C63" w:rsidRPr="00B520D6" w:rsidRDefault="00E24C63" w:rsidP="00B520D6">
      <w:pPr>
        <w:jc w:val="both"/>
        <w:rPr>
          <w:rFonts w:ascii="Century Gothic" w:hAnsi="Century Gothic"/>
          <w:color w:val="000000" w:themeColor="text1"/>
          <w:sz w:val="20"/>
          <w:szCs w:val="20"/>
        </w:rPr>
      </w:pPr>
    </w:p>
    <w:p w14:paraId="7C45502C" w14:textId="77777777" w:rsidR="00961D1B" w:rsidRPr="00B520D6" w:rsidRDefault="00961D1B" w:rsidP="00B520D6">
      <w:pPr>
        <w:pStyle w:val="Heading2"/>
        <w:ind w:left="0" w:firstLine="0"/>
        <w:jc w:val="both"/>
        <w:rPr>
          <w:rFonts w:ascii="Century Gothic" w:hAnsi="Century Gothic"/>
          <w:b w:val="0"/>
          <w:color w:val="auto"/>
          <w:sz w:val="20"/>
          <w:szCs w:val="20"/>
        </w:rPr>
      </w:pPr>
      <w:bookmarkStart w:id="6" w:name="_Toc377471583"/>
      <w:bookmarkStart w:id="7" w:name="_Toc377475337"/>
      <w:bookmarkStart w:id="8" w:name="_Toc406592433"/>
      <w:r w:rsidRPr="00B520D6">
        <w:rPr>
          <w:rFonts w:ascii="Century Gothic" w:hAnsi="Century Gothic"/>
          <w:color w:val="auto"/>
          <w:sz w:val="20"/>
          <w:szCs w:val="20"/>
        </w:rPr>
        <w:t>School Staff and Roles</w:t>
      </w:r>
      <w:bookmarkEnd w:id="6"/>
      <w:bookmarkEnd w:id="7"/>
      <w:bookmarkEnd w:id="8"/>
    </w:p>
    <w:p w14:paraId="0A21A6D7" w14:textId="0FCD994F" w:rsidR="00961D1B" w:rsidRDefault="00B925CC" w:rsidP="00B520D6">
      <w:pPr>
        <w:jc w:val="both"/>
        <w:rPr>
          <w:rFonts w:ascii="Century Gothic" w:hAnsi="Century Gothic"/>
          <w:color w:val="000000" w:themeColor="text1"/>
          <w:sz w:val="20"/>
          <w:szCs w:val="20"/>
        </w:rPr>
      </w:pPr>
      <w:r w:rsidRPr="00B520D6">
        <w:rPr>
          <w:rFonts w:ascii="Century Gothic" w:hAnsi="Century Gothic"/>
          <w:color w:val="000000" w:themeColor="text1"/>
          <w:sz w:val="20"/>
          <w:szCs w:val="20"/>
        </w:rPr>
        <w:t>The Senior Leadership Team</w:t>
      </w:r>
      <w:r w:rsidR="00275121" w:rsidRPr="00B520D6">
        <w:rPr>
          <w:rFonts w:ascii="Century Gothic" w:hAnsi="Century Gothic"/>
          <w:color w:val="000000" w:themeColor="text1"/>
          <w:sz w:val="20"/>
          <w:szCs w:val="20"/>
        </w:rPr>
        <w:t xml:space="preserve"> (SLT)</w:t>
      </w:r>
      <w:r w:rsidR="00961D1B" w:rsidRPr="00B520D6">
        <w:rPr>
          <w:rFonts w:ascii="Century Gothic" w:hAnsi="Century Gothic"/>
          <w:color w:val="000000" w:themeColor="text1"/>
          <w:sz w:val="20"/>
          <w:szCs w:val="20"/>
        </w:rPr>
        <w:t xml:space="preserve"> will use the information generated from tracking pupil attainment to set and monitor whole school targets, take an overview in monitoring the progress of groups of pupils, and monitor the progress of subject departments.</w:t>
      </w:r>
    </w:p>
    <w:p w14:paraId="779C6886" w14:textId="77777777" w:rsidR="00E24C63" w:rsidRPr="00B520D6" w:rsidRDefault="00E24C63" w:rsidP="00B520D6">
      <w:pPr>
        <w:jc w:val="both"/>
        <w:rPr>
          <w:rFonts w:ascii="Century Gothic" w:hAnsi="Century Gothic"/>
          <w:color w:val="000000" w:themeColor="text1"/>
          <w:sz w:val="20"/>
          <w:szCs w:val="20"/>
        </w:rPr>
      </w:pPr>
    </w:p>
    <w:p w14:paraId="480A4D83" w14:textId="77777777" w:rsidR="00961D1B" w:rsidRPr="00B520D6" w:rsidRDefault="00961D1B" w:rsidP="00B520D6">
      <w:pPr>
        <w:pStyle w:val="Heading2"/>
        <w:ind w:left="0" w:firstLine="0"/>
        <w:jc w:val="both"/>
        <w:rPr>
          <w:rFonts w:ascii="Century Gothic" w:hAnsi="Century Gothic"/>
          <w:b w:val="0"/>
          <w:color w:val="0070C0"/>
          <w:sz w:val="20"/>
          <w:szCs w:val="20"/>
          <w:lang w:eastAsia="en-US"/>
        </w:rPr>
      </w:pPr>
      <w:bookmarkStart w:id="9" w:name="_Toc406592434"/>
      <w:r w:rsidRPr="00B520D6">
        <w:rPr>
          <w:rFonts w:ascii="Century Gothic" w:hAnsi="Century Gothic"/>
          <w:color w:val="auto"/>
          <w:sz w:val="20"/>
          <w:szCs w:val="20"/>
          <w:lang w:eastAsia="en-US"/>
        </w:rPr>
        <w:t>Guidance Teacher roles and responsibilities</w:t>
      </w:r>
      <w:bookmarkEnd w:id="9"/>
      <w:r w:rsidRPr="00B520D6">
        <w:rPr>
          <w:rFonts w:ascii="Century Gothic" w:hAnsi="Century Gothic"/>
          <w:color w:val="auto"/>
          <w:sz w:val="20"/>
          <w:szCs w:val="20"/>
          <w:lang w:eastAsia="en-US"/>
        </w:rPr>
        <w:t xml:space="preserve"> </w:t>
      </w:r>
    </w:p>
    <w:p w14:paraId="4E4C7866" w14:textId="77777777" w:rsidR="00961D1B" w:rsidRDefault="00961D1B" w:rsidP="00B520D6">
      <w:pPr>
        <w:jc w:val="both"/>
        <w:rPr>
          <w:rFonts w:ascii="Century Gothic" w:hAnsi="Century Gothic"/>
          <w:sz w:val="20"/>
          <w:szCs w:val="20"/>
        </w:rPr>
      </w:pPr>
      <w:r w:rsidRPr="00B520D6">
        <w:rPr>
          <w:rFonts w:ascii="Century Gothic" w:hAnsi="Century Gothic"/>
          <w:sz w:val="20"/>
          <w:szCs w:val="20"/>
        </w:rPr>
        <w:t>Guidance Teachers will use the information from pupil tracking to monitor the progress of groups of pupils, discuss targets across the curriculum with individual pupils, and, in the light of these discussions, ensure individual pupils have access to appropriate support and resources. In addition Guidance Teachers will set meaningful long-term targets, and analyse and discuss progress, with individual pupils and parents, and use the information gained to evaluate and review learning and teaching strategies.</w:t>
      </w:r>
    </w:p>
    <w:p w14:paraId="6832DA3E" w14:textId="77777777" w:rsidR="00E24C63" w:rsidRPr="00B520D6" w:rsidRDefault="00E24C63" w:rsidP="00B520D6">
      <w:pPr>
        <w:jc w:val="both"/>
        <w:rPr>
          <w:rFonts w:ascii="Century Gothic" w:hAnsi="Century Gothic"/>
          <w:sz w:val="20"/>
          <w:szCs w:val="20"/>
        </w:rPr>
      </w:pPr>
    </w:p>
    <w:p w14:paraId="66B3CAC7" w14:textId="77777777" w:rsidR="00961D1B" w:rsidRPr="00B520D6" w:rsidRDefault="00961D1B" w:rsidP="00B520D6">
      <w:pPr>
        <w:pStyle w:val="Heading2"/>
        <w:ind w:left="0" w:firstLine="0"/>
        <w:jc w:val="both"/>
        <w:rPr>
          <w:rFonts w:ascii="Century Gothic" w:hAnsi="Century Gothic"/>
          <w:b w:val="0"/>
          <w:color w:val="auto"/>
          <w:sz w:val="20"/>
          <w:szCs w:val="20"/>
          <w:lang w:eastAsia="en-US"/>
        </w:rPr>
      </w:pPr>
      <w:bookmarkStart w:id="10" w:name="_Toc406592435"/>
      <w:r w:rsidRPr="00B520D6">
        <w:rPr>
          <w:rFonts w:ascii="Century Gothic" w:hAnsi="Century Gothic"/>
          <w:color w:val="auto"/>
          <w:sz w:val="20"/>
          <w:szCs w:val="20"/>
          <w:lang w:eastAsia="en-US"/>
        </w:rPr>
        <w:t>Principal Teacher roles and responsibilities</w:t>
      </w:r>
      <w:bookmarkEnd w:id="10"/>
      <w:r w:rsidRPr="00B520D6">
        <w:rPr>
          <w:rFonts w:ascii="Century Gothic" w:hAnsi="Century Gothic"/>
          <w:color w:val="auto"/>
          <w:sz w:val="20"/>
          <w:szCs w:val="20"/>
          <w:lang w:eastAsia="en-US"/>
        </w:rPr>
        <w:t xml:space="preserve"> </w:t>
      </w:r>
    </w:p>
    <w:p w14:paraId="1A771973" w14:textId="7B49B4A8" w:rsidR="00961D1B" w:rsidRDefault="00961D1B" w:rsidP="00B520D6">
      <w:pPr>
        <w:jc w:val="both"/>
        <w:rPr>
          <w:rFonts w:ascii="Century Gothic" w:hAnsi="Century Gothic"/>
          <w:color w:val="000000" w:themeColor="text1"/>
          <w:sz w:val="20"/>
          <w:szCs w:val="20"/>
        </w:rPr>
      </w:pPr>
      <w:r w:rsidRPr="00B520D6">
        <w:rPr>
          <w:rFonts w:ascii="Century Gothic" w:hAnsi="Century Gothic"/>
          <w:sz w:val="20"/>
          <w:szCs w:val="20"/>
        </w:rPr>
        <w:t>PTs will manage target-setting for pupils within the subject department, monitor pupil progress, and use information from pupil tracking both to group pupils appropriately and evaluate learning and teaching strategies in the department</w:t>
      </w:r>
      <w:r w:rsidRPr="00B520D6">
        <w:rPr>
          <w:rFonts w:ascii="Century Gothic" w:hAnsi="Century Gothic"/>
          <w:color w:val="000000" w:themeColor="text1"/>
          <w:sz w:val="20"/>
          <w:szCs w:val="20"/>
        </w:rPr>
        <w:t xml:space="preserve">.  PTs will also contact home should any issues or particularly good progress require communication with parents. </w:t>
      </w:r>
    </w:p>
    <w:p w14:paraId="7404467C" w14:textId="77777777" w:rsidR="00E24C63" w:rsidRPr="00B520D6" w:rsidRDefault="00E24C63" w:rsidP="00B520D6">
      <w:pPr>
        <w:jc w:val="both"/>
        <w:rPr>
          <w:rFonts w:ascii="Century Gothic" w:hAnsi="Century Gothic"/>
          <w:sz w:val="20"/>
          <w:szCs w:val="20"/>
        </w:rPr>
      </w:pPr>
    </w:p>
    <w:p w14:paraId="66180C7E" w14:textId="77777777" w:rsidR="00961D1B" w:rsidRPr="00B520D6" w:rsidRDefault="00961D1B" w:rsidP="00B520D6">
      <w:pPr>
        <w:pStyle w:val="Heading2"/>
        <w:ind w:left="0" w:firstLine="0"/>
        <w:jc w:val="both"/>
        <w:rPr>
          <w:rFonts w:ascii="Century Gothic" w:hAnsi="Century Gothic"/>
          <w:color w:val="auto"/>
          <w:sz w:val="20"/>
          <w:szCs w:val="20"/>
          <w:lang w:eastAsia="en-US"/>
        </w:rPr>
      </w:pPr>
      <w:bookmarkStart w:id="11" w:name="_Toc406592436"/>
      <w:r w:rsidRPr="00B520D6">
        <w:rPr>
          <w:rFonts w:ascii="Century Gothic" w:hAnsi="Century Gothic"/>
          <w:color w:val="auto"/>
          <w:sz w:val="20"/>
          <w:szCs w:val="20"/>
          <w:lang w:eastAsia="en-US"/>
        </w:rPr>
        <w:t>Teacher roles and responsibilities</w:t>
      </w:r>
      <w:bookmarkEnd w:id="11"/>
    </w:p>
    <w:p w14:paraId="43A4350F" w14:textId="1357865F" w:rsidR="00961D1B" w:rsidRPr="00B520D6" w:rsidRDefault="00961D1B" w:rsidP="00B520D6">
      <w:pPr>
        <w:jc w:val="both"/>
        <w:rPr>
          <w:rFonts w:ascii="Century Gothic" w:hAnsi="Century Gothic"/>
          <w:sz w:val="20"/>
          <w:szCs w:val="20"/>
        </w:rPr>
      </w:pPr>
      <w:r w:rsidRPr="00B520D6">
        <w:rPr>
          <w:rFonts w:ascii="Century Gothic" w:hAnsi="Century Gothic"/>
          <w:sz w:val="20"/>
          <w:szCs w:val="20"/>
        </w:rPr>
        <w:t>They are expected to carry out the initial target-setting exercise ensuring targets are realistic and ambitious, discuss targets and progress with parents</w:t>
      </w:r>
      <w:r w:rsidR="00275121" w:rsidRPr="00B520D6">
        <w:rPr>
          <w:rFonts w:ascii="Century Gothic" w:hAnsi="Century Gothic"/>
          <w:sz w:val="20"/>
          <w:szCs w:val="20"/>
        </w:rPr>
        <w:t>/carers</w:t>
      </w:r>
      <w:r w:rsidRPr="00B520D6">
        <w:rPr>
          <w:rFonts w:ascii="Century Gothic" w:hAnsi="Century Gothic"/>
          <w:sz w:val="20"/>
          <w:szCs w:val="20"/>
        </w:rPr>
        <w:t xml:space="preserve"> at Parent’s Evenings, review targets informally but regularly with pupils.</w:t>
      </w:r>
    </w:p>
    <w:p w14:paraId="0D9460E3" w14:textId="77777777" w:rsidR="00A96826" w:rsidRDefault="00A96826" w:rsidP="00961D1B">
      <w:pPr>
        <w:jc w:val="both"/>
        <w:rPr>
          <w:rFonts w:ascii="Calibri" w:hAnsi="Calibri"/>
          <w:sz w:val="20"/>
          <w:szCs w:val="20"/>
        </w:rPr>
      </w:pPr>
    </w:p>
    <w:p w14:paraId="10558F2D" w14:textId="77777777" w:rsidR="00A96826" w:rsidRDefault="00A96826" w:rsidP="00961D1B">
      <w:pPr>
        <w:jc w:val="both"/>
        <w:rPr>
          <w:rFonts w:ascii="Calibri" w:hAnsi="Calibri"/>
          <w:sz w:val="20"/>
          <w:szCs w:val="20"/>
        </w:rPr>
      </w:pPr>
    </w:p>
    <w:p w14:paraId="3D62795B" w14:textId="77777777" w:rsidR="00A96826" w:rsidRDefault="00A96826" w:rsidP="00961D1B">
      <w:pPr>
        <w:jc w:val="both"/>
        <w:rPr>
          <w:rFonts w:ascii="Calibri" w:hAnsi="Calibri"/>
          <w:sz w:val="20"/>
          <w:szCs w:val="20"/>
        </w:rPr>
      </w:pPr>
    </w:p>
    <w:p w14:paraId="05D660E5" w14:textId="77777777" w:rsidR="00A96826" w:rsidRDefault="00A96826" w:rsidP="00961D1B">
      <w:pPr>
        <w:jc w:val="both"/>
        <w:rPr>
          <w:rFonts w:ascii="Calibri" w:hAnsi="Calibri"/>
          <w:sz w:val="20"/>
          <w:szCs w:val="20"/>
        </w:rPr>
      </w:pPr>
    </w:p>
    <w:p w14:paraId="0C4FD396" w14:textId="77777777" w:rsidR="00A96826" w:rsidRDefault="00A96826" w:rsidP="00961D1B">
      <w:pPr>
        <w:jc w:val="both"/>
        <w:rPr>
          <w:rFonts w:ascii="Calibri" w:hAnsi="Calibri"/>
          <w:sz w:val="20"/>
          <w:szCs w:val="20"/>
        </w:rPr>
      </w:pPr>
    </w:p>
    <w:p w14:paraId="3AA25A87" w14:textId="77777777" w:rsidR="00A96826" w:rsidRDefault="00A96826" w:rsidP="00961D1B">
      <w:pPr>
        <w:jc w:val="both"/>
        <w:rPr>
          <w:rFonts w:ascii="Calibri" w:hAnsi="Calibri"/>
          <w:sz w:val="20"/>
          <w:szCs w:val="20"/>
        </w:rPr>
        <w:sectPr w:rsidR="00A96826" w:rsidSect="00D67364">
          <w:headerReference w:type="default" r:id="rId27"/>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695811D1" w14:textId="2EB3A015" w:rsidR="00961D1B" w:rsidRPr="00B520D6" w:rsidRDefault="00A96826" w:rsidP="00B520D6">
      <w:pPr>
        <w:jc w:val="both"/>
        <w:rPr>
          <w:rFonts w:ascii="Century Gothic" w:hAnsi="Century Gothic"/>
          <w:b/>
          <w:sz w:val="28"/>
          <w:szCs w:val="28"/>
        </w:rPr>
      </w:pPr>
      <w:r w:rsidRPr="00B520D6">
        <w:rPr>
          <w:rFonts w:ascii="Century Gothic" w:hAnsi="Century Gothic"/>
          <w:b/>
          <w:sz w:val="28"/>
          <w:szCs w:val="28"/>
        </w:rPr>
        <w:lastRenderedPageBreak/>
        <w:t>Curriculum for Excellence 3-18</w:t>
      </w:r>
    </w:p>
    <w:p w14:paraId="72B07144" w14:textId="488734FF" w:rsidR="00A96826" w:rsidRPr="00B520D6" w:rsidRDefault="00A96826" w:rsidP="00B520D6">
      <w:pPr>
        <w:spacing w:after="0" w:line="240" w:lineRule="auto"/>
        <w:jc w:val="both"/>
        <w:rPr>
          <w:rFonts w:ascii="Century Gothic" w:hAnsi="Century Gothic"/>
          <w:color w:val="000000" w:themeColor="text1"/>
          <w:sz w:val="20"/>
          <w:szCs w:val="20"/>
        </w:rPr>
      </w:pPr>
      <w:r w:rsidRPr="00B520D6">
        <w:rPr>
          <w:rFonts w:ascii="Century Gothic" w:hAnsi="Century Gothic"/>
          <w:color w:val="000000" w:themeColor="text1"/>
          <w:sz w:val="20"/>
          <w:szCs w:val="20"/>
        </w:rPr>
        <w:t xml:space="preserve">Curriculum for Excellence </w:t>
      </w:r>
      <w:r w:rsidR="00B925CC" w:rsidRPr="00B520D6">
        <w:rPr>
          <w:rFonts w:ascii="Century Gothic" w:hAnsi="Century Gothic"/>
          <w:color w:val="000000" w:themeColor="text1"/>
          <w:sz w:val="20"/>
          <w:szCs w:val="20"/>
        </w:rPr>
        <w:t>was</w:t>
      </w:r>
      <w:r w:rsidRPr="00B520D6">
        <w:rPr>
          <w:rFonts w:ascii="Century Gothic" w:hAnsi="Century Gothic"/>
          <w:color w:val="000000" w:themeColor="text1"/>
          <w:sz w:val="20"/>
          <w:szCs w:val="20"/>
        </w:rPr>
        <w:t xml:space="preserve"> introduced to raise standards of learning and teaching for all pre-school to 18 year olds.  It aims to help prepare children and young people with the knowledge and skills they need in a fast changing world.  As part of Curriculum for Excellence all children from pre-school to the end of S3 will receive a rounded education know as a Broad General Education.  Curriculum for Excellence is all about bringing real life into the classroom and taking lessons beyond it.</w:t>
      </w:r>
    </w:p>
    <w:p w14:paraId="75F62A0C" w14:textId="77777777" w:rsidR="00A96826" w:rsidRPr="00B520D6" w:rsidRDefault="00A96826" w:rsidP="00B520D6">
      <w:pPr>
        <w:spacing w:after="0" w:line="240" w:lineRule="auto"/>
        <w:jc w:val="both"/>
        <w:rPr>
          <w:rFonts w:ascii="Century Gothic" w:hAnsi="Century Gothic"/>
          <w:sz w:val="20"/>
          <w:szCs w:val="20"/>
        </w:rPr>
      </w:pPr>
    </w:p>
    <w:p w14:paraId="7FB8015F" w14:textId="77777777" w:rsidR="00A96826" w:rsidRPr="00B520D6" w:rsidRDefault="00A96826" w:rsidP="00B520D6">
      <w:pPr>
        <w:spacing w:after="0" w:line="240" w:lineRule="auto"/>
        <w:jc w:val="both"/>
        <w:rPr>
          <w:rFonts w:ascii="Century Gothic" w:hAnsi="Century Gothic"/>
          <w:sz w:val="20"/>
          <w:szCs w:val="20"/>
        </w:rPr>
      </w:pPr>
      <w:r w:rsidRPr="00B520D6">
        <w:rPr>
          <w:rFonts w:ascii="Century Gothic" w:hAnsi="Century Gothic"/>
          <w:sz w:val="20"/>
          <w:szCs w:val="20"/>
        </w:rPr>
        <w:t>Through the experiences we provide we want our children to become Successful Learners, Confident Individuals, Responsible Citizens and Effective Contributors.  We are committed to providing children with a broad general education and focus on eight curriculum areas.</w:t>
      </w:r>
    </w:p>
    <w:p w14:paraId="511992D2" w14:textId="77777777" w:rsidR="00A96826" w:rsidRPr="00B520D6" w:rsidRDefault="00A96826" w:rsidP="00B520D6">
      <w:pPr>
        <w:spacing w:after="0" w:line="240" w:lineRule="auto"/>
        <w:jc w:val="both"/>
        <w:rPr>
          <w:rFonts w:ascii="Century Gothic" w:hAnsi="Century Gothic"/>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A96826" w:rsidRPr="00B520D6" w14:paraId="32347366" w14:textId="77777777" w:rsidTr="00A96826">
        <w:trPr>
          <w:trHeight w:val="319"/>
        </w:trPr>
        <w:tc>
          <w:tcPr>
            <w:tcW w:w="2254" w:type="dxa"/>
          </w:tcPr>
          <w:p w14:paraId="5D225F20"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Expressive Arts</w:t>
            </w:r>
          </w:p>
        </w:tc>
        <w:tc>
          <w:tcPr>
            <w:tcW w:w="2254" w:type="dxa"/>
          </w:tcPr>
          <w:p w14:paraId="0AA82A7E"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Health &amp; Wellbeing</w:t>
            </w:r>
          </w:p>
        </w:tc>
        <w:tc>
          <w:tcPr>
            <w:tcW w:w="2254" w:type="dxa"/>
          </w:tcPr>
          <w:p w14:paraId="7072CB68"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Languages</w:t>
            </w:r>
          </w:p>
        </w:tc>
        <w:tc>
          <w:tcPr>
            <w:tcW w:w="2254" w:type="dxa"/>
          </w:tcPr>
          <w:p w14:paraId="7EF2585A"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Mathematics</w:t>
            </w:r>
          </w:p>
        </w:tc>
      </w:tr>
      <w:tr w:rsidR="00A96826" w:rsidRPr="00B520D6" w14:paraId="16BCB32D" w14:textId="77777777" w:rsidTr="00A96826">
        <w:trPr>
          <w:trHeight w:val="351"/>
        </w:trPr>
        <w:tc>
          <w:tcPr>
            <w:tcW w:w="2254" w:type="dxa"/>
          </w:tcPr>
          <w:p w14:paraId="213BEFE4"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Religious &amp; Moral</w:t>
            </w:r>
          </w:p>
        </w:tc>
        <w:tc>
          <w:tcPr>
            <w:tcW w:w="2254" w:type="dxa"/>
          </w:tcPr>
          <w:p w14:paraId="136EBD85"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Sciences</w:t>
            </w:r>
          </w:p>
        </w:tc>
        <w:tc>
          <w:tcPr>
            <w:tcW w:w="2254" w:type="dxa"/>
          </w:tcPr>
          <w:p w14:paraId="1A6959EE"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Social Subjects</w:t>
            </w:r>
          </w:p>
        </w:tc>
        <w:tc>
          <w:tcPr>
            <w:tcW w:w="2254" w:type="dxa"/>
          </w:tcPr>
          <w:p w14:paraId="56ABC54B" w14:textId="77777777" w:rsidR="00A96826" w:rsidRPr="00B520D6" w:rsidRDefault="00A96826" w:rsidP="00B520D6">
            <w:pPr>
              <w:jc w:val="both"/>
              <w:rPr>
                <w:rFonts w:ascii="Century Gothic" w:hAnsi="Century Gothic"/>
                <w:sz w:val="20"/>
                <w:szCs w:val="20"/>
              </w:rPr>
            </w:pPr>
            <w:r w:rsidRPr="00B520D6">
              <w:rPr>
                <w:rFonts w:ascii="Century Gothic" w:hAnsi="Century Gothic"/>
                <w:sz w:val="20"/>
                <w:szCs w:val="20"/>
              </w:rPr>
              <w:t xml:space="preserve">Technologies </w:t>
            </w:r>
          </w:p>
        </w:tc>
      </w:tr>
    </w:tbl>
    <w:p w14:paraId="60329286" w14:textId="77777777" w:rsidR="00A96826" w:rsidRPr="00B520D6" w:rsidRDefault="00A96826" w:rsidP="00B520D6">
      <w:pPr>
        <w:spacing w:after="0" w:line="240" w:lineRule="auto"/>
        <w:jc w:val="both"/>
        <w:rPr>
          <w:rFonts w:ascii="Century Gothic" w:hAnsi="Century Gothic"/>
          <w:sz w:val="20"/>
          <w:szCs w:val="20"/>
        </w:rPr>
      </w:pPr>
    </w:p>
    <w:p w14:paraId="0F2BFBF8" w14:textId="77777777" w:rsidR="00D15C86" w:rsidRPr="00B520D6" w:rsidRDefault="00A96826" w:rsidP="00B520D6">
      <w:pPr>
        <w:spacing w:after="0" w:line="240" w:lineRule="auto"/>
        <w:jc w:val="both"/>
        <w:rPr>
          <w:rFonts w:ascii="Century Gothic" w:hAnsi="Century Gothic"/>
          <w:sz w:val="20"/>
          <w:szCs w:val="20"/>
        </w:rPr>
      </w:pPr>
      <w:r w:rsidRPr="00B520D6">
        <w:rPr>
          <w:rFonts w:ascii="Century Gothic" w:hAnsi="Century Gothic"/>
          <w:sz w:val="20"/>
          <w:szCs w:val="20"/>
        </w:rPr>
        <w:t xml:space="preserve">Progress in learning is indicated through curriculum levels as detailed below </w:t>
      </w:r>
    </w:p>
    <w:p w14:paraId="256E120B" w14:textId="77777777" w:rsidR="00A96826" w:rsidRPr="00B520D6" w:rsidRDefault="00A96826" w:rsidP="00B520D6">
      <w:pPr>
        <w:spacing w:after="0" w:line="240" w:lineRule="auto"/>
        <w:jc w:val="both"/>
        <w:rPr>
          <w:rFonts w:ascii="Century Gothic" w:hAnsi="Century Gothic"/>
          <w:sz w:val="20"/>
          <w:szCs w:val="20"/>
        </w:rPr>
      </w:pPr>
    </w:p>
    <w:tbl>
      <w:tblPr>
        <w:tblStyle w:val="TableGrid"/>
        <w:tblW w:w="0" w:type="auto"/>
        <w:tblLook w:val="04A0" w:firstRow="1" w:lastRow="0" w:firstColumn="1" w:lastColumn="0" w:noHBand="0" w:noVBand="1"/>
      </w:tblPr>
      <w:tblGrid>
        <w:gridCol w:w="2972"/>
        <w:gridCol w:w="6044"/>
      </w:tblGrid>
      <w:tr w:rsidR="006567B5" w:rsidRPr="00B520D6" w14:paraId="303E6941" w14:textId="77777777" w:rsidTr="006567B5">
        <w:tc>
          <w:tcPr>
            <w:tcW w:w="2972" w:type="dxa"/>
            <w:shd w:val="clear" w:color="auto" w:fill="E7E6E6" w:themeFill="background2"/>
          </w:tcPr>
          <w:p w14:paraId="0AB6E546"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Level</w:t>
            </w:r>
          </w:p>
        </w:tc>
        <w:tc>
          <w:tcPr>
            <w:tcW w:w="6044" w:type="dxa"/>
            <w:shd w:val="clear" w:color="auto" w:fill="E7E6E6" w:themeFill="background2"/>
          </w:tcPr>
          <w:p w14:paraId="25866787"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Stage</w:t>
            </w:r>
          </w:p>
        </w:tc>
      </w:tr>
      <w:tr w:rsidR="006567B5" w:rsidRPr="00B520D6" w14:paraId="368DADC8" w14:textId="77777777" w:rsidTr="006567B5">
        <w:trPr>
          <w:trHeight w:val="187"/>
        </w:trPr>
        <w:tc>
          <w:tcPr>
            <w:tcW w:w="2972" w:type="dxa"/>
          </w:tcPr>
          <w:p w14:paraId="6558B9D4"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Early</w:t>
            </w:r>
          </w:p>
        </w:tc>
        <w:tc>
          <w:tcPr>
            <w:tcW w:w="6044" w:type="dxa"/>
          </w:tcPr>
          <w:p w14:paraId="17DDE457"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The pre-school years and P1 or later</w:t>
            </w:r>
          </w:p>
        </w:tc>
      </w:tr>
      <w:tr w:rsidR="006567B5" w:rsidRPr="00B520D6" w14:paraId="7FC476AB" w14:textId="77777777" w:rsidTr="006567B5">
        <w:trPr>
          <w:trHeight w:val="263"/>
        </w:trPr>
        <w:tc>
          <w:tcPr>
            <w:tcW w:w="2972" w:type="dxa"/>
          </w:tcPr>
          <w:p w14:paraId="745092C4"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First</w:t>
            </w:r>
          </w:p>
        </w:tc>
        <w:tc>
          <w:tcPr>
            <w:tcW w:w="6044" w:type="dxa"/>
          </w:tcPr>
          <w:p w14:paraId="521B637C"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To the end of P4, but earlier or later for some</w:t>
            </w:r>
          </w:p>
        </w:tc>
      </w:tr>
      <w:tr w:rsidR="006567B5" w:rsidRPr="00B520D6" w14:paraId="45817E32" w14:textId="77777777" w:rsidTr="006567B5">
        <w:tc>
          <w:tcPr>
            <w:tcW w:w="2972" w:type="dxa"/>
          </w:tcPr>
          <w:p w14:paraId="2F096A2B"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Second</w:t>
            </w:r>
          </w:p>
        </w:tc>
        <w:tc>
          <w:tcPr>
            <w:tcW w:w="6044" w:type="dxa"/>
          </w:tcPr>
          <w:p w14:paraId="173ACAC4"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To the end of P7, but earlier or later for some</w:t>
            </w:r>
          </w:p>
        </w:tc>
      </w:tr>
      <w:tr w:rsidR="006567B5" w:rsidRPr="00B520D6" w14:paraId="4B223CC0" w14:textId="77777777" w:rsidTr="006567B5">
        <w:tc>
          <w:tcPr>
            <w:tcW w:w="2972" w:type="dxa"/>
          </w:tcPr>
          <w:p w14:paraId="13D31876"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Third &amp; Fourth</w:t>
            </w:r>
          </w:p>
        </w:tc>
        <w:tc>
          <w:tcPr>
            <w:tcW w:w="6044" w:type="dxa"/>
          </w:tcPr>
          <w:p w14:paraId="245E279B" w14:textId="77777777" w:rsidR="006567B5" w:rsidRPr="00B520D6" w:rsidRDefault="006567B5" w:rsidP="00B520D6">
            <w:pPr>
              <w:jc w:val="both"/>
              <w:rPr>
                <w:rFonts w:ascii="Century Gothic" w:hAnsi="Century Gothic"/>
                <w:sz w:val="20"/>
                <w:szCs w:val="20"/>
              </w:rPr>
            </w:pPr>
            <w:r w:rsidRPr="00B520D6">
              <w:rPr>
                <w:rFonts w:ascii="Century Gothic" w:hAnsi="Century Gothic"/>
                <w:sz w:val="20"/>
                <w:szCs w:val="20"/>
              </w:rPr>
              <w:t>S1-S3, but earlier for some</w:t>
            </w:r>
          </w:p>
        </w:tc>
      </w:tr>
    </w:tbl>
    <w:p w14:paraId="7B816A9D" w14:textId="77777777" w:rsidR="00A96826" w:rsidRPr="00B520D6" w:rsidRDefault="00A96826" w:rsidP="00B520D6">
      <w:pPr>
        <w:spacing w:after="0" w:line="240" w:lineRule="auto"/>
        <w:jc w:val="both"/>
        <w:rPr>
          <w:rFonts w:ascii="Century Gothic" w:hAnsi="Century Gothic"/>
          <w:sz w:val="20"/>
          <w:szCs w:val="20"/>
        </w:rPr>
      </w:pPr>
    </w:p>
    <w:p w14:paraId="2EE3F336" w14:textId="77777777" w:rsidR="006567B5" w:rsidRPr="00B520D6" w:rsidRDefault="006567B5" w:rsidP="00B520D6">
      <w:pPr>
        <w:spacing w:after="0" w:line="240" w:lineRule="auto"/>
        <w:jc w:val="both"/>
        <w:rPr>
          <w:rFonts w:ascii="Century Gothic" w:hAnsi="Century Gothic"/>
          <w:sz w:val="20"/>
          <w:szCs w:val="20"/>
        </w:rPr>
      </w:pPr>
    </w:p>
    <w:p w14:paraId="79F620ED" w14:textId="4902D41D" w:rsidR="006567B5" w:rsidRPr="00B520D6" w:rsidRDefault="006567B5" w:rsidP="00B520D6">
      <w:pPr>
        <w:spacing w:after="0" w:line="240" w:lineRule="auto"/>
        <w:jc w:val="both"/>
        <w:rPr>
          <w:rFonts w:ascii="Century Gothic" w:hAnsi="Century Gothic"/>
          <w:sz w:val="20"/>
          <w:szCs w:val="20"/>
        </w:rPr>
      </w:pPr>
      <w:r w:rsidRPr="00B520D6">
        <w:rPr>
          <w:rFonts w:ascii="Century Gothic" w:hAnsi="Century Gothic"/>
          <w:sz w:val="20"/>
          <w:szCs w:val="20"/>
        </w:rPr>
        <w:t>At the end of the Broad General Education (BGE), learners are supported in planning a course of study through what is referred to as the Senior Phase.  The Senior Phase curriculum, from S4 to S6 (from around ages 15-18) follows on from a young person’s Broad General Education, building on the Experiences and Outcomes which they will have achieved to the end of S</w:t>
      </w:r>
      <w:r w:rsidR="00F33BD9" w:rsidRPr="00B520D6">
        <w:rPr>
          <w:rFonts w:ascii="Century Gothic" w:hAnsi="Century Gothic"/>
          <w:sz w:val="20"/>
          <w:szCs w:val="20"/>
        </w:rPr>
        <w:t>3</w:t>
      </w:r>
      <w:r w:rsidRPr="00B520D6">
        <w:rPr>
          <w:rFonts w:ascii="Century Gothic" w:hAnsi="Century Gothic"/>
          <w:sz w:val="20"/>
          <w:szCs w:val="20"/>
        </w:rPr>
        <w:t>.  It enables them to extend and deepen their learning through more specialised study and to continue to develop skills for learning, life and work.</w:t>
      </w:r>
    </w:p>
    <w:p w14:paraId="725A1AC8" w14:textId="77777777" w:rsidR="006567B5" w:rsidRPr="00B520D6" w:rsidRDefault="006567B5" w:rsidP="00B520D6">
      <w:pPr>
        <w:spacing w:after="0" w:line="240" w:lineRule="auto"/>
        <w:jc w:val="both"/>
        <w:rPr>
          <w:rFonts w:ascii="Century Gothic" w:hAnsi="Century Gothic"/>
          <w:sz w:val="20"/>
          <w:szCs w:val="20"/>
        </w:rPr>
      </w:pPr>
    </w:p>
    <w:p w14:paraId="05C26013" w14:textId="440F954C" w:rsidR="006567B5" w:rsidRPr="00B520D6" w:rsidRDefault="006567B5" w:rsidP="00B520D6">
      <w:pPr>
        <w:spacing w:after="0" w:line="240" w:lineRule="auto"/>
        <w:jc w:val="both"/>
        <w:rPr>
          <w:rFonts w:ascii="Century Gothic" w:hAnsi="Century Gothic"/>
          <w:sz w:val="20"/>
          <w:szCs w:val="20"/>
        </w:rPr>
      </w:pPr>
      <w:r w:rsidRPr="00B520D6">
        <w:rPr>
          <w:rFonts w:ascii="Century Gothic" w:hAnsi="Century Gothic"/>
          <w:sz w:val="20"/>
          <w:szCs w:val="20"/>
        </w:rPr>
        <w:t xml:space="preserve">During the </w:t>
      </w:r>
      <w:r w:rsidR="00F33BD9" w:rsidRPr="00B520D6">
        <w:rPr>
          <w:rFonts w:ascii="Century Gothic" w:hAnsi="Century Gothic"/>
          <w:sz w:val="20"/>
          <w:szCs w:val="20"/>
        </w:rPr>
        <w:t>S</w:t>
      </w:r>
      <w:r w:rsidRPr="00B520D6">
        <w:rPr>
          <w:rFonts w:ascii="Century Gothic" w:hAnsi="Century Gothic"/>
          <w:sz w:val="20"/>
          <w:szCs w:val="20"/>
        </w:rPr>
        <w:t xml:space="preserve">enior </w:t>
      </w:r>
      <w:r w:rsidR="00F33BD9" w:rsidRPr="00B520D6">
        <w:rPr>
          <w:rFonts w:ascii="Century Gothic" w:hAnsi="Century Gothic"/>
          <w:sz w:val="20"/>
          <w:szCs w:val="20"/>
        </w:rPr>
        <w:t>P</w:t>
      </w:r>
      <w:r w:rsidRPr="00B520D6">
        <w:rPr>
          <w:rFonts w:ascii="Century Gothic" w:hAnsi="Century Gothic"/>
          <w:sz w:val="20"/>
          <w:szCs w:val="20"/>
        </w:rPr>
        <w:t xml:space="preserve">hase, young people will build up a portfolio of qualifications.  It is the stage of education at which the relationship between the curriculum and National Qualifications becomes of key significance.  The curriculum in the </w:t>
      </w:r>
      <w:r w:rsidR="00F33BD9" w:rsidRPr="00B520D6">
        <w:rPr>
          <w:rFonts w:ascii="Century Gothic" w:hAnsi="Century Gothic"/>
          <w:sz w:val="20"/>
          <w:szCs w:val="20"/>
        </w:rPr>
        <w:t>S</w:t>
      </w:r>
      <w:r w:rsidRPr="00B520D6">
        <w:rPr>
          <w:rFonts w:ascii="Century Gothic" w:hAnsi="Century Gothic"/>
          <w:sz w:val="20"/>
          <w:szCs w:val="20"/>
        </w:rPr>
        <w:t xml:space="preserve">enior </w:t>
      </w:r>
      <w:r w:rsidR="00F33BD9" w:rsidRPr="00B520D6">
        <w:rPr>
          <w:rFonts w:ascii="Century Gothic" w:hAnsi="Century Gothic"/>
          <w:sz w:val="20"/>
          <w:szCs w:val="20"/>
        </w:rPr>
        <w:t>P</w:t>
      </w:r>
      <w:r w:rsidRPr="00B520D6">
        <w:rPr>
          <w:rFonts w:ascii="Century Gothic" w:hAnsi="Century Gothic"/>
          <w:sz w:val="20"/>
          <w:szCs w:val="20"/>
        </w:rPr>
        <w:t>hase, however, comprises more than programmes which lead to qualifications.  There is a continuing emphasis, for example, on health and wellbeing including physical activity and opportunities for personal achievement, service to others and practical experience of the world of work.</w:t>
      </w:r>
    </w:p>
    <w:p w14:paraId="0CEC5E4C" w14:textId="77777777" w:rsidR="006567B5" w:rsidRPr="00B520D6" w:rsidRDefault="006567B5" w:rsidP="00B520D6">
      <w:pPr>
        <w:spacing w:after="0" w:line="240" w:lineRule="auto"/>
        <w:jc w:val="both"/>
        <w:rPr>
          <w:rFonts w:ascii="Century Gothic" w:hAnsi="Century Gothic"/>
          <w:sz w:val="20"/>
          <w:szCs w:val="20"/>
        </w:rPr>
      </w:pPr>
    </w:p>
    <w:p w14:paraId="62EA2F39" w14:textId="77777777" w:rsidR="006567B5" w:rsidRPr="00B520D6" w:rsidRDefault="006567B5" w:rsidP="00B520D6">
      <w:pPr>
        <w:spacing w:after="0" w:line="240" w:lineRule="auto"/>
        <w:jc w:val="both"/>
        <w:rPr>
          <w:rFonts w:ascii="Century Gothic" w:hAnsi="Century Gothic"/>
          <w:sz w:val="20"/>
          <w:szCs w:val="20"/>
        </w:rPr>
      </w:pPr>
      <w:r w:rsidRPr="00B520D6">
        <w:rPr>
          <w:rFonts w:ascii="Century Gothic" w:hAnsi="Century Gothic"/>
          <w:sz w:val="20"/>
          <w:szCs w:val="20"/>
        </w:rPr>
        <w:t>Learners have opportunities, at all stages, to gain recognition for learning and achievements which take place outside the classroom.  The Senior Phase ultimately supports young people in moving on to the next stage – whether that is college, university, training or employment.</w:t>
      </w:r>
    </w:p>
    <w:p w14:paraId="4D227E97" w14:textId="77777777" w:rsidR="006567B5" w:rsidRPr="00B520D6" w:rsidRDefault="006567B5" w:rsidP="00B520D6">
      <w:pPr>
        <w:spacing w:after="0" w:line="240" w:lineRule="auto"/>
        <w:jc w:val="both"/>
        <w:rPr>
          <w:rFonts w:ascii="Century Gothic" w:hAnsi="Century Gothic"/>
          <w:sz w:val="20"/>
          <w:szCs w:val="20"/>
        </w:rPr>
      </w:pPr>
    </w:p>
    <w:p w14:paraId="3F5F3B60" w14:textId="4C517B46" w:rsidR="006567B5" w:rsidRPr="00B520D6" w:rsidRDefault="006567B5" w:rsidP="00B520D6">
      <w:pPr>
        <w:spacing w:after="0" w:line="240" w:lineRule="auto"/>
        <w:jc w:val="both"/>
        <w:rPr>
          <w:rFonts w:ascii="Century Gothic" w:hAnsi="Century Gothic"/>
          <w:sz w:val="20"/>
          <w:szCs w:val="20"/>
        </w:rPr>
      </w:pPr>
      <w:r w:rsidRPr="00B520D6">
        <w:rPr>
          <w:rFonts w:ascii="Century Gothic" w:hAnsi="Century Gothic"/>
          <w:sz w:val="20"/>
          <w:szCs w:val="20"/>
        </w:rPr>
        <w:t xml:space="preserve">In the </w:t>
      </w:r>
      <w:r w:rsidR="00F33BD9" w:rsidRPr="00B520D6">
        <w:rPr>
          <w:rFonts w:ascii="Century Gothic" w:hAnsi="Century Gothic"/>
          <w:sz w:val="20"/>
          <w:szCs w:val="20"/>
        </w:rPr>
        <w:t>S</w:t>
      </w:r>
      <w:r w:rsidRPr="00B520D6">
        <w:rPr>
          <w:rFonts w:ascii="Century Gothic" w:hAnsi="Century Gothic"/>
          <w:sz w:val="20"/>
          <w:szCs w:val="20"/>
        </w:rPr>
        <w:t xml:space="preserve">enior </w:t>
      </w:r>
      <w:r w:rsidR="00F33BD9" w:rsidRPr="00B520D6">
        <w:rPr>
          <w:rFonts w:ascii="Century Gothic" w:hAnsi="Century Gothic"/>
          <w:sz w:val="20"/>
          <w:szCs w:val="20"/>
        </w:rPr>
        <w:t>P</w:t>
      </w:r>
      <w:r w:rsidRPr="00B520D6">
        <w:rPr>
          <w:rFonts w:ascii="Century Gothic" w:hAnsi="Century Gothic"/>
          <w:sz w:val="20"/>
          <w:szCs w:val="20"/>
        </w:rPr>
        <w:t>hase, schools and their partners (for example colleges, employers or community learning and development providers) now have flexibility to offer a range of pathways that meet the needs and raise the attainment levels of all learners.</w:t>
      </w:r>
    </w:p>
    <w:p w14:paraId="4375A785" w14:textId="77777777" w:rsidR="006567B5" w:rsidRPr="00B520D6" w:rsidRDefault="006567B5" w:rsidP="00B520D6">
      <w:pPr>
        <w:spacing w:after="0" w:line="240" w:lineRule="auto"/>
        <w:jc w:val="both"/>
        <w:rPr>
          <w:rFonts w:ascii="Century Gothic" w:hAnsi="Century Gothic"/>
          <w:sz w:val="20"/>
          <w:szCs w:val="20"/>
        </w:rPr>
      </w:pPr>
    </w:p>
    <w:p w14:paraId="13A86466" w14:textId="77777777" w:rsidR="006567B5" w:rsidRPr="00B520D6" w:rsidRDefault="006567B5" w:rsidP="00B520D6">
      <w:pPr>
        <w:spacing w:after="0" w:line="240" w:lineRule="auto"/>
        <w:jc w:val="both"/>
        <w:rPr>
          <w:rFonts w:ascii="Century Gothic" w:hAnsi="Century Gothic"/>
          <w:sz w:val="20"/>
          <w:szCs w:val="20"/>
        </w:rPr>
      </w:pPr>
      <w:r w:rsidRPr="00B520D6">
        <w:rPr>
          <w:rFonts w:ascii="Century Gothic" w:hAnsi="Century Gothic"/>
          <w:sz w:val="20"/>
          <w:szCs w:val="20"/>
        </w:rPr>
        <w:t>As well as the new National Qualifications, which offer increased flexibility with a greater focus on skills and applying learning to real-life situations, there is also a wide range of SQA vocational qualifications and awards that young people can take as part of their senior phase curriculum.</w:t>
      </w:r>
    </w:p>
    <w:p w14:paraId="3E2050AE" w14:textId="77777777" w:rsidR="006567B5" w:rsidRPr="00B520D6" w:rsidRDefault="006567B5" w:rsidP="00B520D6">
      <w:pPr>
        <w:spacing w:after="0" w:line="240" w:lineRule="auto"/>
        <w:jc w:val="both"/>
        <w:rPr>
          <w:rFonts w:ascii="Century Gothic" w:hAnsi="Century Gothic"/>
          <w:sz w:val="20"/>
          <w:szCs w:val="20"/>
        </w:rPr>
      </w:pPr>
    </w:p>
    <w:p w14:paraId="78C402D1" w14:textId="77777777" w:rsidR="006567B5" w:rsidRPr="00B520D6" w:rsidRDefault="006567B5" w:rsidP="00B520D6">
      <w:pPr>
        <w:spacing w:after="0" w:line="240" w:lineRule="auto"/>
        <w:jc w:val="both"/>
        <w:rPr>
          <w:rFonts w:ascii="Century Gothic" w:hAnsi="Century Gothic"/>
          <w:sz w:val="20"/>
          <w:szCs w:val="20"/>
        </w:rPr>
      </w:pPr>
      <w:r w:rsidRPr="00B520D6">
        <w:rPr>
          <w:rFonts w:ascii="Century Gothic" w:hAnsi="Century Gothic"/>
          <w:sz w:val="20"/>
          <w:szCs w:val="20"/>
        </w:rPr>
        <w:t>These include skills for work,; leadership and personal development.</w:t>
      </w:r>
    </w:p>
    <w:p w14:paraId="1269AEBD" w14:textId="3C1102EC" w:rsidR="006567B5" w:rsidRPr="00B520D6" w:rsidRDefault="006567B5" w:rsidP="005E3715">
      <w:pPr>
        <w:spacing w:after="0" w:line="240" w:lineRule="auto"/>
        <w:rPr>
          <w:rFonts w:ascii="Century Gothic" w:hAnsi="Century Gothic"/>
          <w:sz w:val="20"/>
          <w:szCs w:val="20"/>
        </w:rPr>
      </w:pPr>
      <w:r w:rsidRPr="00B520D6">
        <w:rPr>
          <w:rFonts w:ascii="Century Gothic" w:hAnsi="Century Gothic"/>
          <w:sz w:val="20"/>
          <w:szCs w:val="20"/>
        </w:rPr>
        <w:t>More specific and individualised information about your child’s learning can be obtained from the school.</w:t>
      </w:r>
    </w:p>
    <w:p w14:paraId="22FEA25A" w14:textId="77777777" w:rsidR="006567B5" w:rsidRPr="00B520D6" w:rsidRDefault="006567B5" w:rsidP="005E3715">
      <w:pPr>
        <w:spacing w:after="0" w:line="240" w:lineRule="auto"/>
        <w:rPr>
          <w:rFonts w:ascii="Century Gothic" w:hAnsi="Century Gothic"/>
          <w:b/>
          <w:sz w:val="28"/>
          <w:szCs w:val="28"/>
        </w:rPr>
      </w:pPr>
      <w:r w:rsidRPr="00B520D6">
        <w:rPr>
          <w:rFonts w:ascii="Century Gothic" w:hAnsi="Century Gothic"/>
          <w:b/>
          <w:sz w:val="28"/>
          <w:szCs w:val="28"/>
        </w:rPr>
        <w:lastRenderedPageBreak/>
        <w:t>Getting it Right for Every Child (GIRFEC)</w:t>
      </w:r>
    </w:p>
    <w:p w14:paraId="1DA71064" w14:textId="77777777" w:rsidR="006567B5" w:rsidRPr="00961D1B" w:rsidRDefault="006567B5" w:rsidP="005E3715">
      <w:pPr>
        <w:spacing w:after="0" w:line="240" w:lineRule="auto"/>
        <w:rPr>
          <w:rFonts w:ascii="Calibri" w:hAnsi="Calibri"/>
          <w:sz w:val="20"/>
          <w:szCs w:val="20"/>
        </w:rPr>
      </w:pPr>
      <w:r>
        <w:rPr>
          <w:rFonts w:ascii="Calibri" w:hAnsi="Calibri"/>
          <w:sz w:val="20"/>
          <w:szCs w:val="20"/>
        </w:rPr>
        <w:t xml:space="preserve"> </w:t>
      </w:r>
    </w:p>
    <w:p w14:paraId="2D2CA0EC" w14:textId="6CF315C7" w:rsidR="005E3715" w:rsidRPr="00B520D6" w:rsidRDefault="006567B5" w:rsidP="00B520D6">
      <w:pPr>
        <w:spacing w:after="0" w:line="240" w:lineRule="auto"/>
        <w:jc w:val="both"/>
        <w:rPr>
          <w:rFonts w:ascii="Century Gothic" w:hAnsi="Century Gothic"/>
          <w:sz w:val="20"/>
          <w:szCs w:val="20"/>
        </w:rPr>
      </w:pPr>
      <w:r w:rsidRPr="00B520D6">
        <w:rPr>
          <w:rFonts w:ascii="Century Gothic" w:hAnsi="Century Gothic"/>
          <w:sz w:val="20"/>
          <w:szCs w:val="20"/>
        </w:rPr>
        <w:t>The GIRFEC approach is about how staff in all children’s services meet their needs by working together to ensure that children reach their full potential.</w:t>
      </w:r>
    </w:p>
    <w:p w14:paraId="24265A59" w14:textId="77777777" w:rsidR="006567B5" w:rsidRDefault="006567B5" w:rsidP="00B520D6">
      <w:pPr>
        <w:spacing w:after="0" w:line="240" w:lineRule="auto"/>
        <w:jc w:val="both"/>
        <w:rPr>
          <w:rFonts w:ascii="Century Gothic" w:hAnsi="Century Gothic"/>
          <w:sz w:val="20"/>
          <w:szCs w:val="20"/>
        </w:rPr>
      </w:pPr>
      <w:hyperlink r:id="rId28" w:history="1">
        <w:r w:rsidRPr="00B520D6">
          <w:rPr>
            <w:rStyle w:val="Hyperlink"/>
            <w:rFonts w:ascii="Century Gothic" w:hAnsi="Century Gothic"/>
            <w:sz w:val="20"/>
            <w:szCs w:val="20"/>
          </w:rPr>
          <w:t>www.scotland.gov.uk/gettingitright</w:t>
        </w:r>
      </w:hyperlink>
      <w:r w:rsidRPr="00B520D6">
        <w:rPr>
          <w:rFonts w:ascii="Century Gothic" w:hAnsi="Century Gothic"/>
          <w:sz w:val="20"/>
          <w:szCs w:val="20"/>
        </w:rPr>
        <w:t xml:space="preserve"> </w:t>
      </w:r>
    </w:p>
    <w:p w14:paraId="48492930" w14:textId="77777777" w:rsidR="00C578C7" w:rsidRPr="00B520D6" w:rsidRDefault="00C578C7" w:rsidP="00B520D6">
      <w:pPr>
        <w:spacing w:after="0" w:line="240" w:lineRule="auto"/>
        <w:jc w:val="both"/>
        <w:rPr>
          <w:rFonts w:ascii="Century Gothic" w:hAnsi="Century Gothic"/>
          <w:sz w:val="20"/>
          <w:szCs w:val="20"/>
        </w:rPr>
      </w:pPr>
    </w:p>
    <w:p w14:paraId="6E64CF49" w14:textId="77777777" w:rsidR="006567B5" w:rsidRPr="00B520D6" w:rsidRDefault="006567B5" w:rsidP="00B520D6">
      <w:pPr>
        <w:spacing w:after="0" w:line="240" w:lineRule="auto"/>
        <w:jc w:val="both"/>
        <w:rPr>
          <w:rFonts w:ascii="Century Gothic" w:hAnsi="Century Gothic"/>
          <w:sz w:val="20"/>
          <w:szCs w:val="20"/>
        </w:rPr>
      </w:pPr>
    </w:p>
    <w:p w14:paraId="2C71243F" w14:textId="77777777" w:rsidR="006567B5" w:rsidRPr="00C578C7" w:rsidRDefault="00C71262" w:rsidP="00B520D6">
      <w:pPr>
        <w:spacing w:after="0" w:line="240" w:lineRule="auto"/>
        <w:jc w:val="both"/>
        <w:rPr>
          <w:rFonts w:ascii="Century Gothic" w:hAnsi="Century Gothic"/>
          <w:b/>
          <w:sz w:val="28"/>
          <w:szCs w:val="28"/>
        </w:rPr>
      </w:pPr>
      <w:r w:rsidRPr="00C578C7">
        <w:rPr>
          <w:rFonts w:ascii="Century Gothic" w:hAnsi="Century Gothic"/>
          <w:b/>
          <w:sz w:val="28"/>
          <w:szCs w:val="28"/>
        </w:rPr>
        <w:t xml:space="preserve">Sensitive Issues </w:t>
      </w:r>
    </w:p>
    <w:p w14:paraId="0B886121" w14:textId="77777777" w:rsidR="00C71262" w:rsidRPr="00B520D6" w:rsidRDefault="00C71262" w:rsidP="00B520D6">
      <w:pPr>
        <w:spacing w:after="0" w:line="240" w:lineRule="auto"/>
        <w:jc w:val="both"/>
        <w:rPr>
          <w:rFonts w:ascii="Century Gothic" w:hAnsi="Century Gothic"/>
          <w:b/>
          <w:sz w:val="20"/>
          <w:szCs w:val="20"/>
        </w:rPr>
      </w:pPr>
    </w:p>
    <w:p w14:paraId="0A02D31B" w14:textId="77777777" w:rsidR="00C71262" w:rsidRPr="00B520D6" w:rsidRDefault="00C71262" w:rsidP="00B520D6">
      <w:pPr>
        <w:spacing w:after="0" w:line="240" w:lineRule="auto"/>
        <w:jc w:val="both"/>
        <w:rPr>
          <w:rFonts w:ascii="Century Gothic" w:hAnsi="Century Gothic"/>
          <w:sz w:val="20"/>
          <w:szCs w:val="20"/>
        </w:rPr>
      </w:pPr>
      <w:r w:rsidRPr="00B520D6">
        <w:rPr>
          <w:rFonts w:ascii="Century Gothic" w:hAnsi="Century Gothic"/>
          <w:sz w:val="20"/>
          <w:szCs w:val="20"/>
        </w:rPr>
        <w:t>Part of our curriculum involves teaching the children about issues which could be considered sensitive i.e. sexual health and relationships, education or drugs and alcohol awareness.  Parents should be assured that whenever these topics arise, we will communicate as appropriate with home.  On some occasions we may send a letter just to raise awareness that specific issues are to be covered, on other occasions we will actively see permission to include your child/children in a series of lessons.  If any parent is concerned about what is being covered within the curriculum however, they should feel free to speak to a member of staff about this.</w:t>
      </w:r>
    </w:p>
    <w:p w14:paraId="29697B6A" w14:textId="77777777" w:rsidR="00C71262" w:rsidRPr="00B520D6" w:rsidRDefault="00C71262" w:rsidP="00B520D6">
      <w:pPr>
        <w:spacing w:after="0" w:line="240" w:lineRule="auto"/>
        <w:jc w:val="both"/>
        <w:rPr>
          <w:rFonts w:ascii="Century Gothic" w:hAnsi="Century Gothic"/>
          <w:sz w:val="20"/>
          <w:szCs w:val="20"/>
        </w:rPr>
      </w:pPr>
    </w:p>
    <w:p w14:paraId="4EB06BB9" w14:textId="77777777" w:rsidR="00C71262" w:rsidRPr="00B520D6" w:rsidRDefault="00C71262" w:rsidP="00B520D6">
      <w:pPr>
        <w:spacing w:after="0" w:line="240" w:lineRule="auto"/>
        <w:jc w:val="both"/>
        <w:rPr>
          <w:rFonts w:ascii="Century Gothic" w:hAnsi="Century Gothic"/>
          <w:sz w:val="20"/>
          <w:szCs w:val="20"/>
        </w:rPr>
      </w:pPr>
    </w:p>
    <w:p w14:paraId="6121665B" w14:textId="77777777" w:rsidR="00C71262" w:rsidRPr="00C578C7" w:rsidRDefault="00C71262" w:rsidP="00B520D6">
      <w:pPr>
        <w:spacing w:after="0" w:line="240" w:lineRule="auto"/>
        <w:jc w:val="both"/>
        <w:rPr>
          <w:rFonts w:ascii="Century Gothic" w:hAnsi="Century Gothic"/>
          <w:b/>
          <w:sz w:val="28"/>
          <w:szCs w:val="28"/>
        </w:rPr>
      </w:pPr>
      <w:r w:rsidRPr="00C578C7">
        <w:rPr>
          <w:rFonts w:ascii="Century Gothic" w:hAnsi="Century Gothic"/>
          <w:b/>
          <w:sz w:val="28"/>
          <w:szCs w:val="28"/>
        </w:rPr>
        <w:t>Religious Observance</w:t>
      </w:r>
    </w:p>
    <w:p w14:paraId="59609C34" w14:textId="77777777" w:rsidR="00C71262" w:rsidRPr="00B520D6" w:rsidRDefault="00C71262" w:rsidP="00B520D6">
      <w:pPr>
        <w:spacing w:after="0" w:line="240" w:lineRule="auto"/>
        <w:jc w:val="both"/>
        <w:rPr>
          <w:rFonts w:ascii="Century Gothic" w:hAnsi="Century Gothic"/>
          <w:b/>
          <w:sz w:val="20"/>
          <w:szCs w:val="20"/>
        </w:rPr>
      </w:pPr>
    </w:p>
    <w:p w14:paraId="6A556D5A" w14:textId="375B7E20" w:rsidR="00C71262" w:rsidRPr="00B520D6" w:rsidRDefault="00C71262" w:rsidP="00B520D6">
      <w:pPr>
        <w:spacing w:after="0" w:line="240" w:lineRule="auto"/>
        <w:jc w:val="both"/>
        <w:rPr>
          <w:rFonts w:ascii="Century Gothic" w:hAnsi="Century Gothic"/>
          <w:sz w:val="20"/>
          <w:szCs w:val="20"/>
        </w:rPr>
      </w:pPr>
      <w:r w:rsidRPr="00B520D6">
        <w:rPr>
          <w:rFonts w:ascii="Century Gothic" w:hAnsi="Century Gothic"/>
          <w:sz w:val="20"/>
          <w:szCs w:val="20"/>
        </w:rPr>
        <w:t xml:space="preserve">Through the ethos and curriculum, we provide opportunities for pupils to explore morals and values.  We help learners develop their own beliefs, values and a responsibly attitude to others.  Pupils are encouraged to develop an understanding of Christianity and other </w:t>
      </w:r>
      <w:r w:rsidR="00F33BD9" w:rsidRPr="00B520D6">
        <w:rPr>
          <w:rFonts w:ascii="Century Gothic" w:hAnsi="Century Gothic"/>
          <w:sz w:val="20"/>
          <w:szCs w:val="20"/>
        </w:rPr>
        <w:t>World R</w:t>
      </w:r>
      <w:r w:rsidRPr="00B520D6">
        <w:rPr>
          <w:rFonts w:ascii="Century Gothic" w:hAnsi="Century Gothic"/>
          <w:sz w:val="20"/>
          <w:szCs w:val="20"/>
        </w:rPr>
        <w:t>eligions.  Pupils develop skills of reflection, critical thinking and how to act when making moral decisions.  The school welcomes diversity and individuality while emphasising our common commitment to moral values such as honesty, respect for others, compassion and justice.  It is a fundamental principle of the school that all who are involved in the life of the school have the right to be respected as individuals and carry the responsibility to act in a considerate and respectful manner towards others.</w:t>
      </w:r>
    </w:p>
    <w:p w14:paraId="6A50F633" w14:textId="77777777" w:rsidR="00C71262" w:rsidRPr="00B520D6" w:rsidRDefault="00C71262" w:rsidP="00B520D6">
      <w:pPr>
        <w:spacing w:after="0" w:line="240" w:lineRule="auto"/>
        <w:jc w:val="both"/>
        <w:rPr>
          <w:rFonts w:ascii="Century Gothic" w:hAnsi="Century Gothic"/>
          <w:sz w:val="20"/>
          <w:szCs w:val="20"/>
        </w:rPr>
      </w:pPr>
    </w:p>
    <w:p w14:paraId="3F0200EF" w14:textId="77777777" w:rsidR="00C71262" w:rsidRPr="00B520D6" w:rsidRDefault="00C71262" w:rsidP="00B520D6">
      <w:pPr>
        <w:spacing w:after="0" w:line="240" w:lineRule="auto"/>
        <w:jc w:val="both"/>
        <w:rPr>
          <w:rFonts w:ascii="Century Gothic" w:hAnsi="Century Gothic"/>
          <w:sz w:val="20"/>
          <w:szCs w:val="20"/>
        </w:rPr>
      </w:pPr>
      <w:r w:rsidRPr="00B520D6">
        <w:rPr>
          <w:rFonts w:ascii="Century Gothic" w:hAnsi="Century Gothic"/>
          <w:sz w:val="20"/>
          <w:szCs w:val="20"/>
        </w:rPr>
        <w:t>Under the terms of the Education (Scotland) Act 1980 “any pupils may be withdrawn by his/her parents from instruction of religious subjects and from religious observance” Parents wishing to exercise this right should discuss with the Head Teacher.</w:t>
      </w:r>
    </w:p>
    <w:p w14:paraId="4AEA94B5" w14:textId="77777777" w:rsidR="00C71262" w:rsidRPr="00B520D6" w:rsidRDefault="00C71262" w:rsidP="00B520D6">
      <w:pPr>
        <w:spacing w:after="0" w:line="240" w:lineRule="auto"/>
        <w:jc w:val="both"/>
        <w:rPr>
          <w:rFonts w:ascii="Century Gothic" w:hAnsi="Century Gothic"/>
          <w:sz w:val="20"/>
          <w:szCs w:val="20"/>
        </w:rPr>
      </w:pPr>
    </w:p>
    <w:p w14:paraId="2457D353" w14:textId="77777777" w:rsidR="00C71262" w:rsidRPr="00B520D6" w:rsidRDefault="00C71262" w:rsidP="00B520D6">
      <w:pPr>
        <w:spacing w:after="0" w:line="240" w:lineRule="auto"/>
        <w:jc w:val="both"/>
        <w:rPr>
          <w:rFonts w:ascii="Century Gothic" w:hAnsi="Century Gothic"/>
          <w:sz w:val="20"/>
          <w:szCs w:val="20"/>
        </w:rPr>
      </w:pPr>
    </w:p>
    <w:p w14:paraId="5852DC63" w14:textId="77777777" w:rsidR="00C71262" w:rsidRDefault="00C71262" w:rsidP="005E3715">
      <w:pPr>
        <w:spacing w:after="0" w:line="240" w:lineRule="auto"/>
        <w:rPr>
          <w:rFonts w:ascii="Calibri" w:hAnsi="Calibri"/>
          <w:sz w:val="20"/>
          <w:szCs w:val="20"/>
        </w:rPr>
      </w:pPr>
    </w:p>
    <w:p w14:paraId="7DDD9582" w14:textId="77777777" w:rsidR="00C71262" w:rsidRDefault="00C71262" w:rsidP="005E3715">
      <w:pPr>
        <w:spacing w:after="0" w:line="240" w:lineRule="auto"/>
        <w:rPr>
          <w:rFonts w:ascii="Calibri" w:hAnsi="Calibri"/>
          <w:sz w:val="20"/>
          <w:szCs w:val="20"/>
        </w:rPr>
      </w:pPr>
    </w:p>
    <w:p w14:paraId="38BD8A5F" w14:textId="77777777" w:rsidR="00C71262" w:rsidRDefault="00C71262" w:rsidP="005E3715">
      <w:pPr>
        <w:spacing w:after="0" w:line="240" w:lineRule="auto"/>
        <w:rPr>
          <w:rFonts w:ascii="Calibri" w:hAnsi="Calibri"/>
          <w:sz w:val="20"/>
          <w:szCs w:val="20"/>
        </w:rPr>
      </w:pPr>
    </w:p>
    <w:p w14:paraId="5A7238F3" w14:textId="77777777" w:rsidR="00C71262" w:rsidRDefault="00C71262" w:rsidP="005E3715">
      <w:pPr>
        <w:spacing w:after="0" w:line="240" w:lineRule="auto"/>
        <w:rPr>
          <w:rFonts w:ascii="Calibri" w:hAnsi="Calibri"/>
          <w:sz w:val="20"/>
          <w:szCs w:val="20"/>
        </w:rPr>
      </w:pPr>
    </w:p>
    <w:p w14:paraId="6AFFA555" w14:textId="77777777" w:rsidR="00C71262" w:rsidRDefault="00C71262" w:rsidP="005E3715">
      <w:pPr>
        <w:spacing w:after="0" w:line="240" w:lineRule="auto"/>
        <w:rPr>
          <w:rFonts w:ascii="Calibri" w:hAnsi="Calibri"/>
          <w:sz w:val="20"/>
          <w:szCs w:val="20"/>
        </w:rPr>
      </w:pPr>
    </w:p>
    <w:p w14:paraId="6C768CA9" w14:textId="77777777" w:rsidR="00C71262" w:rsidRDefault="00C71262" w:rsidP="005E3715">
      <w:pPr>
        <w:spacing w:after="0" w:line="240" w:lineRule="auto"/>
        <w:rPr>
          <w:rFonts w:ascii="Calibri" w:hAnsi="Calibri"/>
          <w:sz w:val="20"/>
          <w:szCs w:val="20"/>
        </w:rPr>
      </w:pPr>
    </w:p>
    <w:p w14:paraId="1AFF270F" w14:textId="77777777" w:rsidR="00C71262" w:rsidRDefault="00C71262" w:rsidP="005E3715">
      <w:pPr>
        <w:spacing w:after="0" w:line="240" w:lineRule="auto"/>
        <w:rPr>
          <w:rFonts w:ascii="Calibri" w:hAnsi="Calibri"/>
          <w:sz w:val="20"/>
          <w:szCs w:val="20"/>
        </w:rPr>
      </w:pPr>
    </w:p>
    <w:p w14:paraId="498A2112" w14:textId="77777777" w:rsidR="00C71262" w:rsidRDefault="00C71262" w:rsidP="005E3715">
      <w:pPr>
        <w:spacing w:after="0" w:line="240" w:lineRule="auto"/>
        <w:rPr>
          <w:rFonts w:ascii="Calibri" w:hAnsi="Calibri"/>
          <w:sz w:val="20"/>
          <w:szCs w:val="20"/>
        </w:rPr>
      </w:pPr>
    </w:p>
    <w:p w14:paraId="53239956" w14:textId="77777777" w:rsidR="00C71262" w:rsidRDefault="00C71262" w:rsidP="005E3715">
      <w:pPr>
        <w:spacing w:after="0" w:line="240" w:lineRule="auto"/>
        <w:rPr>
          <w:rFonts w:ascii="Calibri" w:hAnsi="Calibri"/>
          <w:sz w:val="20"/>
          <w:szCs w:val="20"/>
        </w:rPr>
      </w:pPr>
    </w:p>
    <w:p w14:paraId="17BE645E" w14:textId="77777777" w:rsidR="00C71262" w:rsidRDefault="00C71262" w:rsidP="005E3715">
      <w:pPr>
        <w:spacing w:after="0" w:line="240" w:lineRule="auto"/>
        <w:rPr>
          <w:rFonts w:ascii="Calibri" w:hAnsi="Calibri"/>
          <w:sz w:val="20"/>
          <w:szCs w:val="20"/>
        </w:rPr>
      </w:pPr>
    </w:p>
    <w:p w14:paraId="7E1D21BE" w14:textId="77777777" w:rsidR="00C71262" w:rsidRDefault="00C71262" w:rsidP="005E3715">
      <w:pPr>
        <w:spacing w:after="0" w:line="240" w:lineRule="auto"/>
        <w:rPr>
          <w:rFonts w:ascii="Calibri" w:hAnsi="Calibri"/>
          <w:sz w:val="20"/>
          <w:szCs w:val="20"/>
        </w:rPr>
      </w:pPr>
    </w:p>
    <w:p w14:paraId="3EA46DAF" w14:textId="77777777" w:rsidR="00C71262" w:rsidRDefault="00C71262" w:rsidP="005E3715">
      <w:pPr>
        <w:spacing w:after="0" w:line="240" w:lineRule="auto"/>
        <w:rPr>
          <w:rFonts w:ascii="Calibri" w:hAnsi="Calibri"/>
          <w:sz w:val="20"/>
          <w:szCs w:val="20"/>
        </w:rPr>
      </w:pPr>
    </w:p>
    <w:p w14:paraId="4510AF8F" w14:textId="77777777" w:rsidR="00C71262" w:rsidRDefault="00C71262" w:rsidP="005E3715">
      <w:pPr>
        <w:spacing w:after="0" w:line="240" w:lineRule="auto"/>
        <w:rPr>
          <w:rFonts w:ascii="Calibri" w:hAnsi="Calibri"/>
          <w:sz w:val="20"/>
          <w:szCs w:val="20"/>
        </w:rPr>
      </w:pPr>
    </w:p>
    <w:p w14:paraId="2C2BEAC0" w14:textId="77777777" w:rsidR="00C71262" w:rsidRDefault="00C71262" w:rsidP="005E3715">
      <w:pPr>
        <w:spacing w:after="0" w:line="240" w:lineRule="auto"/>
        <w:rPr>
          <w:rFonts w:ascii="Calibri" w:hAnsi="Calibri"/>
          <w:sz w:val="20"/>
          <w:szCs w:val="20"/>
        </w:rPr>
      </w:pPr>
    </w:p>
    <w:p w14:paraId="2BD98D83" w14:textId="77777777" w:rsidR="00C71262" w:rsidRDefault="00C71262" w:rsidP="005E3715">
      <w:pPr>
        <w:spacing w:after="0" w:line="240" w:lineRule="auto"/>
        <w:rPr>
          <w:rFonts w:ascii="Calibri" w:hAnsi="Calibri"/>
          <w:sz w:val="20"/>
          <w:szCs w:val="20"/>
        </w:rPr>
      </w:pPr>
    </w:p>
    <w:p w14:paraId="54169230" w14:textId="77777777" w:rsidR="00C71262" w:rsidRDefault="00C71262" w:rsidP="005E3715">
      <w:pPr>
        <w:spacing w:after="0" w:line="240" w:lineRule="auto"/>
        <w:rPr>
          <w:rFonts w:ascii="Calibri" w:hAnsi="Calibri"/>
          <w:sz w:val="20"/>
          <w:szCs w:val="20"/>
        </w:rPr>
      </w:pPr>
    </w:p>
    <w:p w14:paraId="00F30CBD" w14:textId="77777777" w:rsidR="00C71262" w:rsidRDefault="00C71262" w:rsidP="005E3715">
      <w:pPr>
        <w:spacing w:after="0" w:line="240" w:lineRule="auto"/>
        <w:rPr>
          <w:rFonts w:ascii="Calibri" w:hAnsi="Calibri"/>
          <w:sz w:val="20"/>
          <w:szCs w:val="20"/>
        </w:rPr>
      </w:pPr>
    </w:p>
    <w:p w14:paraId="073C6536" w14:textId="77777777" w:rsidR="00C71262" w:rsidRDefault="00C71262" w:rsidP="005E3715">
      <w:pPr>
        <w:spacing w:after="0" w:line="240" w:lineRule="auto"/>
        <w:rPr>
          <w:rFonts w:ascii="Calibri" w:hAnsi="Calibri"/>
          <w:sz w:val="20"/>
          <w:szCs w:val="20"/>
        </w:rPr>
      </w:pPr>
    </w:p>
    <w:p w14:paraId="33038516" w14:textId="77777777" w:rsidR="00C71262" w:rsidRDefault="00C71262" w:rsidP="005E3715">
      <w:pPr>
        <w:spacing w:after="0" w:line="240" w:lineRule="auto"/>
        <w:rPr>
          <w:rFonts w:ascii="Calibri" w:hAnsi="Calibri"/>
          <w:sz w:val="20"/>
          <w:szCs w:val="20"/>
        </w:rPr>
      </w:pPr>
    </w:p>
    <w:p w14:paraId="29157260" w14:textId="77777777" w:rsidR="00C71262" w:rsidRDefault="00C71262" w:rsidP="005E3715">
      <w:pPr>
        <w:spacing w:after="0" w:line="240" w:lineRule="auto"/>
        <w:rPr>
          <w:rFonts w:ascii="Calibri" w:hAnsi="Calibri"/>
          <w:sz w:val="20"/>
          <w:szCs w:val="20"/>
        </w:rPr>
      </w:pPr>
    </w:p>
    <w:p w14:paraId="36D192BF" w14:textId="77777777" w:rsidR="00C71262" w:rsidRDefault="00C71262" w:rsidP="005E3715">
      <w:pPr>
        <w:spacing w:after="0" w:line="240" w:lineRule="auto"/>
        <w:rPr>
          <w:rFonts w:ascii="Calibri" w:hAnsi="Calibri"/>
          <w:sz w:val="20"/>
          <w:szCs w:val="20"/>
        </w:rPr>
      </w:pPr>
    </w:p>
    <w:p w14:paraId="20F77E9F" w14:textId="77777777" w:rsidR="00C71262" w:rsidRDefault="00C71262" w:rsidP="005E3715">
      <w:pPr>
        <w:spacing w:after="0" w:line="240" w:lineRule="auto"/>
        <w:rPr>
          <w:rFonts w:ascii="Calibri" w:hAnsi="Calibri"/>
          <w:sz w:val="20"/>
          <w:szCs w:val="20"/>
        </w:rPr>
      </w:pPr>
    </w:p>
    <w:p w14:paraId="51C151A8" w14:textId="77777777" w:rsidR="00C71262" w:rsidRDefault="00C71262" w:rsidP="005E3715">
      <w:pPr>
        <w:spacing w:after="0" w:line="240" w:lineRule="auto"/>
        <w:rPr>
          <w:rFonts w:ascii="Calibri" w:hAnsi="Calibri"/>
          <w:sz w:val="20"/>
          <w:szCs w:val="20"/>
        </w:rPr>
      </w:pPr>
    </w:p>
    <w:p w14:paraId="00668735" w14:textId="77777777" w:rsidR="00C71262" w:rsidRPr="00C71262" w:rsidRDefault="00C71262" w:rsidP="005E3715">
      <w:pPr>
        <w:spacing w:after="0" w:line="240" w:lineRule="auto"/>
        <w:rPr>
          <w:rFonts w:ascii="Calibri" w:hAnsi="Calibri"/>
          <w:sz w:val="20"/>
          <w:szCs w:val="20"/>
        </w:rPr>
      </w:pPr>
      <w:r>
        <w:rPr>
          <w:noProof/>
          <w:lang w:eastAsia="en-GB"/>
        </w:rPr>
        <w:drawing>
          <wp:inline distT="0" distB="0" distL="0" distR="0" wp14:anchorId="5677ED23" wp14:editId="51D14629">
            <wp:extent cx="5731510" cy="8024114"/>
            <wp:effectExtent l="0" t="0" r="2540" b="0"/>
            <wp:docPr id="14016" name="Picture 14016"/>
            <wp:cNvGraphicFramePr/>
            <a:graphic xmlns:a="http://schemas.openxmlformats.org/drawingml/2006/main">
              <a:graphicData uri="http://schemas.openxmlformats.org/drawingml/2006/picture">
                <pic:pic xmlns:pic="http://schemas.openxmlformats.org/drawingml/2006/picture">
                  <pic:nvPicPr>
                    <pic:cNvPr id="14016" name="Picture 14016"/>
                    <pic:cNvPicPr/>
                  </pic:nvPicPr>
                  <pic:blipFill>
                    <a:blip r:embed="rId29"/>
                    <a:stretch>
                      <a:fillRect/>
                    </a:stretch>
                  </pic:blipFill>
                  <pic:spPr>
                    <a:xfrm>
                      <a:off x="0" y="0"/>
                      <a:ext cx="5731510" cy="8024114"/>
                    </a:xfrm>
                    <a:prstGeom prst="rect">
                      <a:avLst/>
                    </a:prstGeom>
                  </pic:spPr>
                </pic:pic>
              </a:graphicData>
            </a:graphic>
          </wp:inline>
        </w:drawing>
      </w:r>
    </w:p>
    <w:p w14:paraId="785DA250" w14:textId="77777777" w:rsidR="005E3715" w:rsidRPr="00961D1B" w:rsidRDefault="005E3715" w:rsidP="005E3715">
      <w:pPr>
        <w:spacing w:after="0" w:line="240" w:lineRule="auto"/>
        <w:rPr>
          <w:rFonts w:ascii="Calibri" w:hAnsi="Calibri"/>
          <w:sz w:val="20"/>
          <w:szCs w:val="20"/>
        </w:rPr>
      </w:pPr>
    </w:p>
    <w:p w14:paraId="4BA82413" w14:textId="77777777" w:rsidR="00C71262" w:rsidRPr="00C578C7" w:rsidRDefault="00C71262" w:rsidP="00C578C7">
      <w:pPr>
        <w:spacing w:after="0" w:line="240" w:lineRule="auto"/>
        <w:jc w:val="both"/>
        <w:rPr>
          <w:rFonts w:ascii="Century Gothic" w:hAnsi="Century Gothic"/>
          <w:b/>
          <w:sz w:val="28"/>
          <w:szCs w:val="28"/>
        </w:rPr>
      </w:pPr>
      <w:r w:rsidRPr="00C578C7">
        <w:rPr>
          <w:rFonts w:ascii="Century Gothic" w:hAnsi="Century Gothic"/>
          <w:b/>
          <w:sz w:val="28"/>
          <w:szCs w:val="28"/>
        </w:rPr>
        <w:lastRenderedPageBreak/>
        <w:t>Assessment</w:t>
      </w:r>
    </w:p>
    <w:p w14:paraId="0C7CD475" w14:textId="77777777" w:rsidR="00C71262" w:rsidRPr="00C578C7" w:rsidRDefault="00C71262" w:rsidP="00C578C7">
      <w:pPr>
        <w:spacing w:after="0" w:line="240" w:lineRule="auto"/>
        <w:jc w:val="both"/>
        <w:rPr>
          <w:rFonts w:ascii="Century Gothic" w:hAnsi="Century Gothic"/>
          <w:b/>
          <w:sz w:val="28"/>
          <w:szCs w:val="28"/>
        </w:rPr>
      </w:pPr>
    </w:p>
    <w:p w14:paraId="2BEF4108" w14:textId="77777777" w:rsidR="00C71262" w:rsidRPr="00C578C7" w:rsidRDefault="00C71262" w:rsidP="00C578C7">
      <w:pPr>
        <w:spacing w:after="0" w:line="240" w:lineRule="auto"/>
        <w:jc w:val="both"/>
        <w:rPr>
          <w:rFonts w:ascii="Century Gothic" w:hAnsi="Century Gothic"/>
          <w:sz w:val="20"/>
          <w:szCs w:val="20"/>
        </w:rPr>
      </w:pPr>
      <w:r w:rsidRPr="00C578C7">
        <w:rPr>
          <w:rFonts w:ascii="Century Gothic" w:hAnsi="Century Gothic"/>
          <w:sz w:val="20"/>
          <w:szCs w:val="20"/>
        </w:rPr>
        <w:t>Throughout their school career we track and assess pupils’ progress (intimated to parents via reports and parents’ meetings) and help them plan their future learning through discussion with their Guidance Teacher, and their subject teachers.</w:t>
      </w:r>
    </w:p>
    <w:p w14:paraId="149E900C" w14:textId="77777777" w:rsidR="00C71262" w:rsidRPr="00C578C7" w:rsidRDefault="00C71262" w:rsidP="00C578C7">
      <w:pPr>
        <w:spacing w:after="0" w:line="240" w:lineRule="auto"/>
        <w:jc w:val="both"/>
        <w:rPr>
          <w:rFonts w:ascii="Century Gothic" w:hAnsi="Century Gothic"/>
          <w:sz w:val="20"/>
          <w:szCs w:val="20"/>
        </w:rPr>
      </w:pPr>
    </w:p>
    <w:p w14:paraId="2208E26B" w14:textId="77777777" w:rsidR="00C71262" w:rsidRPr="00C578C7" w:rsidRDefault="00C71262" w:rsidP="00C578C7">
      <w:pPr>
        <w:spacing w:after="0" w:line="240" w:lineRule="auto"/>
        <w:jc w:val="both"/>
        <w:rPr>
          <w:rFonts w:ascii="Century Gothic" w:hAnsi="Century Gothic"/>
          <w:sz w:val="20"/>
          <w:szCs w:val="20"/>
        </w:rPr>
      </w:pPr>
    </w:p>
    <w:p w14:paraId="49E2F657" w14:textId="77777777" w:rsidR="00C71262" w:rsidRPr="00C578C7" w:rsidRDefault="00C71262" w:rsidP="00C578C7">
      <w:pPr>
        <w:spacing w:after="0" w:line="240" w:lineRule="auto"/>
        <w:jc w:val="both"/>
        <w:rPr>
          <w:rFonts w:ascii="Century Gothic" w:hAnsi="Century Gothic"/>
          <w:b/>
          <w:sz w:val="28"/>
          <w:szCs w:val="28"/>
        </w:rPr>
      </w:pPr>
      <w:r w:rsidRPr="00C578C7">
        <w:rPr>
          <w:rFonts w:ascii="Century Gothic" w:hAnsi="Century Gothic"/>
          <w:b/>
          <w:sz w:val="28"/>
          <w:szCs w:val="28"/>
        </w:rPr>
        <w:t xml:space="preserve">Reporting to Parents </w:t>
      </w:r>
    </w:p>
    <w:p w14:paraId="23114EC9" w14:textId="77777777" w:rsidR="005E3715" w:rsidRPr="00C578C7" w:rsidRDefault="005E3715" w:rsidP="00C578C7">
      <w:pPr>
        <w:spacing w:after="0" w:line="240" w:lineRule="auto"/>
        <w:jc w:val="both"/>
        <w:rPr>
          <w:rFonts w:ascii="Century Gothic" w:hAnsi="Century Gothic"/>
          <w:sz w:val="20"/>
          <w:szCs w:val="20"/>
        </w:rPr>
      </w:pPr>
    </w:p>
    <w:p w14:paraId="6A082D10" w14:textId="1C433CF9" w:rsidR="00C71262" w:rsidRDefault="00C71262" w:rsidP="00C578C7">
      <w:pPr>
        <w:spacing w:after="0" w:line="240" w:lineRule="auto"/>
        <w:jc w:val="both"/>
        <w:rPr>
          <w:rFonts w:ascii="Century Gothic" w:hAnsi="Century Gothic"/>
          <w:sz w:val="20"/>
          <w:szCs w:val="20"/>
        </w:rPr>
      </w:pPr>
      <w:r w:rsidRPr="00C578C7">
        <w:rPr>
          <w:rFonts w:ascii="Century Gothic" w:hAnsi="Century Gothic"/>
          <w:sz w:val="20"/>
          <w:szCs w:val="20"/>
        </w:rPr>
        <w:t xml:space="preserve">At all levels, provision exists for comments from individual teachers </w:t>
      </w:r>
      <w:r w:rsidR="00F61DEA">
        <w:rPr>
          <w:rFonts w:ascii="Century Gothic" w:hAnsi="Century Gothic"/>
          <w:sz w:val="20"/>
          <w:szCs w:val="20"/>
        </w:rPr>
        <w:t>through our new Pupil Tracking system</w:t>
      </w:r>
      <w:r w:rsidRPr="00C578C7">
        <w:rPr>
          <w:rFonts w:ascii="Century Gothic" w:hAnsi="Century Gothic"/>
          <w:sz w:val="20"/>
          <w:szCs w:val="20"/>
        </w:rPr>
        <w:t>, and parents in turn are invited to discuss reports with Guidance staff and/or the appropriate House Head.  If parents require a progress report at any other time, contact should be made with the appropriate House Head or Guidance Teacher.</w:t>
      </w:r>
    </w:p>
    <w:p w14:paraId="291B7318" w14:textId="77777777" w:rsidR="00F61DEA" w:rsidRDefault="00F61DEA" w:rsidP="00C578C7">
      <w:pPr>
        <w:spacing w:after="0" w:line="240" w:lineRule="auto"/>
        <w:jc w:val="both"/>
        <w:rPr>
          <w:rFonts w:ascii="Century Gothic" w:hAnsi="Century Gothic"/>
          <w:sz w:val="20"/>
          <w:szCs w:val="20"/>
        </w:rPr>
      </w:pPr>
    </w:p>
    <w:p w14:paraId="7F0FEEE3" w14:textId="101E50EC" w:rsidR="00F61DEA" w:rsidRDefault="00F61DEA" w:rsidP="00F61DEA">
      <w:pPr>
        <w:pStyle w:val="NoSpacing"/>
        <w:rPr>
          <w:rFonts w:ascii="Century Gothic" w:hAnsi="Century Gothic"/>
          <w:sz w:val="20"/>
          <w:szCs w:val="20"/>
        </w:rPr>
      </w:pPr>
      <w:hyperlink r:id="rId30" w:history="1">
        <w:r w:rsidRPr="001255FE">
          <w:rPr>
            <w:rStyle w:val="Hyperlink"/>
            <w:rFonts w:ascii="Century Gothic" w:hAnsi="Century Gothic"/>
            <w:sz w:val="20"/>
            <w:szCs w:val="20"/>
          </w:rPr>
          <w:t>https://dcc-stpaulsacad</w:t>
        </w:r>
        <w:r w:rsidRPr="001255FE">
          <w:rPr>
            <w:rStyle w:val="Hyperlink"/>
            <w:rFonts w:ascii="Century Gothic" w:hAnsi="Century Gothic"/>
            <w:sz w:val="20"/>
            <w:szCs w:val="20"/>
          </w:rPr>
          <w:t>e</w:t>
        </w:r>
        <w:r w:rsidRPr="001255FE">
          <w:rPr>
            <w:rStyle w:val="Hyperlink"/>
            <w:rFonts w:ascii="Century Gothic" w:hAnsi="Century Gothic"/>
            <w:sz w:val="20"/>
            <w:szCs w:val="20"/>
          </w:rPr>
          <w:t>my.pupiltracking.com/</w:t>
        </w:r>
      </w:hyperlink>
    </w:p>
    <w:p w14:paraId="17750365" w14:textId="77777777" w:rsidR="00F61DEA" w:rsidRPr="00C578C7" w:rsidRDefault="00F61DEA" w:rsidP="00C578C7">
      <w:pPr>
        <w:spacing w:after="0" w:line="240" w:lineRule="auto"/>
        <w:jc w:val="both"/>
        <w:rPr>
          <w:rFonts w:ascii="Century Gothic" w:hAnsi="Century Gothic"/>
          <w:sz w:val="20"/>
          <w:szCs w:val="20"/>
        </w:rPr>
      </w:pPr>
    </w:p>
    <w:p w14:paraId="56B5B9EB" w14:textId="77777777" w:rsidR="00C71262" w:rsidRPr="00C578C7" w:rsidRDefault="00C71262" w:rsidP="005E3715">
      <w:pPr>
        <w:spacing w:after="0" w:line="240" w:lineRule="auto"/>
        <w:rPr>
          <w:rFonts w:ascii="Century Gothic" w:hAnsi="Century Gothic"/>
          <w:sz w:val="20"/>
          <w:szCs w:val="20"/>
        </w:rPr>
      </w:pPr>
    </w:p>
    <w:p w14:paraId="4C5B4266" w14:textId="77777777" w:rsidR="00072A43" w:rsidRDefault="00072A43" w:rsidP="005E3715">
      <w:pPr>
        <w:spacing w:after="0" w:line="240" w:lineRule="auto"/>
        <w:rPr>
          <w:rFonts w:ascii="Calibri" w:hAnsi="Calibri"/>
          <w:sz w:val="20"/>
          <w:szCs w:val="20"/>
        </w:rPr>
        <w:sectPr w:rsidR="00072A43" w:rsidSect="00D67364">
          <w:headerReference w:type="default" r:id="rId31"/>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7341637A" w14:textId="7D6FFCB4" w:rsidR="00C578C7" w:rsidRPr="00C578C7" w:rsidRDefault="00C578C7" w:rsidP="00C578C7">
      <w:pPr>
        <w:spacing w:after="0" w:line="240" w:lineRule="auto"/>
        <w:jc w:val="both"/>
        <w:rPr>
          <w:rFonts w:ascii="Century Gothic" w:hAnsi="Century Gothic"/>
          <w:b/>
          <w:bCs/>
          <w:sz w:val="28"/>
          <w:szCs w:val="28"/>
        </w:rPr>
      </w:pPr>
      <w:r w:rsidRPr="00C578C7">
        <w:rPr>
          <w:rFonts w:ascii="Century Gothic" w:hAnsi="Century Gothic"/>
          <w:b/>
          <w:bCs/>
          <w:sz w:val="28"/>
          <w:szCs w:val="28"/>
        </w:rPr>
        <w:lastRenderedPageBreak/>
        <w:t xml:space="preserve">Support for pupils  </w:t>
      </w:r>
    </w:p>
    <w:p w14:paraId="16E55AF7" w14:textId="77777777" w:rsidR="00C578C7" w:rsidRPr="00C578C7" w:rsidRDefault="00C578C7" w:rsidP="00C578C7">
      <w:pPr>
        <w:spacing w:after="0" w:line="240" w:lineRule="auto"/>
        <w:jc w:val="both"/>
        <w:rPr>
          <w:rFonts w:ascii="Century Gothic" w:hAnsi="Century Gothic"/>
          <w:sz w:val="28"/>
          <w:szCs w:val="28"/>
        </w:rPr>
      </w:pPr>
    </w:p>
    <w:p w14:paraId="5919FB17" w14:textId="13AA96B1" w:rsidR="00072A43" w:rsidRDefault="00072A43" w:rsidP="00C578C7">
      <w:pPr>
        <w:spacing w:after="0" w:line="240" w:lineRule="auto"/>
        <w:jc w:val="both"/>
      </w:pPr>
      <w:r w:rsidRPr="00C578C7">
        <w:rPr>
          <w:rFonts w:ascii="Century Gothic" w:hAnsi="Century Gothic"/>
          <w:sz w:val="20"/>
          <w:szCs w:val="20"/>
        </w:rPr>
        <w:t xml:space="preserve">As a parent/carer you can access a wide range of information with regards to additional support needs.  The information is available both at your local school and on the Dundee City Council website on this internet page </w:t>
      </w:r>
      <w:hyperlink r:id="rId32" w:history="1">
        <w:r w:rsidR="00AF55D1" w:rsidRPr="00AF55D1">
          <w:rPr>
            <w:rStyle w:val="Hyperlink"/>
          </w:rPr>
          <w:t>Additional Support Needs | Dundee City Council</w:t>
        </w:r>
      </w:hyperlink>
    </w:p>
    <w:p w14:paraId="6D884685" w14:textId="77777777" w:rsidR="00AF55D1" w:rsidRPr="00C578C7" w:rsidRDefault="00AF55D1" w:rsidP="00C578C7">
      <w:pPr>
        <w:spacing w:after="0" w:line="240" w:lineRule="auto"/>
        <w:jc w:val="both"/>
        <w:rPr>
          <w:rFonts w:ascii="Century Gothic" w:hAnsi="Century Gothic"/>
          <w:sz w:val="20"/>
          <w:szCs w:val="20"/>
        </w:rPr>
      </w:pPr>
    </w:p>
    <w:p w14:paraId="54C2877B" w14:textId="77777777" w:rsidR="00072A43" w:rsidRPr="00C578C7" w:rsidRDefault="00072A43" w:rsidP="00C578C7">
      <w:pPr>
        <w:spacing w:after="0" w:line="240" w:lineRule="auto"/>
        <w:jc w:val="both"/>
        <w:rPr>
          <w:rFonts w:ascii="Century Gothic" w:hAnsi="Century Gothic"/>
          <w:sz w:val="20"/>
          <w:szCs w:val="20"/>
        </w:rPr>
      </w:pPr>
      <w:r w:rsidRPr="00C578C7">
        <w:rPr>
          <w:rFonts w:ascii="Century Gothic" w:hAnsi="Century Gothic"/>
          <w:sz w:val="20"/>
          <w:szCs w:val="20"/>
        </w:rPr>
        <w:t>The following are available for you at the above internet page</w:t>
      </w:r>
    </w:p>
    <w:p w14:paraId="45D469A0"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Assessing Additional Support Needs</w:t>
      </w:r>
    </w:p>
    <w:p w14:paraId="00E50734"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Attending Pupil Support Planning meetings</w:t>
      </w:r>
    </w:p>
    <w:p w14:paraId="6D5214D4"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Co-ordinated Support Plan</w:t>
      </w:r>
    </w:p>
    <w:p w14:paraId="00F5F90A"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Dispute Resolution</w:t>
      </w:r>
    </w:p>
    <w:p w14:paraId="775FA290"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Dispute Resolution Referrals Form</w:t>
      </w:r>
    </w:p>
    <w:p w14:paraId="2AEC556B"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Mediation – Parent to Parent leaflet</w:t>
      </w:r>
    </w:p>
    <w:p w14:paraId="4795A67D"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Supporting Learning (Dundee City Council Education Department, Support for Learning Policy)</w:t>
      </w:r>
    </w:p>
    <w:p w14:paraId="5320E13A" w14:textId="77777777" w:rsidR="00072A43" w:rsidRPr="00C578C7" w:rsidRDefault="00072A43" w:rsidP="00C578C7">
      <w:pPr>
        <w:pStyle w:val="ListParagraph"/>
        <w:numPr>
          <w:ilvl w:val="0"/>
          <w:numId w:val="18"/>
        </w:numPr>
        <w:spacing w:after="0" w:line="240" w:lineRule="auto"/>
        <w:jc w:val="both"/>
        <w:rPr>
          <w:rFonts w:ascii="Century Gothic" w:hAnsi="Century Gothic"/>
          <w:sz w:val="20"/>
          <w:szCs w:val="20"/>
        </w:rPr>
      </w:pPr>
      <w:r w:rsidRPr="00C578C7">
        <w:rPr>
          <w:rFonts w:ascii="Century Gothic" w:hAnsi="Century Gothic"/>
          <w:sz w:val="20"/>
          <w:szCs w:val="20"/>
        </w:rPr>
        <w:t>Supporting Learning in Dundee</w:t>
      </w:r>
    </w:p>
    <w:p w14:paraId="2F6D436A" w14:textId="77777777" w:rsidR="00072A43" w:rsidRPr="00C578C7" w:rsidRDefault="00072A43" w:rsidP="00C578C7">
      <w:pPr>
        <w:spacing w:after="0" w:line="240" w:lineRule="auto"/>
        <w:jc w:val="both"/>
        <w:rPr>
          <w:rFonts w:ascii="Century Gothic" w:hAnsi="Century Gothic"/>
          <w:sz w:val="20"/>
          <w:szCs w:val="20"/>
        </w:rPr>
      </w:pPr>
    </w:p>
    <w:p w14:paraId="0DC00F14" w14:textId="77777777" w:rsidR="00072A43" w:rsidRPr="00C578C7" w:rsidRDefault="00072A43" w:rsidP="00C578C7">
      <w:pPr>
        <w:spacing w:after="0" w:line="240" w:lineRule="auto"/>
        <w:jc w:val="both"/>
        <w:rPr>
          <w:rFonts w:ascii="Century Gothic" w:hAnsi="Century Gothic"/>
          <w:sz w:val="20"/>
          <w:szCs w:val="20"/>
        </w:rPr>
      </w:pPr>
      <w:r w:rsidRPr="00C578C7">
        <w:rPr>
          <w:rFonts w:ascii="Century Gothic" w:hAnsi="Century Gothic"/>
          <w:sz w:val="20"/>
          <w:szCs w:val="20"/>
        </w:rPr>
        <w:t>This internet page also has many other leaflets on related topics which might be of interest to you.</w:t>
      </w:r>
    </w:p>
    <w:p w14:paraId="1C0F3661" w14:textId="77777777" w:rsidR="00072A43" w:rsidRPr="00C578C7" w:rsidRDefault="00072A43" w:rsidP="00C578C7">
      <w:pPr>
        <w:spacing w:after="0" w:line="240" w:lineRule="auto"/>
        <w:jc w:val="both"/>
        <w:rPr>
          <w:rFonts w:ascii="Century Gothic" w:hAnsi="Century Gothic"/>
          <w:sz w:val="20"/>
          <w:szCs w:val="20"/>
        </w:rPr>
      </w:pPr>
    </w:p>
    <w:p w14:paraId="0EA5DEFD" w14:textId="77777777" w:rsidR="00072A43" w:rsidRPr="00C578C7" w:rsidRDefault="00072A43" w:rsidP="00C578C7">
      <w:pPr>
        <w:spacing w:after="0" w:line="240" w:lineRule="auto"/>
        <w:jc w:val="both"/>
        <w:rPr>
          <w:rFonts w:ascii="Century Gothic" w:hAnsi="Century Gothic"/>
          <w:sz w:val="20"/>
          <w:szCs w:val="20"/>
        </w:rPr>
      </w:pPr>
      <w:r w:rsidRPr="00C578C7">
        <w:rPr>
          <w:rFonts w:ascii="Century Gothic" w:hAnsi="Century Gothic"/>
          <w:sz w:val="20"/>
          <w:szCs w:val="20"/>
        </w:rPr>
        <w:t>If you cannot access the internet, please ask the school office if you would life a copy of any of these documents.</w:t>
      </w:r>
    </w:p>
    <w:p w14:paraId="0C6848C9" w14:textId="77777777" w:rsidR="00072A43" w:rsidRPr="00C578C7" w:rsidRDefault="00072A43" w:rsidP="00C578C7">
      <w:pPr>
        <w:spacing w:after="0" w:line="240" w:lineRule="auto"/>
        <w:jc w:val="both"/>
        <w:rPr>
          <w:rFonts w:ascii="Century Gothic" w:hAnsi="Century Gothic"/>
          <w:sz w:val="20"/>
          <w:szCs w:val="20"/>
        </w:rPr>
      </w:pPr>
    </w:p>
    <w:p w14:paraId="17BCF554" w14:textId="77777777" w:rsidR="00072A43" w:rsidRPr="00C578C7" w:rsidRDefault="00072A43" w:rsidP="00C578C7">
      <w:pPr>
        <w:spacing w:after="0" w:line="240" w:lineRule="auto"/>
        <w:jc w:val="both"/>
        <w:rPr>
          <w:rFonts w:ascii="Century Gothic" w:hAnsi="Century Gothic"/>
          <w:sz w:val="20"/>
          <w:szCs w:val="20"/>
        </w:rPr>
      </w:pPr>
      <w:r w:rsidRPr="00C578C7">
        <w:rPr>
          <w:rFonts w:ascii="Century Gothic" w:hAnsi="Century Gothic"/>
          <w:sz w:val="20"/>
          <w:szCs w:val="20"/>
        </w:rPr>
        <w:t>The Additional Support for Learning (Scotland) Act 2004 as amended by the 2009 Act came into force on 15 November 2010.  The recommendations of the Children and Young People’s Act (2014), in particular the Child’s Plan and the responsibility of the Named Person, also affects how we assess and plan for all children and young people.</w:t>
      </w:r>
    </w:p>
    <w:p w14:paraId="471C54BB" w14:textId="77777777" w:rsidR="00072A43" w:rsidRPr="00C578C7" w:rsidRDefault="00072A43" w:rsidP="00C578C7">
      <w:pPr>
        <w:spacing w:after="0" w:line="240" w:lineRule="auto"/>
        <w:jc w:val="both"/>
        <w:rPr>
          <w:rFonts w:ascii="Century Gothic" w:hAnsi="Century Gothic"/>
          <w:sz w:val="20"/>
          <w:szCs w:val="20"/>
        </w:rPr>
      </w:pPr>
    </w:p>
    <w:p w14:paraId="24EB7323" w14:textId="77777777" w:rsidR="00072A43" w:rsidRPr="00C578C7" w:rsidRDefault="00072A43" w:rsidP="00C578C7">
      <w:pPr>
        <w:ind w:left="49"/>
        <w:jc w:val="both"/>
        <w:rPr>
          <w:rFonts w:ascii="Century Gothic" w:hAnsi="Century Gothic"/>
          <w:sz w:val="20"/>
          <w:szCs w:val="20"/>
        </w:rPr>
      </w:pPr>
      <w:r w:rsidRPr="00C578C7">
        <w:rPr>
          <w:rFonts w:ascii="Century Gothic" w:hAnsi="Century Gothic"/>
          <w:sz w:val="20"/>
          <w:szCs w:val="20"/>
        </w:rPr>
        <w:t xml:space="preserve">Most children make satisfactory progress in school and their education can be fully supported by their class teacher. Some children may, however, need additional support to help them access learning in the classroom. Assessment and planning for their needs will be done through a Child’s Plan which identifies their strengths, barriers to learning and what action or support required to meet their additional needs. A very small number of children with significant and long-term additional support needs may meet the criteria for a Coordinated Support Plan. These will be children who receive a lot of support from people outside education; for example, from health and social work staff. </w:t>
      </w:r>
    </w:p>
    <w:p w14:paraId="77ACBA16" w14:textId="77777777" w:rsidR="00072A43" w:rsidRPr="00C578C7" w:rsidRDefault="00072A43" w:rsidP="00C578C7">
      <w:pPr>
        <w:ind w:left="49"/>
        <w:jc w:val="both"/>
        <w:rPr>
          <w:rFonts w:ascii="Century Gothic" w:hAnsi="Century Gothic"/>
          <w:sz w:val="20"/>
          <w:szCs w:val="20"/>
        </w:rPr>
      </w:pPr>
      <w:r w:rsidRPr="00C578C7">
        <w:rPr>
          <w:rFonts w:ascii="Century Gothic" w:hAnsi="Century Gothic"/>
          <w:sz w:val="20"/>
          <w:szCs w:val="20"/>
        </w:rPr>
        <w:t>Support for learning takes place in every class and is the responsibility of all staff in the school. All of our pupils are encouraged to work to the highest level of their ability and extra help is available for children who may require it to help them achieve their potential. The Head Teacher, teachers and other staff work closely to ensure that children and young people’s individual learning needs are met.</w:t>
      </w:r>
    </w:p>
    <w:p w14:paraId="386BDCEC" w14:textId="77777777" w:rsidR="00072A43" w:rsidRPr="00C578C7" w:rsidRDefault="00072A43" w:rsidP="00C578C7">
      <w:pPr>
        <w:ind w:left="49"/>
        <w:jc w:val="both"/>
        <w:rPr>
          <w:rFonts w:ascii="Century Gothic" w:hAnsi="Century Gothic"/>
          <w:sz w:val="20"/>
          <w:szCs w:val="20"/>
        </w:rPr>
      </w:pPr>
      <w:r w:rsidRPr="00C578C7">
        <w:rPr>
          <w:rFonts w:ascii="Century Gothic" w:hAnsi="Century Gothic"/>
          <w:sz w:val="20"/>
          <w:szCs w:val="20"/>
        </w:rPr>
        <w:t>The work of Support for Learning staff is co-ordinated by the Head Teacher, is regularly reviewed and is based upon pupil need. Support may be given within the class or within another setting, and may be within a group although it is always based upon the needs of the individual child.</w:t>
      </w:r>
    </w:p>
    <w:p w14:paraId="1D071830" w14:textId="77777777" w:rsidR="00072A43" w:rsidRPr="00C578C7" w:rsidRDefault="00072A43" w:rsidP="00C578C7">
      <w:pPr>
        <w:ind w:left="49"/>
        <w:jc w:val="both"/>
        <w:rPr>
          <w:rFonts w:ascii="Century Gothic" w:hAnsi="Century Gothic"/>
          <w:sz w:val="20"/>
          <w:szCs w:val="20"/>
        </w:rPr>
      </w:pPr>
      <w:r w:rsidRPr="00C578C7">
        <w:rPr>
          <w:rFonts w:ascii="Century Gothic" w:hAnsi="Century Gothic"/>
          <w:sz w:val="20"/>
          <w:szCs w:val="20"/>
        </w:rPr>
        <w:t xml:space="preserve">The procedures and processes by which an individual child’s needs are identified and addressed are set out in Dundee City Education Department’s policy on Supporting Learners. Central to this is the assessment of need using a staged intervention model and the involvement of parents. We also maintain very valuable partnerships within education and with agencies beyond to support pupils who have additional needs of any kind. </w:t>
      </w:r>
    </w:p>
    <w:p w14:paraId="46D89E9F" w14:textId="77DF8467" w:rsidR="00072A43" w:rsidRPr="00C578C7" w:rsidRDefault="00072A43" w:rsidP="00C578C7">
      <w:pPr>
        <w:ind w:left="49"/>
        <w:jc w:val="both"/>
        <w:rPr>
          <w:rFonts w:ascii="Century Gothic" w:hAnsi="Century Gothic"/>
          <w:sz w:val="20"/>
          <w:szCs w:val="20"/>
        </w:rPr>
      </w:pPr>
      <w:r w:rsidRPr="00C578C7">
        <w:rPr>
          <w:rFonts w:ascii="Century Gothic" w:hAnsi="Century Gothic"/>
          <w:sz w:val="20"/>
          <w:szCs w:val="20"/>
        </w:rPr>
        <w:lastRenderedPageBreak/>
        <w:t>To help assess the specific needs of any pupil who may require extra help the school is able to call upon the services an Educational Psychologist from Dundee Educational Psychology Service. Before such a step is taken, parents are always contacted and the reason for such a referral is fully explained and parental co-operation sought.</w:t>
      </w:r>
    </w:p>
    <w:p w14:paraId="7F4A1E50" w14:textId="77777777" w:rsidR="00072A43" w:rsidRPr="00C578C7" w:rsidRDefault="00072A43" w:rsidP="00C578C7">
      <w:pPr>
        <w:jc w:val="both"/>
        <w:rPr>
          <w:rFonts w:ascii="Century Gothic" w:hAnsi="Century Gothic"/>
          <w:sz w:val="20"/>
          <w:szCs w:val="20"/>
        </w:rPr>
      </w:pPr>
      <w:r w:rsidRPr="00C578C7">
        <w:rPr>
          <w:rFonts w:ascii="Century Gothic" w:hAnsi="Century Gothic"/>
          <w:sz w:val="20"/>
          <w:szCs w:val="20"/>
        </w:rPr>
        <w:t xml:space="preserve">Information on additional support needs is also available to you from outside Dundee City Council: </w:t>
      </w:r>
    </w:p>
    <w:p w14:paraId="5979DA1F" w14:textId="77777777" w:rsidR="00072A43" w:rsidRPr="00C578C7" w:rsidRDefault="00072A43" w:rsidP="00C578C7">
      <w:pPr>
        <w:jc w:val="both"/>
        <w:rPr>
          <w:rFonts w:ascii="Century Gothic" w:hAnsi="Century Gothic"/>
          <w:b/>
          <w:sz w:val="20"/>
          <w:szCs w:val="20"/>
        </w:rPr>
      </w:pPr>
      <w:r w:rsidRPr="00C578C7">
        <w:rPr>
          <w:rFonts w:ascii="Century Gothic" w:hAnsi="Century Gothic"/>
          <w:b/>
          <w:sz w:val="20"/>
          <w:szCs w:val="20"/>
        </w:rPr>
        <w:t xml:space="preserve">Enquire - The Scottish Advice Service for Additional </w:t>
      </w:r>
      <w:r w:rsidR="000710A6" w:rsidRPr="00C578C7">
        <w:rPr>
          <w:rFonts w:ascii="Century Gothic" w:hAnsi="Century Gothic"/>
          <w:b/>
          <w:sz w:val="20"/>
          <w:szCs w:val="20"/>
        </w:rPr>
        <w:t>Support for</w:t>
      </w:r>
      <w:r w:rsidRPr="00C578C7">
        <w:rPr>
          <w:rFonts w:ascii="Century Gothic" w:hAnsi="Century Gothic"/>
          <w:b/>
          <w:sz w:val="20"/>
          <w:szCs w:val="20"/>
        </w:rPr>
        <w:t xml:space="preserve"> Learning </w:t>
      </w:r>
    </w:p>
    <w:p w14:paraId="32B1C93B" w14:textId="77777777" w:rsidR="00072A43" w:rsidRPr="00C578C7" w:rsidRDefault="00072A43" w:rsidP="00C578C7">
      <w:pPr>
        <w:spacing w:after="53"/>
        <w:jc w:val="both"/>
        <w:rPr>
          <w:rFonts w:ascii="Century Gothic" w:hAnsi="Century Gothic"/>
          <w:sz w:val="20"/>
          <w:szCs w:val="20"/>
        </w:rPr>
      </w:pPr>
      <w:r w:rsidRPr="00C578C7">
        <w:rPr>
          <w:rFonts w:ascii="Century Gothic" w:hAnsi="Century Gothic"/>
          <w:sz w:val="20"/>
          <w:szCs w:val="20"/>
        </w:rPr>
        <w:t xml:space="preserve">Operated by Children in Scotland, Enquire offers independent, confidential advice and information on additional support for learning through: </w:t>
      </w:r>
    </w:p>
    <w:p w14:paraId="69819A79" w14:textId="6EA774E8" w:rsidR="00072A43" w:rsidRPr="00C578C7" w:rsidRDefault="00072A43" w:rsidP="00C578C7">
      <w:pPr>
        <w:spacing w:after="0"/>
        <w:ind w:right="-46"/>
        <w:jc w:val="both"/>
        <w:rPr>
          <w:rFonts w:ascii="Century Gothic" w:hAnsi="Century Gothic"/>
          <w:sz w:val="20"/>
          <w:szCs w:val="20"/>
        </w:rPr>
      </w:pPr>
      <w:r w:rsidRPr="00C578C7">
        <w:rPr>
          <w:rFonts w:ascii="Century Gothic" w:hAnsi="Century Gothic"/>
          <w:sz w:val="20"/>
          <w:szCs w:val="20"/>
        </w:rPr>
        <w:t xml:space="preserve">a telephone helpline - 0845 123 2303 an email enquiry service - info@enquire.org.uk an online enquiry service two websites - </w:t>
      </w:r>
      <w:hyperlink r:id="rId33" w:history="1">
        <w:r w:rsidRPr="00C578C7">
          <w:rPr>
            <w:rStyle w:val="Hyperlink"/>
            <w:rFonts w:ascii="Century Gothic" w:hAnsi="Century Gothic"/>
            <w:sz w:val="20"/>
            <w:szCs w:val="20"/>
            <w:u w:color="1F5D9E"/>
          </w:rPr>
          <w:t>www.enquire.org.uk</w:t>
        </w:r>
      </w:hyperlink>
      <w:r w:rsidRPr="00C578C7">
        <w:rPr>
          <w:rFonts w:ascii="Century Gothic" w:hAnsi="Century Gothic"/>
          <w:sz w:val="20"/>
          <w:szCs w:val="20"/>
        </w:rPr>
        <w:t xml:space="preserve"> (for parents/carers and practitioners)</w:t>
      </w:r>
      <w:r w:rsidR="005D54C8" w:rsidRPr="00C578C7">
        <w:rPr>
          <w:rFonts w:ascii="Century Gothic" w:hAnsi="Century Gothic"/>
          <w:sz w:val="20"/>
          <w:szCs w:val="20"/>
        </w:rPr>
        <w:t>.</w:t>
      </w:r>
      <w:r w:rsidRPr="00C578C7">
        <w:rPr>
          <w:rFonts w:ascii="Century Gothic" w:hAnsi="Century Gothic"/>
          <w:sz w:val="20"/>
          <w:szCs w:val="20"/>
        </w:rPr>
        <w:t xml:space="preserve">  Enquire also provide a range of clear and easy-to-read guides and fact sheets explaining everything from ‘additional support in the early years’ to ‘what planning should take place for moving on from school’. </w:t>
      </w:r>
    </w:p>
    <w:p w14:paraId="2C0FFD15" w14:textId="77777777" w:rsidR="00072A43" w:rsidRPr="00C578C7" w:rsidRDefault="00072A43" w:rsidP="00C578C7">
      <w:pPr>
        <w:pStyle w:val="Heading2"/>
        <w:ind w:left="-5"/>
        <w:jc w:val="both"/>
        <w:rPr>
          <w:rFonts w:ascii="Century Gothic" w:eastAsiaTheme="minorHAnsi" w:hAnsi="Century Gothic" w:cstheme="minorBidi"/>
          <w:b w:val="0"/>
          <w:color w:val="auto"/>
          <w:sz w:val="20"/>
          <w:szCs w:val="20"/>
          <w:lang w:eastAsia="en-US"/>
        </w:rPr>
      </w:pPr>
    </w:p>
    <w:p w14:paraId="7C6CE265" w14:textId="77777777" w:rsidR="00072A43" w:rsidRPr="00C578C7" w:rsidRDefault="00072A43" w:rsidP="00C578C7">
      <w:pPr>
        <w:pStyle w:val="Heading2"/>
        <w:ind w:left="-5"/>
        <w:jc w:val="both"/>
        <w:rPr>
          <w:rFonts w:ascii="Century Gothic" w:hAnsi="Century Gothic"/>
          <w:sz w:val="20"/>
          <w:szCs w:val="20"/>
        </w:rPr>
      </w:pPr>
      <w:r w:rsidRPr="00C578C7">
        <w:rPr>
          <w:rFonts w:ascii="Century Gothic" w:hAnsi="Century Gothic"/>
          <w:sz w:val="20"/>
          <w:szCs w:val="20"/>
        </w:rPr>
        <w:t xml:space="preserve">Let’s Talk ASN </w:t>
      </w:r>
    </w:p>
    <w:p w14:paraId="78363FBD" w14:textId="77777777" w:rsidR="00072A43" w:rsidRPr="00C578C7" w:rsidRDefault="00072A43" w:rsidP="00C578C7">
      <w:pPr>
        <w:spacing w:after="53"/>
        <w:jc w:val="both"/>
        <w:rPr>
          <w:rFonts w:ascii="Century Gothic" w:hAnsi="Century Gothic"/>
          <w:sz w:val="20"/>
          <w:szCs w:val="20"/>
        </w:rPr>
      </w:pPr>
      <w:r w:rsidRPr="00C578C7">
        <w:rPr>
          <w:rFonts w:ascii="Century Gothic" w:hAnsi="Century Gothic"/>
          <w:sz w:val="20"/>
          <w:szCs w:val="20"/>
        </w:rPr>
        <w:t xml:space="preserve">Let’s Talk ASN is a free service for the parents of children with additional support needs who may require support in relation to a dispute or potential dispute with an education authority. It is a  joint initiative of Govan Law Centre (Charity No. SC030193) and Kindred Advocacy (Charity No. SC000264). It provides support for parents and young people from the time they have grounds to make a reference to the Additional Support Needs Tribunal for Scotland (ASNTS). </w:t>
      </w:r>
    </w:p>
    <w:p w14:paraId="54382A06" w14:textId="77777777" w:rsidR="00072A43" w:rsidRPr="00C578C7" w:rsidRDefault="00072A43" w:rsidP="00C578C7">
      <w:pPr>
        <w:spacing w:after="278"/>
        <w:ind w:right="95"/>
        <w:jc w:val="both"/>
        <w:rPr>
          <w:rFonts w:ascii="Century Gothic" w:hAnsi="Century Gothic"/>
          <w:sz w:val="20"/>
          <w:szCs w:val="20"/>
        </w:rPr>
      </w:pPr>
      <w:r w:rsidRPr="00C578C7">
        <w:rPr>
          <w:rFonts w:ascii="Century Gothic" w:hAnsi="Century Gothic"/>
          <w:sz w:val="20"/>
          <w:szCs w:val="20"/>
        </w:rPr>
        <w:t xml:space="preserve">Advice and information regarding this service can be obtained by email or phone-call: letstalkasn@edlaw.org.uk      0141 445 1955 </w:t>
      </w:r>
    </w:p>
    <w:p w14:paraId="09B10578" w14:textId="77777777" w:rsidR="00072A43" w:rsidRPr="00C578C7" w:rsidRDefault="00072A43" w:rsidP="00C578C7">
      <w:pPr>
        <w:pStyle w:val="Heading2"/>
        <w:ind w:left="0" w:firstLine="0"/>
        <w:jc w:val="both"/>
        <w:rPr>
          <w:rFonts w:ascii="Century Gothic" w:hAnsi="Century Gothic"/>
          <w:sz w:val="20"/>
          <w:szCs w:val="20"/>
        </w:rPr>
      </w:pPr>
      <w:r w:rsidRPr="00C578C7">
        <w:rPr>
          <w:rFonts w:ascii="Century Gothic" w:hAnsi="Century Gothic"/>
          <w:sz w:val="20"/>
          <w:szCs w:val="20"/>
        </w:rPr>
        <w:t>Scottish Child Law Centre</w:t>
      </w:r>
    </w:p>
    <w:p w14:paraId="2DADAAC1" w14:textId="5B23D789" w:rsidR="000710A6" w:rsidRDefault="00072A43" w:rsidP="00C578C7">
      <w:pPr>
        <w:jc w:val="both"/>
        <w:rPr>
          <w:rFonts w:ascii="Century Gothic" w:hAnsi="Century Gothic"/>
          <w:sz w:val="20"/>
          <w:szCs w:val="20"/>
        </w:rPr>
      </w:pPr>
      <w:r w:rsidRPr="00C578C7">
        <w:rPr>
          <w:rFonts w:ascii="Century Gothic" w:hAnsi="Century Gothic"/>
          <w:sz w:val="20"/>
          <w:szCs w:val="20"/>
        </w:rPr>
        <w:t>The Scottish Child Law Centre is a charitable body registered in Scotland under registration number SCO12741.” It offers advice and support for families in regard of additional support needs.</w:t>
      </w:r>
    </w:p>
    <w:p w14:paraId="5A3B4AD0" w14:textId="77777777" w:rsidR="00C578C7" w:rsidRPr="00C578C7" w:rsidRDefault="00C578C7" w:rsidP="00C578C7">
      <w:pPr>
        <w:jc w:val="both"/>
        <w:rPr>
          <w:rFonts w:ascii="Century Gothic" w:hAnsi="Century Gothic"/>
          <w:sz w:val="20"/>
          <w:szCs w:val="20"/>
        </w:rPr>
      </w:pPr>
    </w:p>
    <w:p w14:paraId="7A7C8554" w14:textId="46D57A71" w:rsidR="000710A6" w:rsidRPr="00C578C7" w:rsidRDefault="000710A6" w:rsidP="00C578C7">
      <w:pPr>
        <w:jc w:val="both"/>
        <w:rPr>
          <w:rFonts w:ascii="Century Gothic" w:hAnsi="Century Gothic"/>
          <w:sz w:val="20"/>
          <w:szCs w:val="20"/>
        </w:rPr>
      </w:pPr>
      <w:r w:rsidRPr="00C578C7">
        <w:rPr>
          <w:rFonts w:ascii="Century Gothic" w:hAnsi="Century Gothic"/>
          <w:sz w:val="20"/>
          <w:szCs w:val="20"/>
        </w:rPr>
        <w:t>The</w:t>
      </w:r>
      <w:r w:rsidR="00BC055D" w:rsidRPr="00C578C7">
        <w:rPr>
          <w:rFonts w:ascii="Century Gothic" w:hAnsi="Century Gothic"/>
          <w:sz w:val="20"/>
          <w:szCs w:val="20"/>
        </w:rPr>
        <w:t xml:space="preserve"> </w:t>
      </w:r>
      <w:r w:rsidRPr="00C578C7">
        <w:rPr>
          <w:rFonts w:ascii="Century Gothic" w:hAnsi="Century Gothic"/>
          <w:sz w:val="20"/>
          <w:szCs w:val="20"/>
        </w:rPr>
        <w:t>’Supporting Children’s learning Code of Practice (Revised edition)’ – provides Statutory guidance relating to the Education (</w:t>
      </w:r>
      <w:r w:rsidR="00BC055D" w:rsidRPr="00C578C7">
        <w:rPr>
          <w:rFonts w:ascii="Century Gothic" w:hAnsi="Century Gothic"/>
          <w:sz w:val="20"/>
          <w:szCs w:val="20"/>
        </w:rPr>
        <w:t>Additional</w:t>
      </w:r>
      <w:r w:rsidRPr="00C578C7">
        <w:rPr>
          <w:rFonts w:ascii="Century Gothic" w:hAnsi="Century Gothic"/>
          <w:sz w:val="20"/>
          <w:szCs w:val="20"/>
        </w:rPr>
        <w:t xml:space="preserve"> Support for Learning) (Scotland) Act 2004 as amended:  </w:t>
      </w:r>
      <w:hyperlink r:id="rId34" w:history="1">
        <w:r w:rsidRPr="00C578C7">
          <w:rPr>
            <w:rStyle w:val="Hyperlink"/>
            <w:rFonts w:ascii="Century Gothic" w:hAnsi="Century Gothic"/>
            <w:sz w:val="20"/>
            <w:szCs w:val="20"/>
          </w:rPr>
          <w:t>http://www.scotland.gov.uk/Publications/2011/04/04090720/21</w:t>
        </w:r>
      </w:hyperlink>
    </w:p>
    <w:p w14:paraId="1613D1D7" w14:textId="77777777" w:rsidR="000710A6" w:rsidRPr="00C578C7" w:rsidRDefault="000710A6" w:rsidP="00C578C7">
      <w:pPr>
        <w:jc w:val="both"/>
        <w:rPr>
          <w:rFonts w:ascii="Century Gothic" w:hAnsi="Century Gothic"/>
          <w:sz w:val="20"/>
          <w:szCs w:val="20"/>
        </w:rPr>
      </w:pPr>
    </w:p>
    <w:p w14:paraId="1165F55B" w14:textId="1FA687A1" w:rsidR="000710A6" w:rsidRPr="00C578C7" w:rsidRDefault="000710A6" w:rsidP="00C578C7">
      <w:pPr>
        <w:jc w:val="both"/>
        <w:rPr>
          <w:rFonts w:ascii="Century Gothic" w:hAnsi="Century Gothic"/>
          <w:sz w:val="20"/>
          <w:szCs w:val="20"/>
        </w:rPr>
      </w:pPr>
      <w:r w:rsidRPr="00C578C7">
        <w:rPr>
          <w:rFonts w:ascii="Century Gothic" w:hAnsi="Century Gothic"/>
          <w:sz w:val="20"/>
          <w:szCs w:val="20"/>
        </w:rPr>
        <w:t>‘Getting it Right for Every Child and Young Person’, is essential reading for anyone involved or working with children and young people, including pra</w:t>
      </w:r>
      <w:r w:rsidR="00BC055D" w:rsidRPr="00C578C7">
        <w:rPr>
          <w:rFonts w:ascii="Century Gothic" w:hAnsi="Century Gothic"/>
          <w:sz w:val="20"/>
          <w:szCs w:val="20"/>
        </w:rPr>
        <w:t>ctitioners</w:t>
      </w:r>
      <w:r w:rsidRPr="00C578C7">
        <w:rPr>
          <w:rFonts w:ascii="Century Gothic" w:hAnsi="Century Gothic"/>
          <w:sz w:val="20"/>
          <w:szCs w:val="20"/>
        </w:rPr>
        <w:t xml:space="preserve"> working in adult services with parents and carers.  Find it at </w:t>
      </w:r>
      <w:hyperlink r:id="rId35" w:history="1">
        <w:r w:rsidRPr="00C578C7">
          <w:rPr>
            <w:rStyle w:val="Hyperlink"/>
            <w:rFonts w:ascii="Century Gothic" w:hAnsi="Century Gothic"/>
            <w:sz w:val="20"/>
            <w:szCs w:val="20"/>
          </w:rPr>
          <w:t>http://www.scotland.gov.uk/Topics/People/Young-People/gettingitright</w:t>
        </w:r>
      </w:hyperlink>
      <w:r w:rsidRPr="00C578C7">
        <w:rPr>
          <w:rFonts w:ascii="Century Gothic" w:hAnsi="Century Gothic"/>
          <w:sz w:val="20"/>
          <w:szCs w:val="20"/>
        </w:rPr>
        <w:t xml:space="preserve"> </w:t>
      </w:r>
    </w:p>
    <w:p w14:paraId="2FA62C60" w14:textId="77777777" w:rsidR="000710A6" w:rsidRPr="00C578C7" w:rsidRDefault="000710A6" w:rsidP="000710A6">
      <w:pPr>
        <w:rPr>
          <w:rFonts w:ascii="Century Gothic" w:hAnsi="Century Gothic"/>
          <w:sz w:val="20"/>
          <w:szCs w:val="20"/>
        </w:rPr>
      </w:pPr>
    </w:p>
    <w:p w14:paraId="1501210A" w14:textId="77777777" w:rsidR="000710A6" w:rsidRPr="00C578C7" w:rsidRDefault="000710A6" w:rsidP="000710A6">
      <w:pPr>
        <w:rPr>
          <w:rFonts w:ascii="Century Gothic" w:hAnsi="Century Gothic"/>
          <w:sz w:val="20"/>
          <w:szCs w:val="20"/>
        </w:rPr>
      </w:pPr>
    </w:p>
    <w:p w14:paraId="675D3F04" w14:textId="77777777" w:rsidR="000710A6" w:rsidRPr="00C578C7" w:rsidRDefault="000710A6" w:rsidP="000710A6">
      <w:pPr>
        <w:rPr>
          <w:rFonts w:ascii="Century Gothic" w:hAnsi="Century Gothic"/>
          <w:sz w:val="20"/>
          <w:szCs w:val="20"/>
        </w:rPr>
      </w:pPr>
    </w:p>
    <w:p w14:paraId="7F477A1B" w14:textId="77777777" w:rsidR="000710A6" w:rsidRDefault="000710A6" w:rsidP="000710A6">
      <w:pPr>
        <w:rPr>
          <w:sz w:val="20"/>
          <w:szCs w:val="20"/>
        </w:rPr>
      </w:pPr>
    </w:p>
    <w:p w14:paraId="74244F19" w14:textId="77777777" w:rsidR="000710A6" w:rsidRDefault="000710A6" w:rsidP="000710A6">
      <w:pPr>
        <w:rPr>
          <w:sz w:val="20"/>
          <w:szCs w:val="20"/>
        </w:rPr>
        <w:sectPr w:rsidR="000710A6" w:rsidSect="00D67364">
          <w:headerReference w:type="default" r:id="rId36"/>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3F497BA0" w14:textId="77777777" w:rsidR="00C578C7" w:rsidRPr="00E11066" w:rsidRDefault="00C578C7" w:rsidP="000F1A7B">
      <w:pPr>
        <w:spacing w:after="200"/>
        <w:jc w:val="both"/>
        <w:rPr>
          <w:rFonts w:eastAsia="Calibri" w:cstheme="minorHAnsi"/>
          <w:b/>
          <w:bCs/>
          <w:sz w:val="28"/>
          <w:szCs w:val="28"/>
        </w:rPr>
      </w:pPr>
      <w:r w:rsidRPr="00E11066">
        <w:rPr>
          <w:rFonts w:eastAsia="Calibri" w:cstheme="minorHAnsi"/>
          <w:b/>
          <w:bCs/>
          <w:sz w:val="28"/>
          <w:szCs w:val="28"/>
        </w:rPr>
        <w:lastRenderedPageBreak/>
        <w:t>School Improvement</w:t>
      </w:r>
    </w:p>
    <w:p w14:paraId="2FFB6480" w14:textId="6A42CD78" w:rsidR="000F1A7B" w:rsidRPr="00E11066" w:rsidRDefault="000F1A7B" w:rsidP="000F1A7B">
      <w:pPr>
        <w:spacing w:after="200"/>
        <w:jc w:val="both"/>
        <w:rPr>
          <w:rFonts w:ascii="Century Gothic" w:hAnsi="Century Gothic"/>
          <w:noProof/>
          <w:sz w:val="20"/>
          <w:szCs w:val="20"/>
        </w:rPr>
      </w:pPr>
      <w:r w:rsidRPr="00E11066">
        <w:rPr>
          <w:rFonts w:ascii="Century Gothic" w:eastAsia="Calibri" w:hAnsi="Century Gothic" w:cstheme="minorHAnsi"/>
          <w:sz w:val="20"/>
          <w:szCs w:val="20"/>
        </w:rPr>
        <w:t xml:space="preserve">Our current </w:t>
      </w:r>
      <w:r w:rsidR="007767D2" w:rsidRPr="00E11066">
        <w:rPr>
          <w:rFonts w:ascii="Century Gothic" w:eastAsia="Calibri" w:hAnsi="Century Gothic" w:cstheme="minorHAnsi"/>
          <w:sz w:val="20"/>
          <w:szCs w:val="20"/>
        </w:rPr>
        <w:t>S</w:t>
      </w:r>
      <w:r w:rsidRPr="00E11066">
        <w:rPr>
          <w:rFonts w:ascii="Century Gothic" w:eastAsia="Calibri" w:hAnsi="Century Gothic" w:cstheme="minorHAnsi"/>
          <w:sz w:val="20"/>
          <w:szCs w:val="20"/>
        </w:rPr>
        <w:t xml:space="preserve">chool </w:t>
      </w:r>
      <w:r w:rsidR="007767D2" w:rsidRPr="00E11066">
        <w:rPr>
          <w:rFonts w:ascii="Century Gothic" w:eastAsia="Calibri" w:hAnsi="Century Gothic" w:cstheme="minorHAnsi"/>
          <w:sz w:val="20"/>
          <w:szCs w:val="20"/>
        </w:rPr>
        <w:t>I</w:t>
      </w:r>
      <w:r w:rsidRPr="00E11066">
        <w:rPr>
          <w:rFonts w:ascii="Century Gothic" w:eastAsia="Calibri" w:hAnsi="Century Gothic" w:cstheme="minorHAnsi"/>
          <w:sz w:val="20"/>
          <w:szCs w:val="20"/>
        </w:rPr>
        <w:t xml:space="preserve">mprovement </w:t>
      </w:r>
      <w:r w:rsidR="007767D2" w:rsidRPr="00E11066">
        <w:rPr>
          <w:rFonts w:ascii="Century Gothic" w:eastAsia="Calibri" w:hAnsi="Century Gothic" w:cstheme="minorHAnsi"/>
          <w:sz w:val="20"/>
          <w:szCs w:val="20"/>
        </w:rPr>
        <w:t>Plan</w:t>
      </w:r>
      <w:r w:rsidRPr="00E11066">
        <w:rPr>
          <w:rFonts w:ascii="Century Gothic" w:eastAsia="Calibri" w:hAnsi="Century Gothic" w:cstheme="minorHAnsi"/>
          <w:sz w:val="20"/>
          <w:szCs w:val="20"/>
        </w:rPr>
        <w:t xml:space="preserve"> for </w:t>
      </w:r>
      <w:r w:rsidR="00730CAF" w:rsidRPr="00E11066">
        <w:rPr>
          <w:rFonts w:ascii="Century Gothic" w:eastAsia="Calibri" w:hAnsi="Century Gothic" w:cstheme="minorHAnsi"/>
          <w:sz w:val="20"/>
          <w:szCs w:val="20"/>
        </w:rPr>
        <w:t>2025-26</w:t>
      </w:r>
      <w:r w:rsidR="00EB742E" w:rsidRPr="00E11066">
        <w:rPr>
          <w:rFonts w:ascii="Century Gothic" w:eastAsia="Calibri" w:hAnsi="Century Gothic" w:cstheme="minorHAnsi"/>
          <w:sz w:val="20"/>
          <w:szCs w:val="20"/>
        </w:rPr>
        <w:t xml:space="preserve"> </w:t>
      </w:r>
      <w:r w:rsidRPr="00E11066">
        <w:rPr>
          <w:rFonts w:ascii="Century Gothic" w:eastAsia="Calibri" w:hAnsi="Century Gothic" w:cstheme="minorHAnsi"/>
          <w:sz w:val="20"/>
          <w:szCs w:val="20"/>
        </w:rPr>
        <w:t xml:space="preserve">continues to take forward the projects and targets that we started </w:t>
      </w:r>
      <w:r w:rsidR="002C0917" w:rsidRPr="00E11066">
        <w:rPr>
          <w:rFonts w:ascii="Century Gothic" w:eastAsia="Calibri" w:hAnsi="Century Gothic" w:cstheme="minorHAnsi"/>
          <w:sz w:val="20"/>
          <w:szCs w:val="20"/>
        </w:rPr>
        <w:t>previously</w:t>
      </w:r>
      <w:r w:rsidRPr="00E11066">
        <w:rPr>
          <w:rFonts w:ascii="Century Gothic" w:eastAsia="Calibri" w:hAnsi="Century Gothic" w:cstheme="minorHAnsi"/>
          <w:sz w:val="20"/>
          <w:szCs w:val="20"/>
        </w:rPr>
        <w:t xml:space="preserve">. The progress with improvements we have made over the past session are detailed in our </w:t>
      </w:r>
      <w:r w:rsidR="007767D2" w:rsidRPr="00E11066">
        <w:rPr>
          <w:rFonts w:ascii="Century Gothic" w:eastAsia="Calibri" w:hAnsi="Century Gothic" w:cstheme="minorHAnsi"/>
          <w:sz w:val="20"/>
          <w:szCs w:val="20"/>
        </w:rPr>
        <w:t>School Improvement</w:t>
      </w:r>
      <w:r w:rsidRPr="00E11066">
        <w:rPr>
          <w:rFonts w:ascii="Century Gothic" w:eastAsia="Calibri" w:hAnsi="Century Gothic" w:cstheme="minorHAnsi"/>
          <w:sz w:val="20"/>
          <w:szCs w:val="20"/>
        </w:rPr>
        <w:t xml:space="preserve"> </w:t>
      </w:r>
      <w:r w:rsidR="007767D2" w:rsidRPr="00E11066">
        <w:rPr>
          <w:rFonts w:ascii="Century Gothic" w:eastAsia="Calibri" w:hAnsi="Century Gothic" w:cstheme="minorHAnsi"/>
          <w:sz w:val="20"/>
          <w:szCs w:val="20"/>
        </w:rPr>
        <w:t>R</w:t>
      </w:r>
      <w:r w:rsidRPr="00E11066">
        <w:rPr>
          <w:rFonts w:ascii="Century Gothic" w:eastAsia="Calibri" w:hAnsi="Century Gothic" w:cstheme="minorHAnsi"/>
          <w:sz w:val="20"/>
          <w:szCs w:val="20"/>
        </w:rPr>
        <w:t xml:space="preserve">eport.  </w:t>
      </w:r>
    </w:p>
    <w:p w14:paraId="08389240" w14:textId="52A7238C" w:rsidR="00A05989" w:rsidRPr="00E11066" w:rsidRDefault="00A05989" w:rsidP="000F1A7B">
      <w:pPr>
        <w:spacing w:after="200"/>
        <w:jc w:val="both"/>
        <w:rPr>
          <w:rFonts w:ascii="Century Gothic" w:eastAsia="Calibri" w:hAnsi="Century Gothic" w:cstheme="minorHAnsi"/>
          <w:sz w:val="20"/>
          <w:szCs w:val="20"/>
        </w:rPr>
      </w:pPr>
      <w:r w:rsidRPr="00E11066">
        <w:rPr>
          <w:rFonts w:ascii="Century Gothic" w:hAnsi="Century Gothic"/>
          <w:noProof/>
          <w:sz w:val="20"/>
          <w:szCs w:val="20"/>
        </w:rPr>
        <w:t>Below is a summary of our Improvement Priorities for this school session.  The full plan, with details of actions and expectations is available on our school website.</w:t>
      </w:r>
    </w:p>
    <w:p w14:paraId="1E51B8D9" w14:textId="3D4D37E4" w:rsidR="000F1A7B" w:rsidRPr="00E11066" w:rsidRDefault="000F1A7B" w:rsidP="000F1A7B">
      <w:pPr>
        <w:tabs>
          <w:tab w:val="left" w:pos="720"/>
          <w:tab w:val="left" w:pos="1440"/>
          <w:tab w:val="left" w:pos="2160"/>
          <w:tab w:val="left" w:pos="2880"/>
          <w:tab w:val="left" w:pos="4680"/>
          <w:tab w:val="left" w:pos="5400"/>
          <w:tab w:val="right" w:pos="9000"/>
        </w:tabs>
        <w:spacing w:line="240" w:lineRule="atLeast"/>
        <w:rPr>
          <w:rFonts w:ascii="Century Gothic" w:hAnsi="Century Gothic" w:cstheme="minorHAnsi"/>
          <w:b/>
          <w:sz w:val="20"/>
          <w:szCs w:val="20"/>
        </w:rPr>
      </w:pPr>
      <w:r w:rsidRPr="00E11066">
        <w:rPr>
          <w:rFonts w:ascii="Century Gothic" w:hAnsi="Century Gothic" w:cstheme="minorHAnsi"/>
          <w:b/>
          <w:sz w:val="20"/>
          <w:szCs w:val="20"/>
        </w:rPr>
        <w:t>A new one year Improvement Plan will be produced in May 20</w:t>
      </w:r>
      <w:r w:rsidR="001F4E75" w:rsidRPr="00E11066">
        <w:rPr>
          <w:rFonts w:ascii="Century Gothic" w:hAnsi="Century Gothic" w:cstheme="minorHAnsi"/>
          <w:b/>
          <w:sz w:val="20"/>
          <w:szCs w:val="20"/>
        </w:rPr>
        <w:t>2</w:t>
      </w:r>
      <w:r w:rsidR="00730CAF" w:rsidRPr="00E11066">
        <w:rPr>
          <w:rFonts w:ascii="Century Gothic" w:hAnsi="Century Gothic" w:cstheme="minorHAnsi"/>
          <w:b/>
          <w:sz w:val="20"/>
          <w:szCs w:val="20"/>
        </w:rPr>
        <w:t>6</w:t>
      </w:r>
      <w:r w:rsidRPr="00E11066">
        <w:rPr>
          <w:rFonts w:ascii="Century Gothic" w:hAnsi="Century Gothic" w:cstheme="minorHAnsi"/>
          <w:b/>
          <w:sz w:val="20"/>
          <w:szCs w:val="20"/>
        </w:rPr>
        <w:t>.</w:t>
      </w:r>
    </w:p>
    <w:p w14:paraId="416D4845" w14:textId="77777777" w:rsidR="00315363" w:rsidRPr="00C578C7" w:rsidRDefault="00315363" w:rsidP="000F1A7B">
      <w:pPr>
        <w:tabs>
          <w:tab w:val="left" w:pos="720"/>
          <w:tab w:val="left" w:pos="1440"/>
          <w:tab w:val="left" w:pos="2160"/>
          <w:tab w:val="left" w:pos="2880"/>
          <w:tab w:val="left" w:pos="4680"/>
          <w:tab w:val="left" w:pos="5400"/>
          <w:tab w:val="right" w:pos="9000"/>
        </w:tabs>
        <w:spacing w:line="240" w:lineRule="atLeast"/>
        <w:rPr>
          <w:rFonts w:ascii="Century Gothic" w:hAnsi="Century Gothic" w:cstheme="minorHAnsi"/>
          <w:b/>
          <w:sz w:val="20"/>
          <w:szCs w:val="20"/>
        </w:rPr>
      </w:pPr>
    </w:p>
    <w:p w14:paraId="1AB0AF4F" w14:textId="04966EE8" w:rsidR="00EB742E" w:rsidRPr="00C578C7" w:rsidRDefault="00EB742E" w:rsidP="00315363">
      <w:pPr>
        <w:jc w:val="center"/>
        <w:rPr>
          <w:rFonts w:ascii="Century Gothic" w:hAnsi="Century Gothic" w:cstheme="minorHAnsi"/>
          <w:b/>
          <w:bCs/>
          <w:sz w:val="20"/>
          <w:szCs w:val="20"/>
        </w:rPr>
      </w:pPr>
      <w:r w:rsidRPr="00C578C7">
        <w:rPr>
          <w:rFonts w:ascii="Century Gothic" w:hAnsi="Century Gothic" w:cstheme="minorHAnsi"/>
          <w:b/>
          <w:bCs/>
          <w:sz w:val="20"/>
          <w:szCs w:val="20"/>
        </w:rPr>
        <w:t xml:space="preserve">Cycle of Improvement  </w:t>
      </w:r>
      <w:r w:rsidRPr="00C578C7">
        <w:rPr>
          <w:rFonts w:ascii="Century Gothic" w:hAnsi="Century Gothic" w:cstheme="minorHAnsi"/>
          <w:i/>
          <w:iCs/>
          <w:sz w:val="20"/>
          <w:szCs w:val="20"/>
        </w:rPr>
        <w:t>Based on Summary Self-evaluation, School Improvement Report,</w:t>
      </w:r>
    </w:p>
    <w:p w14:paraId="074219F5" w14:textId="37544B6E" w:rsidR="00EB742E" w:rsidRPr="00C578C7" w:rsidRDefault="00EB742E" w:rsidP="00315363">
      <w:pPr>
        <w:jc w:val="center"/>
        <w:rPr>
          <w:rFonts w:ascii="Century Gothic" w:hAnsi="Century Gothic" w:cstheme="minorHAnsi"/>
          <w:i/>
          <w:iCs/>
          <w:sz w:val="20"/>
          <w:szCs w:val="20"/>
        </w:rPr>
      </w:pPr>
      <w:r w:rsidRPr="00C578C7">
        <w:rPr>
          <w:rFonts w:ascii="Century Gothic" w:hAnsi="Century Gothic" w:cstheme="minorHAnsi"/>
          <w:i/>
          <w:iCs/>
          <w:sz w:val="20"/>
          <w:szCs w:val="20"/>
        </w:rPr>
        <w:t>Annual Audit, Extended Review, and feedback from Key Partners</w:t>
      </w:r>
    </w:p>
    <w:p w14:paraId="15F1059E" w14:textId="77777777" w:rsidR="00A12A45" w:rsidRPr="00C578C7" w:rsidRDefault="00A12A45" w:rsidP="00EB742E">
      <w:pPr>
        <w:tabs>
          <w:tab w:val="left" w:pos="1640"/>
        </w:tabs>
        <w:rPr>
          <w:rFonts w:ascii="Century Gothic" w:hAnsi="Century Gothic" w:cstheme="minorHAnsi"/>
          <w:i/>
          <w:iCs/>
          <w:color w:val="FF0000"/>
          <w:sz w:val="20"/>
          <w:szCs w:val="20"/>
        </w:rPr>
      </w:pPr>
    </w:p>
    <w:p w14:paraId="34D78E15" w14:textId="0E45C2E1" w:rsidR="00A12A45" w:rsidRDefault="00730CAF" w:rsidP="00EB742E">
      <w:pPr>
        <w:tabs>
          <w:tab w:val="left" w:pos="1640"/>
        </w:tabs>
        <w:rPr>
          <w:rFonts w:cstheme="minorHAnsi"/>
          <w:i/>
          <w:iCs/>
          <w:color w:val="FF0000"/>
          <w:sz w:val="24"/>
          <w:szCs w:val="24"/>
        </w:rPr>
      </w:pPr>
      <w:r w:rsidRPr="00730CAF">
        <w:rPr>
          <w:rFonts w:cstheme="minorHAnsi"/>
          <w:i/>
          <w:iCs/>
          <w:noProof/>
          <w:color w:val="FF0000"/>
          <w:sz w:val="24"/>
          <w:szCs w:val="24"/>
        </w:rPr>
        <w:drawing>
          <wp:inline distT="0" distB="0" distL="0" distR="0" wp14:anchorId="2551F673" wp14:editId="5946D525">
            <wp:extent cx="5731510" cy="4105275"/>
            <wp:effectExtent l="0" t="0" r="2540" b="9525"/>
            <wp:docPr id="1453916124"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16124" name="Picture 1" descr="A diagram of a process&#10;&#10;AI-generated content may be incorrect."/>
                    <pic:cNvPicPr/>
                  </pic:nvPicPr>
                  <pic:blipFill>
                    <a:blip r:embed="rId37"/>
                    <a:stretch>
                      <a:fillRect/>
                    </a:stretch>
                  </pic:blipFill>
                  <pic:spPr>
                    <a:xfrm>
                      <a:off x="0" y="0"/>
                      <a:ext cx="5731510" cy="4105275"/>
                    </a:xfrm>
                    <a:prstGeom prst="rect">
                      <a:avLst/>
                    </a:prstGeom>
                  </pic:spPr>
                </pic:pic>
              </a:graphicData>
            </a:graphic>
          </wp:inline>
        </w:drawing>
      </w:r>
    </w:p>
    <w:p w14:paraId="0DEA7E95" w14:textId="48390DD0" w:rsidR="00EB742E" w:rsidRDefault="00EB742E" w:rsidP="00EB742E">
      <w:pPr>
        <w:tabs>
          <w:tab w:val="left" w:pos="1640"/>
        </w:tabs>
        <w:rPr>
          <w:rFonts w:cstheme="minorHAnsi"/>
          <w:b/>
          <w:bCs/>
          <w:i/>
          <w:iCs/>
          <w:noProof/>
        </w:rPr>
      </w:pPr>
    </w:p>
    <w:p w14:paraId="7806E4E7" w14:textId="044DF786" w:rsidR="00EB742E" w:rsidRPr="00DA4A48" w:rsidRDefault="00EB742E" w:rsidP="00EB742E">
      <w:pPr>
        <w:tabs>
          <w:tab w:val="left" w:pos="1640"/>
        </w:tabs>
        <w:rPr>
          <w:rFonts w:cstheme="minorHAnsi"/>
          <w:b/>
          <w:bCs/>
          <w:i/>
          <w:iCs/>
          <w:highlight w:val="lightGray"/>
        </w:rPr>
      </w:pPr>
    </w:p>
    <w:p w14:paraId="3B887CC3" w14:textId="48499855" w:rsidR="00EB742E" w:rsidRDefault="00EB742E" w:rsidP="00EB742E">
      <w:pPr>
        <w:tabs>
          <w:tab w:val="left" w:pos="1640"/>
        </w:tabs>
        <w:rPr>
          <w:rFonts w:cstheme="minorHAnsi"/>
          <w:b/>
          <w:bCs/>
          <w:i/>
          <w:iCs/>
        </w:rPr>
      </w:pPr>
    </w:p>
    <w:p w14:paraId="7E270EA4" w14:textId="38A2B089" w:rsidR="00EB742E" w:rsidRDefault="00EB742E" w:rsidP="00EB742E">
      <w:pPr>
        <w:tabs>
          <w:tab w:val="left" w:pos="1640"/>
        </w:tabs>
        <w:rPr>
          <w:rFonts w:cstheme="minorHAnsi"/>
          <w:b/>
          <w:bCs/>
          <w:i/>
          <w:iCs/>
        </w:rPr>
      </w:pPr>
    </w:p>
    <w:p w14:paraId="3B69A68F" w14:textId="77777777" w:rsidR="00EB742E" w:rsidRDefault="00EB742E" w:rsidP="00EB742E">
      <w:pPr>
        <w:tabs>
          <w:tab w:val="left" w:pos="1640"/>
        </w:tabs>
        <w:rPr>
          <w:rFonts w:cstheme="minorHAnsi"/>
          <w:b/>
          <w:bCs/>
          <w:i/>
          <w:iCs/>
        </w:rPr>
      </w:pPr>
    </w:p>
    <w:p w14:paraId="60F074E7" w14:textId="1651B12A" w:rsidR="00EB742E" w:rsidRPr="00AF1D93" w:rsidRDefault="00EB742E" w:rsidP="00EB742E">
      <w:pPr>
        <w:tabs>
          <w:tab w:val="left" w:pos="1640"/>
        </w:tabs>
        <w:rPr>
          <w:rFonts w:cstheme="minorHAnsi"/>
          <w:b/>
          <w:bCs/>
          <w:i/>
          <w:iCs/>
        </w:rPr>
      </w:pPr>
    </w:p>
    <w:p w14:paraId="03C1A726" w14:textId="5706601D" w:rsidR="00EB742E" w:rsidRPr="00AF1D93" w:rsidRDefault="00217F05" w:rsidP="00EB742E">
      <w:pPr>
        <w:tabs>
          <w:tab w:val="left" w:pos="1640"/>
        </w:tabs>
        <w:rPr>
          <w:rFonts w:cstheme="minorHAnsi"/>
        </w:rPr>
      </w:pPr>
      <w:r w:rsidRPr="00AF1D93">
        <w:rPr>
          <w:rFonts w:cstheme="minorHAnsi"/>
          <w:noProof/>
          <w:sz w:val="40"/>
          <w:szCs w:val="40"/>
        </w:rPr>
        <w:lastRenderedPageBreak/>
        <mc:AlternateContent>
          <mc:Choice Requires="wps">
            <w:drawing>
              <wp:anchor distT="45720" distB="45720" distL="114300" distR="114300" simplePos="0" relativeHeight="251665408" behindDoc="0" locked="0" layoutInCell="1" allowOverlap="1" wp14:anchorId="7F5FF364" wp14:editId="7F58E416">
                <wp:simplePos x="0" y="0"/>
                <wp:positionH relativeFrom="margin">
                  <wp:align>left</wp:align>
                </wp:positionH>
                <wp:positionV relativeFrom="paragraph">
                  <wp:posOffset>135890</wp:posOffset>
                </wp:positionV>
                <wp:extent cx="4022090" cy="387350"/>
                <wp:effectExtent l="0" t="0" r="0" b="0"/>
                <wp:wrapSquare wrapText="bothSides"/>
                <wp:docPr id="1488958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2090" cy="387350"/>
                        </a:xfrm>
                        <a:prstGeom prst="rect">
                          <a:avLst/>
                        </a:prstGeom>
                        <a:noFill/>
                        <a:ln w="9525">
                          <a:noFill/>
                          <a:miter lim="800000"/>
                          <a:headEnd/>
                          <a:tailEnd/>
                        </a:ln>
                      </wps:spPr>
                      <wps:txbx>
                        <w:txbxContent>
                          <w:p w14:paraId="0DF67796" w14:textId="2A6B2CF2" w:rsidR="00397114" w:rsidRPr="00F61DEA" w:rsidRDefault="00397114" w:rsidP="00315363">
                            <w:pPr>
                              <w:rPr>
                                <w:b/>
                                <w:bCs/>
                                <w:sz w:val="28"/>
                                <w:szCs w:val="16"/>
                              </w:rPr>
                            </w:pPr>
                            <w:r w:rsidRPr="00F61DEA">
                              <w:rPr>
                                <w:b/>
                                <w:bCs/>
                                <w:sz w:val="28"/>
                                <w:szCs w:val="16"/>
                              </w:rPr>
                              <w:t>School Priorities 202</w:t>
                            </w:r>
                            <w:r w:rsidR="00B467D5" w:rsidRPr="00F61DEA">
                              <w:rPr>
                                <w:b/>
                                <w:bCs/>
                                <w:sz w:val="28"/>
                                <w:szCs w:val="16"/>
                              </w:rPr>
                              <w:t>5-26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FF364" id="_x0000_s1027" type="#_x0000_t202" style="position:absolute;margin-left:0;margin-top:10.7pt;width:316.7pt;height:30.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" filled="f" stroked="f">
                <v:textbox>
                  <w:txbxContent>
                    <w:p w14:paraId="0DF67796" w14:textId="2A6B2CF2" w:rsidR="00397114" w:rsidRPr="00F61DEA" w:rsidRDefault="00397114" w:rsidP="00315363">
                      <w:pPr>
                        <w:rPr>
                          <w:b/>
                          <w:bCs/>
                          <w:sz w:val="28"/>
                          <w:szCs w:val="16"/>
                        </w:rPr>
                      </w:pPr>
                      <w:r w:rsidRPr="00F61DEA">
                        <w:rPr>
                          <w:b/>
                          <w:bCs/>
                          <w:sz w:val="28"/>
                          <w:szCs w:val="16"/>
                        </w:rPr>
                        <w:t>School Priorities 202</w:t>
                      </w:r>
                      <w:r w:rsidR="00B467D5" w:rsidRPr="00F61DEA">
                        <w:rPr>
                          <w:b/>
                          <w:bCs/>
                          <w:sz w:val="28"/>
                          <w:szCs w:val="16"/>
                        </w:rPr>
                        <w:t>5-26</w:t>
                      </w:r>
                    </w:p>
                  </w:txbxContent>
                </v:textbox>
                <w10:wrap type="square" anchorx="margin"/>
              </v:shape>
            </w:pict>
          </mc:Fallback>
        </mc:AlternateContent>
      </w:r>
      <w:r w:rsidRPr="00AF1D93">
        <w:rPr>
          <w:rFonts w:cs="Arial"/>
          <w:noProof/>
          <w:sz w:val="40"/>
          <w:szCs w:val="40"/>
          <w:lang w:val="en-US"/>
        </w:rPr>
        <w:drawing>
          <wp:anchor distT="0" distB="0" distL="114300" distR="114300" simplePos="0" relativeHeight="251664384" behindDoc="0" locked="0" layoutInCell="1" allowOverlap="1" wp14:anchorId="65A0FCC8" wp14:editId="69A27314">
            <wp:simplePos x="0" y="0"/>
            <wp:positionH relativeFrom="margin">
              <wp:align>right</wp:align>
            </wp:positionH>
            <wp:positionV relativeFrom="paragraph">
              <wp:posOffset>64135</wp:posOffset>
            </wp:positionV>
            <wp:extent cx="955774" cy="774700"/>
            <wp:effectExtent l="0" t="0" r="0" b="6350"/>
            <wp:wrapNone/>
            <wp:docPr id="1416984842" name="Picture 141698484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5774" cy="774700"/>
                    </a:xfrm>
                    <a:prstGeom prst="rect">
                      <a:avLst/>
                    </a:prstGeom>
                  </pic:spPr>
                </pic:pic>
              </a:graphicData>
            </a:graphic>
            <wp14:sizeRelH relativeFrom="margin">
              <wp14:pctWidth>0</wp14:pctWidth>
            </wp14:sizeRelH>
            <wp14:sizeRelV relativeFrom="margin">
              <wp14:pctHeight>0</wp14:pctHeight>
            </wp14:sizeRelV>
          </wp:anchor>
        </w:drawing>
      </w:r>
    </w:p>
    <w:p w14:paraId="418CFE93" w14:textId="6661D484"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34C60E2E" w14:textId="10E47669" w:rsidR="001A6E7F"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49AA4173" w14:textId="77777777" w:rsidR="00730CAF" w:rsidRDefault="00730CA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6AA43A09" w14:textId="77777777" w:rsidR="00730CAF" w:rsidRPr="00AF1D93" w:rsidRDefault="00730CA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782284DC" w14:textId="38A94AFD" w:rsidR="001A6E7F" w:rsidRPr="00AF1D93" w:rsidRDefault="00730CA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r w:rsidRPr="00730CAF">
        <w:rPr>
          <w:rFonts w:cstheme="minorHAnsi"/>
          <w:b/>
          <w:noProof/>
          <w:sz w:val="20"/>
          <w:szCs w:val="20"/>
        </w:rPr>
        <w:drawing>
          <wp:inline distT="0" distB="0" distL="0" distR="0" wp14:anchorId="51AE974A" wp14:editId="5EA865AF">
            <wp:extent cx="5731510" cy="3268980"/>
            <wp:effectExtent l="0" t="0" r="2540" b="7620"/>
            <wp:docPr id="865864661" name="Picture 1" descr="A close-up of several green rectangular lab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864661" name="Picture 1" descr="A close-up of several green rectangular labels&#10;&#10;AI-generated content may be incorrect."/>
                    <pic:cNvPicPr/>
                  </pic:nvPicPr>
                  <pic:blipFill>
                    <a:blip r:embed="rId39"/>
                    <a:stretch>
                      <a:fillRect/>
                    </a:stretch>
                  </pic:blipFill>
                  <pic:spPr>
                    <a:xfrm>
                      <a:off x="0" y="0"/>
                      <a:ext cx="5731510" cy="3268980"/>
                    </a:xfrm>
                    <a:prstGeom prst="rect">
                      <a:avLst/>
                    </a:prstGeom>
                  </pic:spPr>
                </pic:pic>
              </a:graphicData>
            </a:graphic>
          </wp:inline>
        </w:drawing>
      </w:r>
    </w:p>
    <w:p w14:paraId="15C6B488" w14:textId="030894D6"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7B427788" w14:textId="3FF0998A"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0C3F1ABA" w14:textId="5DE0BF7A"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314CC7C9" w14:textId="69993638"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35C1F822" w14:textId="6D58F881"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094269FF" w14:textId="53E91C4D"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30EF8672" w14:textId="7005A066"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22E752DB" w14:textId="1F626152"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1C3C3E63" w14:textId="4E322D43"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75FF403F" w14:textId="5C50BA14"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1FFF8196" w14:textId="281B15AF"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321BAB46" w14:textId="6A8667F5" w:rsidR="001A6E7F" w:rsidRPr="00AF1D93" w:rsidRDefault="001A6E7F" w:rsidP="000F1A7B">
      <w:pPr>
        <w:tabs>
          <w:tab w:val="left" w:pos="720"/>
          <w:tab w:val="left" w:pos="1440"/>
          <w:tab w:val="left" w:pos="2160"/>
          <w:tab w:val="left" w:pos="2880"/>
          <w:tab w:val="left" w:pos="4680"/>
          <w:tab w:val="left" w:pos="5400"/>
          <w:tab w:val="right" w:pos="9000"/>
        </w:tabs>
        <w:spacing w:line="240" w:lineRule="atLeast"/>
        <w:rPr>
          <w:rFonts w:cstheme="minorHAnsi"/>
          <w:b/>
          <w:sz w:val="20"/>
          <w:szCs w:val="20"/>
        </w:rPr>
      </w:pPr>
    </w:p>
    <w:p w14:paraId="3BD6D2D3" w14:textId="77777777" w:rsidR="001A6E7F" w:rsidRPr="00AF1D93" w:rsidRDefault="001A6E7F" w:rsidP="000710A6">
      <w:pPr>
        <w:tabs>
          <w:tab w:val="left" w:pos="720"/>
          <w:tab w:val="left" w:pos="1440"/>
          <w:tab w:val="left" w:pos="2160"/>
          <w:tab w:val="left" w:pos="2880"/>
          <w:tab w:val="left" w:pos="4680"/>
          <w:tab w:val="left" w:pos="5400"/>
          <w:tab w:val="right" w:pos="9000"/>
        </w:tabs>
        <w:spacing w:line="240" w:lineRule="atLeast"/>
        <w:rPr>
          <w:rFonts w:cstheme="minorHAnsi"/>
          <w:sz w:val="20"/>
          <w:szCs w:val="20"/>
        </w:rPr>
      </w:pPr>
    </w:p>
    <w:p w14:paraId="70DEFFD6" w14:textId="77777777" w:rsidR="00AF1D93" w:rsidRPr="00AF1D93" w:rsidRDefault="00AF1D93" w:rsidP="000710A6">
      <w:pPr>
        <w:tabs>
          <w:tab w:val="left" w:pos="720"/>
          <w:tab w:val="left" w:pos="1440"/>
          <w:tab w:val="left" w:pos="2160"/>
          <w:tab w:val="left" w:pos="2880"/>
          <w:tab w:val="left" w:pos="4680"/>
          <w:tab w:val="left" w:pos="5400"/>
          <w:tab w:val="right" w:pos="9000"/>
        </w:tabs>
        <w:spacing w:line="240" w:lineRule="atLeast"/>
        <w:rPr>
          <w:rFonts w:cstheme="minorHAnsi"/>
          <w:sz w:val="20"/>
          <w:szCs w:val="20"/>
        </w:rPr>
      </w:pPr>
    </w:p>
    <w:p w14:paraId="28B82FFB" w14:textId="77777777" w:rsidR="00AF1D93" w:rsidRPr="00AF1D93" w:rsidRDefault="00AF1D93" w:rsidP="000710A6">
      <w:pPr>
        <w:tabs>
          <w:tab w:val="left" w:pos="720"/>
          <w:tab w:val="left" w:pos="1440"/>
          <w:tab w:val="left" w:pos="2160"/>
          <w:tab w:val="left" w:pos="2880"/>
          <w:tab w:val="left" w:pos="4680"/>
          <w:tab w:val="left" w:pos="5400"/>
          <w:tab w:val="right" w:pos="9000"/>
        </w:tabs>
        <w:spacing w:line="240" w:lineRule="atLeast"/>
        <w:rPr>
          <w:rFonts w:cstheme="minorHAnsi"/>
          <w:sz w:val="20"/>
          <w:szCs w:val="20"/>
        </w:rPr>
      </w:pPr>
    </w:p>
    <w:p w14:paraId="09DF55EB" w14:textId="77777777" w:rsidR="00AF1D93" w:rsidRPr="00AF1D93" w:rsidRDefault="00AF1D93" w:rsidP="000710A6">
      <w:pPr>
        <w:tabs>
          <w:tab w:val="left" w:pos="720"/>
          <w:tab w:val="left" w:pos="1440"/>
          <w:tab w:val="left" w:pos="2160"/>
          <w:tab w:val="left" w:pos="2880"/>
          <w:tab w:val="left" w:pos="4680"/>
          <w:tab w:val="left" w:pos="5400"/>
          <w:tab w:val="right" w:pos="9000"/>
        </w:tabs>
        <w:spacing w:line="240" w:lineRule="atLeast"/>
        <w:rPr>
          <w:rFonts w:cstheme="minorHAnsi"/>
          <w:sz w:val="20"/>
          <w:szCs w:val="20"/>
        </w:rPr>
      </w:pPr>
    </w:p>
    <w:p w14:paraId="73F5C03A" w14:textId="77777777" w:rsidR="00AF1D93" w:rsidRPr="00AF1D93" w:rsidRDefault="00AF1D93" w:rsidP="000710A6">
      <w:pPr>
        <w:tabs>
          <w:tab w:val="left" w:pos="720"/>
          <w:tab w:val="left" w:pos="1440"/>
          <w:tab w:val="left" w:pos="2160"/>
          <w:tab w:val="left" w:pos="2880"/>
          <w:tab w:val="left" w:pos="4680"/>
          <w:tab w:val="left" w:pos="5400"/>
          <w:tab w:val="right" w:pos="9000"/>
        </w:tabs>
        <w:spacing w:line="240" w:lineRule="atLeast"/>
        <w:rPr>
          <w:rFonts w:cstheme="minorHAnsi"/>
          <w:sz w:val="20"/>
          <w:szCs w:val="20"/>
        </w:rPr>
      </w:pPr>
    </w:p>
    <w:p w14:paraId="4717D8F5" w14:textId="39633502" w:rsidR="00AF1D93" w:rsidRPr="00F61DEA" w:rsidRDefault="00AF1D93" w:rsidP="00AF1D93">
      <w:pPr>
        <w:tabs>
          <w:tab w:val="left" w:pos="3405"/>
        </w:tabs>
        <w:spacing w:after="0" w:line="240" w:lineRule="auto"/>
        <w:rPr>
          <w:rFonts w:ascii="Arial" w:hAnsi="Arial" w:cs="Arial"/>
          <w:b/>
          <w:sz w:val="28"/>
          <w:szCs w:val="28"/>
        </w:rPr>
      </w:pPr>
      <w:bookmarkStart w:id="12" w:name="_Hlk57289322"/>
      <w:r w:rsidRPr="00F61DEA">
        <w:rPr>
          <w:rFonts w:ascii="Arial" w:hAnsi="Arial" w:cs="Arial"/>
          <w:b/>
          <w:sz w:val="28"/>
          <w:szCs w:val="28"/>
        </w:rPr>
        <w:t>S3 Curriculum for Excellence</w:t>
      </w:r>
    </w:p>
    <w:p w14:paraId="78EB1222" w14:textId="77777777" w:rsidR="00AF1D93" w:rsidRDefault="00AF1D93" w:rsidP="00AF1D93">
      <w:pPr>
        <w:tabs>
          <w:tab w:val="left" w:pos="3405"/>
        </w:tabs>
        <w:spacing w:after="0" w:line="240" w:lineRule="auto"/>
        <w:rPr>
          <w:rFonts w:ascii="Arial" w:hAnsi="Arial" w:cs="Arial"/>
          <w:b/>
          <w:sz w:val="20"/>
          <w:szCs w:val="20"/>
        </w:rPr>
      </w:pPr>
    </w:p>
    <w:p w14:paraId="6D23881A" w14:textId="77777777" w:rsidR="00AF1D93" w:rsidRPr="00623BD9" w:rsidRDefault="00AF1D93" w:rsidP="00AF1D93">
      <w:pPr>
        <w:tabs>
          <w:tab w:val="left" w:pos="3405"/>
        </w:tabs>
        <w:spacing w:after="0" w:line="240" w:lineRule="auto"/>
        <w:rPr>
          <w:rFonts w:ascii="Century Gothic" w:hAnsi="Century Gothic" w:cs="Arial"/>
          <w:b/>
          <w:sz w:val="20"/>
          <w:szCs w:val="20"/>
        </w:rPr>
      </w:pPr>
      <w:r w:rsidRPr="00623BD9">
        <w:rPr>
          <w:rFonts w:ascii="Century Gothic" w:hAnsi="Century Gothic" w:cs="Arial"/>
          <w:b/>
          <w:sz w:val="24"/>
          <w:szCs w:val="24"/>
        </w:rPr>
        <w:t xml:space="preserve">BGE Attainment Data 2021- 2022 </w:t>
      </w:r>
      <w:r w:rsidRPr="00623BD9">
        <w:rPr>
          <w:rFonts w:ascii="Century Gothic" w:hAnsi="Century Gothic" w:cs="Arial"/>
          <w:sz w:val="18"/>
          <w:szCs w:val="18"/>
        </w:rPr>
        <w:t>(National Measure - percentages of S3 pupils achieving level 3 or better)</w:t>
      </w:r>
    </w:p>
    <w:p w14:paraId="07294110" w14:textId="77777777" w:rsidR="00AF1D93" w:rsidRPr="00013CC5" w:rsidRDefault="00AF1D93" w:rsidP="00AF1D93">
      <w:pPr>
        <w:tabs>
          <w:tab w:val="left" w:pos="3405"/>
        </w:tabs>
        <w:spacing w:after="0" w:line="240" w:lineRule="auto"/>
        <w:rPr>
          <w:rFonts w:ascii="Century Gothic" w:hAnsi="Century Gothic" w:cs="Arial"/>
          <w:b/>
          <w:sz w:val="12"/>
          <w:szCs w:val="12"/>
        </w:rPr>
      </w:pPr>
    </w:p>
    <w:tbl>
      <w:tblPr>
        <w:tblStyle w:val="TableGrid"/>
        <w:tblW w:w="0" w:type="auto"/>
        <w:tblLook w:val="04A0" w:firstRow="1" w:lastRow="0" w:firstColumn="1" w:lastColumn="0" w:noHBand="0" w:noVBand="1"/>
      </w:tblPr>
      <w:tblGrid>
        <w:gridCol w:w="1882"/>
        <w:gridCol w:w="1841"/>
        <w:gridCol w:w="1614"/>
        <w:gridCol w:w="1816"/>
        <w:gridCol w:w="1868"/>
      </w:tblGrid>
      <w:tr w:rsidR="00AF1D93" w:rsidRPr="00623BD9" w14:paraId="0FF8A66B" w14:textId="77777777" w:rsidTr="00AF1D93">
        <w:trPr>
          <w:trHeight w:hRule="exact" w:val="593"/>
        </w:trPr>
        <w:tc>
          <w:tcPr>
            <w:tcW w:w="2268" w:type="dxa"/>
            <w:tcBorders>
              <w:top w:val="nil"/>
              <w:left w:val="nil"/>
            </w:tcBorders>
            <w:vAlign w:val="center"/>
          </w:tcPr>
          <w:p w14:paraId="54B1C0C7" w14:textId="77777777" w:rsidR="00AF1D93" w:rsidRPr="00623BD9" w:rsidRDefault="00AF1D93" w:rsidP="00E730D5">
            <w:pPr>
              <w:tabs>
                <w:tab w:val="left" w:pos="3405"/>
              </w:tabs>
              <w:rPr>
                <w:rFonts w:ascii="Century Gothic" w:hAnsi="Century Gothic" w:cs="Arial"/>
                <w:b/>
                <w:sz w:val="20"/>
                <w:szCs w:val="20"/>
              </w:rPr>
            </w:pPr>
          </w:p>
        </w:tc>
        <w:tc>
          <w:tcPr>
            <w:tcW w:w="2127" w:type="dxa"/>
            <w:vAlign w:val="center"/>
          </w:tcPr>
          <w:p w14:paraId="423D7473"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4AA937AB"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58C9776E"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Talking &amp; Listening</w:t>
            </w:r>
          </w:p>
        </w:tc>
        <w:tc>
          <w:tcPr>
            <w:tcW w:w="2092" w:type="dxa"/>
            <w:vAlign w:val="center"/>
          </w:tcPr>
          <w:p w14:paraId="43F7AEC5"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AF1D93" w:rsidRPr="00623BD9" w14:paraId="56EC8276" w14:textId="77777777" w:rsidTr="00730CAF">
        <w:trPr>
          <w:trHeight w:hRule="exact" w:val="593"/>
        </w:trPr>
        <w:tc>
          <w:tcPr>
            <w:tcW w:w="2268" w:type="dxa"/>
            <w:vAlign w:val="center"/>
          </w:tcPr>
          <w:p w14:paraId="51150B18" w14:textId="77777777" w:rsidR="00AF1D93" w:rsidRPr="00623BD9" w:rsidRDefault="00AF1D93" w:rsidP="00E730D5">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vAlign w:val="center"/>
          </w:tcPr>
          <w:p w14:paraId="2F5788B6" w14:textId="77777777" w:rsidR="00AF1D93" w:rsidRPr="00623BD9" w:rsidRDefault="00AF1D93" w:rsidP="00E730D5">
            <w:pPr>
              <w:tabs>
                <w:tab w:val="left" w:pos="3405"/>
              </w:tabs>
              <w:jc w:val="center"/>
              <w:rPr>
                <w:rFonts w:ascii="Century Gothic" w:hAnsi="Century Gothic" w:cs="Arial"/>
                <w:b/>
                <w:sz w:val="20"/>
                <w:szCs w:val="20"/>
              </w:rPr>
            </w:pPr>
            <w:r w:rsidRPr="00623BD9">
              <w:rPr>
                <w:rFonts w:ascii="Century Gothic" w:hAnsi="Century Gothic" w:cs="Arial"/>
                <w:b/>
                <w:sz w:val="20"/>
                <w:szCs w:val="20"/>
              </w:rPr>
              <w:t>85%</w:t>
            </w:r>
          </w:p>
        </w:tc>
        <w:tc>
          <w:tcPr>
            <w:tcW w:w="1878" w:type="dxa"/>
            <w:vAlign w:val="center"/>
          </w:tcPr>
          <w:p w14:paraId="4C2484A9" w14:textId="77777777" w:rsidR="00AF1D93" w:rsidRPr="00623BD9" w:rsidRDefault="00AF1D93" w:rsidP="00E730D5">
            <w:pPr>
              <w:tabs>
                <w:tab w:val="left" w:pos="3405"/>
              </w:tabs>
              <w:jc w:val="center"/>
              <w:rPr>
                <w:rFonts w:ascii="Century Gothic" w:hAnsi="Century Gothic" w:cs="Arial"/>
                <w:b/>
                <w:sz w:val="20"/>
                <w:szCs w:val="20"/>
              </w:rPr>
            </w:pPr>
            <w:r w:rsidRPr="00623BD9">
              <w:rPr>
                <w:rFonts w:ascii="Century Gothic" w:hAnsi="Century Gothic" w:cs="Arial"/>
                <w:b/>
                <w:sz w:val="20"/>
                <w:szCs w:val="20"/>
              </w:rPr>
              <w:t>80%</w:t>
            </w:r>
          </w:p>
        </w:tc>
        <w:tc>
          <w:tcPr>
            <w:tcW w:w="2091" w:type="dxa"/>
            <w:vAlign w:val="center"/>
          </w:tcPr>
          <w:p w14:paraId="3002195E" w14:textId="77777777" w:rsidR="00AF1D93" w:rsidRPr="00623BD9" w:rsidRDefault="00AF1D93" w:rsidP="00AF1D93">
            <w:pPr>
              <w:tabs>
                <w:tab w:val="left" w:pos="3405"/>
              </w:tabs>
              <w:jc w:val="center"/>
              <w:rPr>
                <w:rFonts w:ascii="Century Gothic" w:hAnsi="Century Gothic" w:cs="Arial"/>
                <w:b/>
                <w:sz w:val="20"/>
                <w:szCs w:val="20"/>
              </w:rPr>
            </w:pPr>
            <w:r w:rsidRPr="00623BD9">
              <w:rPr>
                <w:rFonts w:ascii="Century Gothic" w:hAnsi="Century Gothic" w:cs="Arial"/>
                <w:b/>
                <w:sz w:val="20"/>
                <w:szCs w:val="20"/>
              </w:rPr>
              <w:t>86%</w:t>
            </w:r>
          </w:p>
        </w:tc>
        <w:tc>
          <w:tcPr>
            <w:tcW w:w="2092" w:type="dxa"/>
            <w:vAlign w:val="center"/>
          </w:tcPr>
          <w:p w14:paraId="5B93FA0C" w14:textId="77777777" w:rsidR="00AF1D93" w:rsidRPr="00623BD9" w:rsidRDefault="00AF1D93" w:rsidP="00E730D5">
            <w:pPr>
              <w:tabs>
                <w:tab w:val="left" w:pos="3405"/>
              </w:tabs>
              <w:jc w:val="center"/>
              <w:rPr>
                <w:rFonts w:ascii="Century Gothic" w:hAnsi="Century Gothic" w:cs="Arial"/>
                <w:b/>
                <w:sz w:val="20"/>
                <w:szCs w:val="20"/>
              </w:rPr>
            </w:pPr>
            <w:r w:rsidRPr="00623BD9">
              <w:rPr>
                <w:rFonts w:ascii="Century Gothic" w:hAnsi="Century Gothic" w:cs="Arial"/>
                <w:b/>
                <w:sz w:val="20"/>
                <w:szCs w:val="20"/>
              </w:rPr>
              <w:t>77%</w:t>
            </w:r>
          </w:p>
        </w:tc>
      </w:tr>
    </w:tbl>
    <w:p w14:paraId="4A55DC7B" w14:textId="77777777" w:rsidR="00AF1D93" w:rsidRPr="00623BD9" w:rsidRDefault="00AF1D93" w:rsidP="00AF1D93">
      <w:pPr>
        <w:tabs>
          <w:tab w:val="left" w:pos="3405"/>
        </w:tabs>
        <w:spacing w:after="0" w:line="240" w:lineRule="auto"/>
        <w:rPr>
          <w:rFonts w:ascii="Century Gothic" w:hAnsi="Century Gothic" w:cs="Arial"/>
          <w:b/>
          <w:sz w:val="20"/>
          <w:szCs w:val="20"/>
        </w:rPr>
      </w:pPr>
    </w:p>
    <w:p w14:paraId="5AF83EF0" w14:textId="77777777" w:rsidR="00AF1D93" w:rsidRPr="00623BD9" w:rsidRDefault="00AF1D93" w:rsidP="00AF1D93">
      <w:pPr>
        <w:tabs>
          <w:tab w:val="left" w:pos="3405"/>
        </w:tabs>
        <w:spacing w:after="0" w:line="240" w:lineRule="auto"/>
        <w:rPr>
          <w:rFonts w:ascii="Century Gothic" w:hAnsi="Century Gothic" w:cs="Arial"/>
          <w:b/>
          <w:sz w:val="20"/>
          <w:szCs w:val="20"/>
        </w:rPr>
      </w:pPr>
      <w:r w:rsidRPr="00623BD9">
        <w:rPr>
          <w:rFonts w:ascii="Century Gothic" w:hAnsi="Century Gothic" w:cs="Arial"/>
          <w:b/>
          <w:sz w:val="20"/>
          <w:szCs w:val="20"/>
        </w:rPr>
        <w:t>From the figures above, 54% achieved level 4 in Reading, 53% in writing, 55% in Talking and Listening, and 45% achieved level 4 in Numeracy.</w:t>
      </w:r>
    </w:p>
    <w:p w14:paraId="00935861" w14:textId="77777777" w:rsidR="00AF1D93" w:rsidRPr="00623BD9" w:rsidRDefault="00AF1D93" w:rsidP="00AF1D93">
      <w:pPr>
        <w:tabs>
          <w:tab w:val="left" w:pos="3405"/>
        </w:tabs>
        <w:spacing w:after="0" w:line="240" w:lineRule="auto"/>
        <w:rPr>
          <w:rFonts w:ascii="Century Gothic" w:hAnsi="Century Gothic" w:cs="Arial"/>
          <w:b/>
          <w:sz w:val="20"/>
          <w:szCs w:val="20"/>
        </w:rPr>
      </w:pPr>
    </w:p>
    <w:p w14:paraId="2FB236E3" w14:textId="77777777" w:rsidR="00AF1D93" w:rsidRPr="00623BD9" w:rsidRDefault="00AF1D93" w:rsidP="00AF1D93">
      <w:pPr>
        <w:tabs>
          <w:tab w:val="left" w:pos="3405"/>
        </w:tabs>
        <w:spacing w:after="0" w:line="240" w:lineRule="auto"/>
        <w:rPr>
          <w:rFonts w:ascii="Century Gothic" w:hAnsi="Century Gothic" w:cs="Arial"/>
          <w:b/>
          <w:sz w:val="20"/>
          <w:szCs w:val="20"/>
        </w:rPr>
      </w:pPr>
    </w:p>
    <w:p w14:paraId="62F07E67" w14:textId="77777777" w:rsidR="00AF1D93" w:rsidRPr="00623BD9" w:rsidRDefault="00AF1D93" w:rsidP="00AF1D93">
      <w:pPr>
        <w:tabs>
          <w:tab w:val="left" w:pos="3405"/>
        </w:tabs>
        <w:rPr>
          <w:rFonts w:ascii="Century Gothic" w:hAnsi="Century Gothic" w:cs="Arial"/>
          <w:b/>
          <w:sz w:val="24"/>
          <w:szCs w:val="24"/>
        </w:rPr>
      </w:pPr>
      <w:r w:rsidRPr="00623BD9">
        <w:rPr>
          <w:rFonts w:ascii="Century Gothic" w:hAnsi="Century Gothic" w:cs="Arial"/>
          <w:b/>
          <w:sz w:val="24"/>
          <w:szCs w:val="24"/>
        </w:rPr>
        <w:t xml:space="preserve">BGE Attainment Data 2022- 2023 </w:t>
      </w:r>
      <w:r w:rsidRPr="00623BD9">
        <w:rPr>
          <w:rFonts w:ascii="Century Gothic" w:hAnsi="Century Gothic" w:cs="Arial"/>
          <w:sz w:val="18"/>
          <w:szCs w:val="18"/>
        </w:rPr>
        <w:t xml:space="preserve">(National Measure - percentages of S3 pupils achieving level 3 or better) </w:t>
      </w:r>
    </w:p>
    <w:tbl>
      <w:tblPr>
        <w:tblStyle w:val="TableGrid"/>
        <w:tblW w:w="0" w:type="auto"/>
        <w:tblLook w:val="04A0" w:firstRow="1" w:lastRow="0" w:firstColumn="1" w:lastColumn="0" w:noHBand="0" w:noVBand="1"/>
      </w:tblPr>
      <w:tblGrid>
        <w:gridCol w:w="1882"/>
        <w:gridCol w:w="1841"/>
        <w:gridCol w:w="1614"/>
        <w:gridCol w:w="1816"/>
        <w:gridCol w:w="1868"/>
      </w:tblGrid>
      <w:tr w:rsidR="00AF1D93" w:rsidRPr="00623BD9" w14:paraId="531A42A4" w14:textId="77777777" w:rsidTr="00AF1D93">
        <w:trPr>
          <w:trHeight w:hRule="exact" w:val="534"/>
        </w:trPr>
        <w:tc>
          <w:tcPr>
            <w:tcW w:w="2268" w:type="dxa"/>
            <w:tcBorders>
              <w:top w:val="nil"/>
              <w:left w:val="nil"/>
            </w:tcBorders>
            <w:vAlign w:val="center"/>
          </w:tcPr>
          <w:p w14:paraId="3F2E15E3" w14:textId="77777777" w:rsidR="00AF1D93" w:rsidRPr="00013CC5" w:rsidRDefault="00AF1D93" w:rsidP="00E730D5">
            <w:pPr>
              <w:tabs>
                <w:tab w:val="left" w:pos="3405"/>
              </w:tabs>
              <w:rPr>
                <w:rFonts w:ascii="Century Gothic" w:hAnsi="Century Gothic" w:cs="Arial"/>
                <w:b/>
                <w:sz w:val="12"/>
                <w:szCs w:val="12"/>
              </w:rPr>
            </w:pPr>
          </w:p>
        </w:tc>
        <w:tc>
          <w:tcPr>
            <w:tcW w:w="2127" w:type="dxa"/>
            <w:vAlign w:val="center"/>
          </w:tcPr>
          <w:p w14:paraId="660A8D2A"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3DD66D15"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66239CE3"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Talking &amp; Listening</w:t>
            </w:r>
          </w:p>
        </w:tc>
        <w:tc>
          <w:tcPr>
            <w:tcW w:w="2092" w:type="dxa"/>
            <w:vAlign w:val="center"/>
          </w:tcPr>
          <w:p w14:paraId="7F469DA2"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AF1D93" w:rsidRPr="00623BD9" w14:paraId="5A33DDF7" w14:textId="77777777" w:rsidTr="00730CAF">
        <w:trPr>
          <w:trHeight w:hRule="exact" w:val="591"/>
        </w:trPr>
        <w:tc>
          <w:tcPr>
            <w:tcW w:w="2268" w:type="dxa"/>
            <w:vAlign w:val="center"/>
          </w:tcPr>
          <w:p w14:paraId="317B71E9" w14:textId="77777777" w:rsidR="00AF1D93" w:rsidRPr="00623BD9" w:rsidRDefault="00AF1D93" w:rsidP="00E730D5">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vAlign w:val="center"/>
          </w:tcPr>
          <w:p w14:paraId="67CDB36F" w14:textId="77777777" w:rsidR="00AF1D93" w:rsidRPr="00623BD9" w:rsidRDefault="00AF1D93" w:rsidP="00E730D5">
            <w:pPr>
              <w:tabs>
                <w:tab w:val="left" w:pos="3405"/>
              </w:tabs>
              <w:jc w:val="center"/>
              <w:rPr>
                <w:rFonts w:ascii="Century Gothic" w:hAnsi="Century Gothic" w:cs="Arial"/>
                <w:b/>
                <w:sz w:val="20"/>
                <w:szCs w:val="20"/>
              </w:rPr>
            </w:pPr>
            <w:r w:rsidRPr="00623BD9">
              <w:rPr>
                <w:rFonts w:ascii="Century Gothic" w:hAnsi="Century Gothic" w:cs="Arial"/>
                <w:b/>
                <w:sz w:val="20"/>
                <w:szCs w:val="20"/>
              </w:rPr>
              <w:t>77%</w:t>
            </w:r>
          </w:p>
        </w:tc>
        <w:tc>
          <w:tcPr>
            <w:tcW w:w="1878" w:type="dxa"/>
            <w:vAlign w:val="center"/>
          </w:tcPr>
          <w:p w14:paraId="5969A794" w14:textId="77777777" w:rsidR="00AF1D93" w:rsidRPr="00623BD9" w:rsidRDefault="00AF1D93" w:rsidP="00E730D5">
            <w:pPr>
              <w:tabs>
                <w:tab w:val="left" w:pos="3405"/>
              </w:tabs>
              <w:jc w:val="center"/>
              <w:rPr>
                <w:rFonts w:ascii="Century Gothic" w:hAnsi="Century Gothic" w:cs="Arial"/>
                <w:b/>
                <w:sz w:val="20"/>
                <w:szCs w:val="20"/>
              </w:rPr>
            </w:pPr>
            <w:r w:rsidRPr="00623BD9">
              <w:rPr>
                <w:rFonts w:ascii="Century Gothic" w:hAnsi="Century Gothic" w:cs="Arial"/>
                <w:b/>
                <w:sz w:val="20"/>
                <w:szCs w:val="20"/>
              </w:rPr>
              <w:t>77%</w:t>
            </w:r>
          </w:p>
        </w:tc>
        <w:tc>
          <w:tcPr>
            <w:tcW w:w="2091" w:type="dxa"/>
            <w:vAlign w:val="center"/>
          </w:tcPr>
          <w:p w14:paraId="454EB514" w14:textId="77777777" w:rsidR="00AF1D93" w:rsidRPr="00623BD9" w:rsidRDefault="00AF1D93" w:rsidP="00E730D5">
            <w:pPr>
              <w:tabs>
                <w:tab w:val="left" w:pos="3405"/>
              </w:tabs>
              <w:jc w:val="center"/>
              <w:rPr>
                <w:rFonts w:ascii="Century Gothic" w:hAnsi="Century Gothic" w:cs="Arial"/>
                <w:b/>
                <w:sz w:val="20"/>
                <w:szCs w:val="20"/>
              </w:rPr>
            </w:pPr>
            <w:r w:rsidRPr="00623BD9">
              <w:rPr>
                <w:rFonts w:ascii="Century Gothic" w:hAnsi="Century Gothic" w:cs="Arial"/>
                <w:b/>
                <w:sz w:val="20"/>
                <w:szCs w:val="20"/>
              </w:rPr>
              <w:t>77%</w:t>
            </w:r>
          </w:p>
        </w:tc>
        <w:tc>
          <w:tcPr>
            <w:tcW w:w="2092" w:type="dxa"/>
            <w:vAlign w:val="center"/>
          </w:tcPr>
          <w:p w14:paraId="778591B6" w14:textId="77777777" w:rsidR="00AF1D93" w:rsidRPr="00623BD9" w:rsidRDefault="00AF1D93" w:rsidP="00E730D5">
            <w:pPr>
              <w:tabs>
                <w:tab w:val="left" w:pos="3405"/>
              </w:tabs>
              <w:jc w:val="center"/>
              <w:rPr>
                <w:rFonts w:ascii="Century Gothic" w:hAnsi="Century Gothic" w:cs="Arial"/>
                <w:b/>
                <w:sz w:val="20"/>
                <w:szCs w:val="20"/>
              </w:rPr>
            </w:pPr>
            <w:r w:rsidRPr="00623BD9">
              <w:rPr>
                <w:rFonts w:ascii="Century Gothic" w:hAnsi="Century Gothic" w:cs="Arial"/>
                <w:b/>
                <w:sz w:val="20"/>
                <w:szCs w:val="20"/>
              </w:rPr>
              <w:t>75%</w:t>
            </w:r>
          </w:p>
        </w:tc>
      </w:tr>
    </w:tbl>
    <w:p w14:paraId="12D72779" w14:textId="77777777" w:rsidR="00AF1D93" w:rsidRDefault="00AF1D93" w:rsidP="00AF1D93">
      <w:pPr>
        <w:tabs>
          <w:tab w:val="left" w:pos="3405"/>
        </w:tabs>
        <w:spacing w:after="0" w:line="240" w:lineRule="auto"/>
        <w:rPr>
          <w:rFonts w:ascii="Century Gothic" w:hAnsi="Century Gothic" w:cs="Arial"/>
          <w:b/>
          <w:sz w:val="20"/>
          <w:szCs w:val="20"/>
        </w:rPr>
      </w:pPr>
    </w:p>
    <w:p w14:paraId="6311FF28" w14:textId="77777777" w:rsidR="00AF1D93" w:rsidRPr="00623BD9" w:rsidRDefault="00AF1D93" w:rsidP="00AF1D93">
      <w:pPr>
        <w:tabs>
          <w:tab w:val="left" w:pos="3405"/>
        </w:tabs>
        <w:spacing w:after="0" w:line="240" w:lineRule="auto"/>
        <w:rPr>
          <w:rFonts w:ascii="Century Gothic" w:hAnsi="Century Gothic" w:cs="Arial"/>
          <w:b/>
          <w:sz w:val="20"/>
          <w:szCs w:val="20"/>
        </w:rPr>
      </w:pPr>
      <w:r w:rsidRPr="00623BD9">
        <w:rPr>
          <w:rFonts w:ascii="Century Gothic" w:hAnsi="Century Gothic" w:cs="Arial"/>
          <w:b/>
          <w:sz w:val="20"/>
          <w:szCs w:val="20"/>
        </w:rPr>
        <w:t xml:space="preserve">From the figures above, </w:t>
      </w:r>
      <w:r>
        <w:rPr>
          <w:rFonts w:ascii="Century Gothic" w:hAnsi="Century Gothic" w:cs="Arial"/>
          <w:b/>
          <w:sz w:val="20"/>
          <w:szCs w:val="20"/>
        </w:rPr>
        <w:t>49</w:t>
      </w:r>
      <w:r w:rsidRPr="00623BD9">
        <w:rPr>
          <w:rFonts w:ascii="Century Gothic" w:hAnsi="Century Gothic" w:cs="Arial"/>
          <w:b/>
          <w:sz w:val="20"/>
          <w:szCs w:val="20"/>
        </w:rPr>
        <w:t xml:space="preserve">% achieved level 4 in Reading, </w:t>
      </w:r>
      <w:r>
        <w:rPr>
          <w:rFonts w:ascii="Century Gothic" w:hAnsi="Century Gothic" w:cs="Arial"/>
          <w:b/>
          <w:sz w:val="20"/>
          <w:szCs w:val="20"/>
        </w:rPr>
        <w:t>49</w:t>
      </w:r>
      <w:r w:rsidRPr="00623BD9">
        <w:rPr>
          <w:rFonts w:ascii="Century Gothic" w:hAnsi="Century Gothic" w:cs="Arial"/>
          <w:b/>
          <w:sz w:val="20"/>
          <w:szCs w:val="20"/>
        </w:rPr>
        <w:t xml:space="preserve">% in writing, </w:t>
      </w:r>
      <w:r>
        <w:rPr>
          <w:rFonts w:ascii="Century Gothic" w:hAnsi="Century Gothic" w:cs="Arial"/>
          <w:b/>
          <w:sz w:val="20"/>
          <w:szCs w:val="20"/>
        </w:rPr>
        <w:t>49</w:t>
      </w:r>
      <w:r w:rsidRPr="00623BD9">
        <w:rPr>
          <w:rFonts w:ascii="Century Gothic" w:hAnsi="Century Gothic" w:cs="Arial"/>
          <w:b/>
          <w:sz w:val="20"/>
          <w:szCs w:val="20"/>
        </w:rPr>
        <w:t xml:space="preserve">% in Talking and Listening, and </w:t>
      </w:r>
      <w:r>
        <w:rPr>
          <w:rFonts w:ascii="Century Gothic" w:hAnsi="Century Gothic" w:cs="Arial"/>
          <w:b/>
          <w:sz w:val="20"/>
          <w:szCs w:val="20"/>
        </w:rPr>
        <w:t>39</w:t>
      </w:r>
      <w:r w:rsidRPr="00623BD9">
        <w:rPr>
          <w:rFonts w:ascii="Century Gothic" w:hAnsi="Century Gothic" w:cs="Arial"/>
          <w:b/>
          <w:sz w:val="20"/>
          <w:szCs w:val="20"/>
        </w:rPr>
        <w:t>% achieved level 4 in Numeracy.</w:t>
      </w:r>
    </w:p>
    <w:p w14:paraId="44769632" w14:textId="77777777" w:rsidR="00AF1D93" w:rsidRDefault="00AF1D93" w:rsidP="00AF1D93">
      <w:pPr>
        <w:tabs>
          <w:tab w:val="left" w:pos="3405"/>
        </w:tabs>
        <w:spacing w:after="0" w:line="240" w:lineRule="auto"/>
        <w:rPr>
          <w:rFonts w:ascii="Century Gothic" w:hAnsi="Century Gothic" w:cs="Arial"/>
          <w:b/>
          <w:sz w:val="20"/>
          <w:szCs w:val="20"/>
        </w:rPr>
      </w:pPr>
    </w:p>
    <w:p w14:paraId="146CCEE3" w14:textId="77777777" w:rsidR="00AF1D93" w:rsidRDefault="00AF1D93" w:rsidP="00AF1D93">
      <w:pPr>
        <w:tabs>
          <w:tab w:val="left" w:pos="3405"/>
        </w:tabs>
        <w:spacing w:after="0" w:line="240" w:lineRule="auto"/>
        <w:rPr>
          <w:rFonts w:ascii="Century Gothic" w:hAnsi="Century Gothic" w:cs="Arial"/>
          <w:b/>
          <w:sz w:val="20"/>
          <w:szCs w:val="20"/>
        </w:rPr>
      </w:pPr>
    </w:p>
    <w:p w14:paraId="2D49A253" w14:textId="77777777" w:rsidR="00AF1D93" w:rsidRPr="00623BD9" w:rsidRDefault="00AF1D93" w:rsidP="00AF1D93">
      <w:pPr>
        <w:tabs>
          <w:tab w:val="left" w:pos="3405"/>
        </w:tabs>
        <w:rPr>
          <w:rFonts w:ascii="Century Gothic" w:hAnsi="Century Gothic" w:cs="Arial"/>
          <w:b/>
          <w:sz w:val="24"/>
          <w:szCs w:val="24"/>
        </w:rPr>
      </w:pPr>
      <w:r w:rsidRPr="00623BD9">
        <w:rPr>
          <w:rFonts w:ascii="Century Gothic" w:hAnsi="Century Gothic" w:cs="Arial"/>
          <w:b/>
          <w:sz w:val="24"/>
          <w:szCs w:val="24"/>
        </w:rPr>
        <w:t>BGE Attainment Data 202</w:t>
      </w:r>
      <w:r>
        <w:rPr>
          <w:rFonts w:ascii="Century Gothic" w:hAnsi="Century Gothic" w:cs="Arial"/>
          <w:b/>
          <w:sz w:val="24"/>
          <w:szCs w:val="24"/>
        </w:rPr>
        <w:t>3</w:t>
      </w:r>
      <w:r w:rsidRPr="00623BD9">
        <w:rPr>
          <w:rFonts w:ascii="Century Gothic" w:hAnsi="Century Gothic" w:cs="Arial"/>
          <w:b/>
          <w:sz w:val="24"/>
          <w:szCs w:val="24"/>
        </w:rPr>
        <w:t>- 202</w:t>
      </w:r>
      <w:r>
        <w:rPr>
          <w:rFonts w:ascii="Century Gothic" w:hAnsi="Century Gothic" w:cs="Arial"/>
          <w:b/>
          <w:sz w:val="24"/>
          <w:szCs w:val="24"/>
        </w:rPr>
        <w:t>4</w:t>
      </w:r>
      <w:r w:rsidRPr="00623BD9">
        <w:rPr>
          <w:rFonts w:ascii="Century Gothic" w:hAnsi="Century Gothic" w:cs="Arial"/>
          <w:b/>
          <w:sz w:val="24"/>
          <w:szCs w:val="24"/>
        </w:rPr>
        <w:t xml:space="preserve"> </w:t>
      </w:r>
      <w:r w:rsidRPr="00623BD9">
        <w:rPr>
          <w:rFonts w:ascii="Century Gothic" w:hAnsi="Century Gothic" w:cs="Arial"/>
          <w:sz w:val="18"/>
          <w:szCs w:val="18"/>
        </w:rPr>
        <w:t xml:space="preserve">(National Measure - percentages of S3 pupils achieving level 3 or better) </w:t>
      </w:r>
    </w:p>
    <w:tbl>
      <w:tblPr>
        <w:tblStyle w:val="TableGrid"/>
        <w:tblW w:w="0" w:type="auto"/>
        <w:tblLook w:val="04A0" w:firstRow="1" w:lastRow="0" w:firstColumn="1" w:lastColumn="0" w:noHBand="0" w:noVBand="1"/>
      </w:tblPr>
      <w:tblGrid>
        <w:gridCol w:w="1882"/>
        <w:gridCol w:w="1841"/>
        <w:gridCol w:w="1614"/>
        <w:gridCol w:w="1816"/>
        <w:gridCol w:w="1868"/>
      </w:tblGrid>
      <w:tr w:rsidR="00AF1D93" w:rsidRPr="00623BD9" w14:paraId="5D2C78C1" w14:textId="77777777" w:rsidTr="00AF1D93">
        <w:trPr>
          <w:trHeight w:hRule="exact" w:val="546"/>
        </w:trPr>
        <w:tc>
          <w:tcPr>
            <w:tcW w:w="2268" w:type="dxa"/>
            <w:tcBorders>
              <w:top w:val="nil"/>
              <w:left w:val="nil"/>
            </w:tcBorders>
            <w:vAlign w:val="center"/>
          </w:tcPr>
          <w:p w14:paraId="7CE5050B" w14:textId="77777777" w:rsidR="00AF1D93" w:rsidRPr="00623BD9" w:rsidRDefault="00AF1D93" w:rsidP="00E730D5">
            <w:pPr>
              <w:tabs>
                <w:tab w:val="left" w:pos="3405"/>
              </w:tabs>
              <w:rPr>
                <w:rFonts w:ascii="Century Gothic" w:hAnsi="Century Gothic" w:cs="Arial"/>
                <w:b/>
                <w:sz w:val="20"/>
                <w:szCs w:val="20"/>
              </w:rPr>
            </w:pPr>
          </w:p>
        </w:tc>
        <w:tc>
          <w:tcPr>
            <w:tcW w:w="2127" w:type="dxa"/>
            <w:vAlign w:val="center"/>
          </w:tcPr>
          <w:p w14:paraId="78FF6E5B"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Reading</w:t>
            </w:r>
          </w:p>
        </w:tc>
        <w:tc>
          <w:tcPr>
            <w:tcW w:w="1878" w:type="dxa"/>
            <w:vAlign w:val="center"/>
          </w:tcPr>
          <w:p w14:paraId="7A398088"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Writing</w:t>
            </w:r>
          </w:p>
        </w:tc>
        <w:tc>
          <w:tcPr>
            <w:tcW w:w="2091" w:type="dxa"/>
            <w:vAlign w:val="center"/>
          </w:tcPr>
          <w:p w14:paraId="0B04DBC5"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Talking &amp; Listening</w:t>
            </w:r>
          </w:p>
        </w:tc>
        <w:tc>
          <w:tcPr>
            <w:tcW w:w="2092" w:type="dxa"/>
            <w:vAlign w:val="center"/>
          </w:tcPr>
          <w:p w14:paraId="546FB981" w14:textId="77777777" w:rsidR="00AF1D93" w:rsidRPr="00623BD9" w:rsidRDefault="00AF1D93" w:rsidP="00E730D5">
            <w:pPr>
              <w:tabs>
                <w:tab w:val="left" w:pos="3405"/>
              </w:tabs>
              <w:jc w:val="center"/>
              <w:rPr>
                <w:rFonts w:ascii="Century Gothic" w:hAnsi="Century Gothic" w:cs="Arial"/>
                <w:i/>
                <w:sz w:val="20"/>
                <w:szCs w:val="20"/>
              </w:rPr>
            </w:pPr>
            <w:r w:rsidRPr="00623BD9">
              <w:rPr>
                <w:rFonts w:ascii="Century Gothic" w:hAnsi="Century Gothic" w:cs="Arial"/>
                <w:i/>
                <w:sz w:val="20"/>
                <w:szCs w:val="20"/>
              </w:rPr>
              <w:t xml:space="preserve">Numeracy </w:t>
            </w:r>
          </w:p>
        </w:tc>
      </w:tr>
      <w:tr w:rsidR="00AF1D93" w:rsidRPr="00623BD9" w14:paraId="2C75F03A" w14:textId="77777777" w:rsidTr="00730CAF">
        <w:trPr>
          <w:trHeight w:hRule="exact" w:val="511"/>
        </w:trPr>
        <w:tc>
          <w:tcPr>
            <w:tcW w:w="2268" w:type="dxa"/>
            <w:vAlign w:val="center"/>
          </w:tcPr>
          <w:p w14:paraId="0E217DBA" w14:textId="77777777" w:rsidR="00AF1D93" w:rsidRPr="00623BD9" w:rsidRDefault="00AF1D93" w:rsidP="00E730D5">
            <w:pPr>
              <w:tabs>
                <w:tab w:val="left" w:pos="3405"/>
              </w:tabs>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2127" w:type="dxa"/>
            <w:vAlign w:val="center"/>
          </w:tcPr>
          <w:p w14:paraId="35E0F47B" w14:textId="77777777" w:rsidR="00AF1D93" w:rsidRPr="00623BD9" w:rsidRDefault="00AF1D93" w:rsidP="00E730D5">
            <w:pPr>
              <w:tabs>
                <w:tab w:val="left" w:pos="3405"/>
              </w:tabs>
              <w:jc w:val="center"/>
              <w:rPr>
                <w:rFonts w:ascii="Century Gothic" w:hAnsi="Century Gothic" w:cs="Arial"/>
                <w:b/>
                <w:sz w:val="20"/>
                <w:szCs w:val="20"/>
              </w:rPr>
            </w:pPr>
            <w:r>
              <w:rPr>
                <w:rFonts w:ascii="Century Gothic" w:hAnsi="Century Gothic" w:cs="Arial"/>
                <w:b/>
                <w:sz w:val="20"/>
                <w:szCs w:val="20"/>
              </w:rPr>
              <w:t>70%</w:t>
            </w:r>
          </w:p>
        </w:tc>
        <w:tc>
          <w:tcPr>
            <w:tcW w:w="1878" w:type="dxa"/>
            <w:vAlign w:val="center"/>
          </w:tcPr>
          <w:p w14:paraId="120FD719" w14:textId="77777777" w:rsidR="00AF1D93" w:rsidRPr="00623BD9" w:rsidRDefault="00AF1D93" w:rsidP="00E730D5">
            <w:pPr>
              <w:tabs>
                <w:tab w:val="left" w:pos="3405"/>
              </w:tabs>
              <w:jc w:val="center"/>
              <w:rPr>
                <w:rFonts w:ascii="Century Gothic" w:hAnsi="Century Gothic" w:cs="Arial"/>
                <w:b/>
                <w:sz w:val="20"/>
                <w:szCs w:val="20"/>
              </w:rPr>
            </w:pPr>
            <w:r>
              <w:rPr>
                <w:rFonts w:ascii="Century Gothic" w:hAnsi="Century Gothic" w:cs="Arial"/>
                <w:b/>
                <w:sz w:val="20"/>
                <w:szCs w:val="20"/>
              </w:rPr>
              <w:t>76%</w:t>
            </w:r>
          </w:p>
        </w:tc>
        <w:tc>
          <w:tcPr>
            <w:tcW w:w="2091" w:type="dxa"/>
            <w:vAlign w:val="center"/>
          </w:tcPr>
          <w:p w14:paraId="04BB8758" w14:textId="77777777" w:rsidR="00AF1D93" w:rsidRPr="00623BD9" w:rsidRDefault="00AF1D93" w:rsidP="00E730D5">
            <w:pPr>
              <w:tabs>
                <w:tab w:val="left" w:pos="3405"/>
              </w:tabs>
              <w:jc w:val="center"/>
              <w:rPr>
                <w:rFonts w:ascii="Century Gothic" w:hAnsi="Century Gothic" w:cs="Arial"/>
                <w:b/>
                <w:sz w:val="20"/>
                <w:szCs w:val="20"/>
              </w:rPr>
            </w:pPr>
            <w:r>
              <w:rPr>
                <w:rFonts w:ascii="Century Gothic" w:hAnsi="Century Gothic" w:cs="Arial"/>
                <w:b/>
                <w:sz w:val="20"/>
                <w:szCs w:val="20"/>
              </w:rPr>
              <w:t>78%</w:t>
            </w:r>
          </w:p>
        </w:tc>
        <w:tc>
          <w:tcPr>
            <w:tcW w:w="2092" w:type="dxa"/>
            <w:vAlign w:val="center"/>
          </w:tcPr>
          <w:p w14:paraId="2943E35B" w14:textId="77777777" w:rsidR="00AF1D93" w:rsidRPr="00623BD9" w:rsidRDefault="00AF1D93" w:rsidP="00E730D5">
            <w:pPr>
              <w:tabs>
                <w:tab w:val="left" w:pos="3405"/>
              </w:tabs>
              <w:jc w:val="center"/>
              <w:rPr>
                <w:rFonts w:ascii="Century Gothic" w:hAnsi="Century Gothic" w:cs="Arial"/>
                <w:b/>
                <w:sz w:val="20"/>
                <w:szCs w:val="20"/>
              </w:rPr>
            </w:pPr>
            <w:r>
              <w:rPr>
                <w:rFonts w:ascii="Century Gothic" w:hAnsi="Century Gothic" w:cs="Arial"/>
                <w:b/>
                <w:sz w:val="20"/>
                <w:szCs w:val="20"/>
              </w:rPr>
              <w:t>75%</w:t>
            </w:r>
          </w:p>
        </w:tc>
      </w:tr>
    </w:tbl>
    <w:p w14:paraId="438DB690" w14:textId="77777777" w:rsidR="00AF1D93" w:rsidRDefault="00AF1D93" w:rsidP="00AF1D93">
      <w:pPr>
        <w:tabs>
          <w:tab w:val="left" w:pos="3405"/>
        </w:tabs>
        <w:spacing w:after="0" w:line="240" w:lineRule="auto"/>
        <w:rPr>
          <w:rFonts w:ascii="Century Gothic" w:hAnsi="Century Gothic" w:cs="Arial"/>
          <w:b/>
          <w:sz w:val="20"/>
          <w:szCs w:val="20"/>
        </w:rPr>
      </w:pPr>
    </w:p>
    <w:p w14:paraId="52DB735F" w14:textId="77777777" w:rsidR="00730CAF" w:rsidRPr="00623BD9" w:rsidRDefault="00730CAF" w:rsidP="00F21413">
      <w:pPr>
        <w:tabs>
          <w:tab w:val="left" w:pos="3405"/>
        </w:tabs>
        <w:spacing w:after="0" w:line="240" w:lineRule="auto"/>
        <w:rPr>
          <w:rFonts w:ascii="Century Gothic" w:hAnsi="Century Gothic" w:cs="Arial"/>
          <w:b/>
          <w:sz w:val="20"/>
          <w:szCs w:val="20"/>
        </w:rPr>
      </w:pPr>
      <w:r w:rsidRPr="00623BD9">
        <w:rPr>
          <w:rFonts w:ascii="Century Gothic" w:hAnsi="Century Gothic" w:cs="Arial"/>
          <w:b/>
          <w:sz w:val="20"/>
          <w:szCs w:val="20"/>
        </w:rPr>
        <w:t xml:space="preserve">From the figures above, </w:t>
      </w:r>
      <w:r>
        <w:rPr>
          <w:rFonts w:ascii="Century Gothic" w:hAnsi="Century Gothic" w:cs="Arial"/>
          <w:b/>
          <w:sz w:val="20"/>
          <w:szCs w:val="20"/>
        </w:rPr>
        <w:t>37</w:t>
      </w:r>
      <w:r w:rsidRPr="00623BD9">
        <w:rPr>
          <w:rFonts w:ascii="Century Gothic" w:hAnsi="Century Gothic" w:cs="Arial"/>
          <w:b/>
          <w:sz w:val="20"/>
          <w:szCs w:val="20"/>
        </w:rPr>
        <w:t xml:space="preserve">% achieved level 4 in Reading, </w:t>
      </w:r>
      <w:r>
        <w:rPr>
          <w:rFonts w:ascii="Century Gothic" w:hAnsi="Century Gothic" w:cs="Arial"/>
          <w:b/>
          <w:sz w:val="20"/>
          <w:szCs w:val="20"/>
        </w:rPr>
        <w:t>45</w:t>
      </w:r>
      <w:r w:rsidRPr="00623BD9">
        <w:rPr>
          <w:rFonts w:ascii="Century Gothic" w:hAnsi="Century Gothic" w:cs="Arial"/>
          <w:b/>
          <w:sz w:val="20"/>
          <w:szCs w:val="20"/>
        </w:rPr>
        <w:t xml:space="preserve">% in writing, </w:t>
      </w:r>
      <w:r>
        <w:rPr>
          <w:rFonts w:ascii="Century Gothic" w:hAnsi="Century Gothic" w:cs="Arial"/>
          <w:b/>
          <w:sz w:val="20"/>
          <w:szCs w:val="20"/>
        </w:rPr>
        <w:t>46</w:t>
      </w:r>
      <w:r w:rsidRPr="00623BD9">
        <w:rPr>
          <w:rFonts w:ascii="Century Gothic" w:hAnsi="Century Gothic" w:cs="Arial"/>
          <w:b/>
          <w:sz w:val="20"/>
          <w:szCs w:val="20"/>
        </w:rPr>
        <w:t xml:space="preserve">% in Talking and Listening, and </w:t>
      </w:r>
      <w:r>
        <w:rPr>
          <w:rFonts w:ascii="Century Gothic" w:hAnsi="Century Gothic" w:cs="Arial"/>
          <w:b/>
          <w:sz w:val="20"/>
          <w:szCs w:val="20"/>
        </w:rPr>
        <w:t>55</w:t>
      </w:r>
      <w:r w:rsidRPr="00623BD9">
        <w:rPr>
          <w:rFonts w:ascii="Century Gothic" w:hAnsi="Century Gothic" w:cs="Arial"/>
          <w:b/>
          <w:sz w:val="20"/>
          <w:szCs w:val="20"/>
        </w:rPr>
        <w:t>% achieved level 4 in Numeracy.</w:t>
      </w:r>
    </w:p>
    <w:p w14:paraId="18A5466B" w14:textId="77777777" w:rsidR="00730CAF" w:rsidRPr="00623BD9" w:rsidRDefault="00730CAF" w:rsidP="00AF1D93">
      <w:pPr>
        <w:tabs>
          <w:tab w:val="left" w:pos="3405"/>
        </w:tabs>
        <w:spacing w:after="0" w:line="240" w:lineRule="auto"/>
        <w:rPr>
          <w:rFonts w:ascii="Century Gothic" w:hAnsi="Century Gothic" w:cs="Arial"/>
          <w:b/>
          <w:sz w:val="20"/>
          <w:szCs w:val="20"/>
        </w:rPr>
      </w:pPr>
    </w:p>
    <w:p w14:paraId="2EA195D2" w14:textId="77777777" w:rsidR="00AF1D93" w:rsidRPr="00623BD9" w:rsidRDefault="00AF1D93" w:rsidP="00AF1D93">
      <w:pPr>
        <w:tabs>
          <w:tab w:val="left" w:pos="3405"/>
        </w:tabs>
        <w:spacing w:after="0" w:line="240" w:lineRule="auto"/>
        <w:rPr>
          <w:rFonts w:ascii="Century Gothic" w:hAnsi="Century Gothic" w:cs="Arial"/>
          <w:b/>
          <w:sz w:val="20"/>
          <w:szCs w:val="20"/>
        </w:rPr>
      </w:pPr>
    </w:p>
    <w:p w14:paraId="4BE16DB7" w14:textId="77777777" w:rsidR="00730CAF" w:rsidRPr="00623BD9" w:rsidRDefault="00730CAF" w:rsidP="00730CAF">
      <w:pPr>
        <w:tabs>
          <w:tab w:val="left" w:pos="3405"/>
        </w:tabs>
        <w:rPr>
          <w:rFonts w:ascii="Century Gothic" w:hAnsi="Century Gothic" w:cs="Arial"/>
          <w:b/>
          <w:sz w:val="24"/>
          <w:szCs w:val="24"/>
        </w:rPr>
      </w:pPr>
      <w:r w:rsidRPr="00623BD9">
        <w:rPr>
          <w:rFonts w:ascii="Century Gothic" w:hAnsi="Century Gothic" w:cs="Arial"/>
          <w:b/>
          <w:sz w:val="24"/>
          <w:szCs w:val="24"/>
        </w:rPr>
        <w:t>BGE Attainment Data 202</w:t>
      </w:r>
      <w:r>
        <w:rPr>
          <w:rFonts w:ascii="Century Gothic" w:hAnsi="Century Gothic" w:cs="Arial"/>
          <w:b/>
          <w:sz w:val="24"/>
          <w:szCs w:val="24"/>
        </w:rPr>
        <w:t>4</w:t>
      </w:r>
      <w:r w:rsidRPr="00623BD9">
        <w:rPr>
          <w:rFonts w:ascii="Century Gothic" w:hAnsi="Century Gothic" w:cs="Arial"/>
          <w:b/>
          <w:sz w:val="24"/>
          <w:szCs w:val="24"/>
        </w:rPr>
        <w:t>- 202</w:t>
      </w:r>
      <w:r>
        <w:rPr>
          <w:rFonts w:ascii="Century Gothic" w:hAnsi="Century Gothic" w:cs="Arial"/>
          <w:b/>
          <w:sz w:val="24"/>
          <w:szCs w:val="24"/>
        </w:rPr>
        <w:t>5</w:t>
      </w:r>
      <w:r w:rsidRPr="00623BD9">
        <w:rPr>
          <w:rFonts w:ascii="Century Gothic" w:hAnsi="Century Gothic" w:cs="Arial"/>
          <w:b/>
          <w:sz w:val="24"/>
          <w:szCs w:val="24"/>
        </w:rPr>
        <w:t xml:space="preserve"> </w:t>
      </w:r>
      <w:r w:rsidRPr="00623BD9">
        <w:rPr>
          <w:rFonts w:ascii="Century Gothic" w:hAnsi="Century Gothic" w:cs="Arial"/>
          <w:sz w:val="18"/>
          <w:szCs w:val="18"/>
        </w:rPr>
        <w:t xml:space="preserve">(National Measure - percentages of S3 pupils achieving level 3 or better) </w:t>
      </w:r>
    </w:p>
    <w:tbl>
      <w:tblPr>
        <w:tblStyle w:val="TableGrid"/>
        <w:tblW w:w="0" w:type="auto"/>
        <w:tblLook w:val="04A0" w:firstRow="1" w:lastRow="0" w:firstColumn="1" w:lastColumn="0" w:noHBand="0" w:noVBand="1"/>
      </w:tblPr>
      <w:tblGrid>
        <w:gridCol w:w="142"/>
        <w:gridCol w:w="1701"/>
        <w:gridCol w:w="1917"/>
        <w:gridCol w:w="1597"/>
        <w:gridCol w:w="1794"/>
        <w:gridCol w:w="1870"/>
      </w:tblGrid>
      <w:tr w:rsidR="00730CAF" w:rsidRPr="00623BD9" w14:paraId="2EBB1190" w14:textId="77777777" w:rsidTr="00730CAF">
        <w:trPr>
          <w:gridBefore w:val="1"/>
          <w:wBefore w:w="142" w:type="dxa"/>
          <w:trHeight w:hRule="exact" w:val="493"/>
        </w:trPr>
        <w:tc>
          <w:tcPr>
            <w:tcW w:w="1701" w:type="dxa"/>
            <w:tcBorders>
              <w:top w:val="nil"/>
              <w:left w:val="nil"/>
            </w:tcBorders>
            <w:vAlign w:val="center"/>
          </w:tcPr>
          <w:p w14:paraId="223AE88A" w14:textId="77777777" w:rsidR="00730CAF" w:rsidRPr="00623BD9" w:rsidRDefault="00730CAF" w:rsidP="003943A6">
            <w:pPr>
              <w:tabs>
                <w:tab w:val="left" w:pos="3405"/>
              </w:tabs>
              <w:ind w:left="284"/>
              <w:rPr>
                <w:rFonts w:ascii="Century Gothic" w:hAnsi="Century Gothic" w:cs="Arial"/>
                <w:b/>
                <w:sz w:val="20"/>
                <w:szCs w:val="20"/>
              </w:rPr>
            </w:pPr>
          </w:p>
        </w:tc>
        <w:tc>
          <w:tcPr>
            <w:tcW w:w="1917" w:type="dxa"/>
            <w:vAlign w:val="center"/>
          </w:tcPr>
          <w:p w14:paraId="48F7AE8E" w14:textId="77777777" w:rsidR="00730CAF" w:rsidRPr="00623BD9" w:rsidRDefault="00730CAF" w:rsidP="003943A6">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Reading</w:t>
            </w:r>
          </w:p>
        </w:tc>
        <w:tc>
          <w:tcPr>
            <w:tcW w:w="1597" w:type="dxa"/>
            <w:vAlign w:val="center"/>
          </w:tcPr>
          <w:p w14:paraId="60F04ECE" w14:textId="77777777" w:rsidR="00730CAF" w:rsidRPr="00623BD9" w:rsidRDefault="00730CAF" w:rsidP="003943A6">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Writing</w:t>
            </w:r>
          </w:p>
        </w:tc>
        <w:tc>
          <w:tcPr>
            <w:tcW w:w="1794" w:type="dxa"/>
            <w:vAlign w:val="center"/>
          </w:tcPr>
          <w:p w14:paraId="7E0C3123" w14:textId="77777777" w:rsidR="00730CAF" w:rsidRPr="00623BD9" w:rsidRDefault="00730CAF" w:rsidP="003943A6">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Talking &amp; Listening</w:t>
            </w:r>
          </w:p>
        </w:tc>
        <w:tc>
          <w:tcPr>
            <w:tcW w:w="1870" w:type="dxa"/>
            <w:vAlign w:val="center"/>
          </w:tcPr>
          <w:p w14:paraId="38AC82F5" w14:textId="77777777" w:rsidR="00730CAF" w:rsidRDefault="00730CAF" w:rsidP="003943A6">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Numeracy</w:t>
            </w:r>
          </w:p>
          <w:p w14:paraId="34C61908" w14:textId="60C67612" w:rsidR="00730CAF" w:rsidRPr="00623BD9" w:rsidRDefault="00730CAF" w:rsidP="003943A6">
            <w:pPr>
              <w:tabs>
                <w:tab w:val="left" w:pos="3405"/>
              </w:tabs>
              <w:ind w:left="284"/>
              <w:jc w:val="center"/>
              <w:rPr>
                <w:rFonts w:ascii="Century Gothic" w:hAnsi="Century Gothic" w:cs="Arial"/>
                <w:i/>
                <w:sz w:val="20"/>
                <w:szCs w:val="20"/>
              </w:rPr>
            </w:pPr>
            <w:r w:rsidRPr="00623BD9">
              <w:rPr>
                <w:rFonts w:ascii="Century Gothic" w:hAnsi="Century Gothic" w:cs="Arial"/>
                <w:i/>
                <w:sz w:val="20"/>
                <w:szCs w:val="20"/>
              </w:rPr>
              <w:t xml:space="preserve"> </w:t>
            </w:r>
          </w:p>
        </w:tc>
      </w:tr>
      <w:tr w:rsidR="00730CAF" w:rsidRPr="00623BD9" w14:paraId="2A40427C" w14:textId="77777777" w:rsidTr="00730CAF">
        <w:trPr>
          <w:trHeight w:hRule="exact" w:val="568"/>
        </w:trPr>
        <w:tc>
          <w:tcPr>
            <w:tcW w:w="1843" w:type="dxa"/>
            <w:gridSpan w:val="2"/>
            <w:vAlign w:val="center"/>
          </w:tcPr>
          <w:p w14:paraId="599D89FE" w14:textId="77777777" w:rsidR="00730CAF" w:rsidRPr="00623BD9" w:rsidRDefault="00730CAF" w:rsidP="003943A6">
            <w:pPr>
              <w:tabs>
                <w:tab w:val="left" w:pos="3405"/>
              </w:tabs>
              <w:ind w:left="284"/>
              <w:rPr>
                <w:rFonts w:ascii="Century Gothic" w:hAnsi="Century Gothic" w:cs="Arial"/>
                <w:b/>
                <w:sz w:val="20"/>
                <w:szCs w:val="20"/>
              </w:rPr>
            </w:pPr>
            <w:r w:rsidRPr="00623BD9">
              <w:rPr>
                <w:rFonts w:ascii="Century Gothic" w:hAnsi="Century Gothic" w:cs="Arial"/>
                <w:b/>
                <w:sz w:val="20"/>
                <w:szCs w:val="20"/>
              </w:rPr>
              <w:t xml:space="preserve">S3 </w:t>
            </w:r>
            <w:r w:rsidRPr="00623BD9">
              <w:rPr>
                <w:rFonts w:ascii="Century Gothic" w:hAnsi="Century Gothic" w:cs="Arial"/>
                <w:sz w:val="20"/>
                <w:szCs w:val="20"/>
              </w:rPr>
              <w:t>(CFE Third Level)</w:t>
            </w:r>
          </w:p>
        </w:tc>
        <w:tc>
          <w:tcPr>
            <w:tcW w:w="1917" w:type="dxa"/>
            <w:vAlign w:val="center"/>
          </w:tcPr>
          <w:p w14:paraId="0BC3B675" w14:textId="77777777" w:rsidR="00730CAF" w:rsidRPr="00623BD9" w:rsidRDefault="00730CAF" w:rsidP="003943A6">
            <w:pPr>
              <w:tabs>
                <w:tab w:val="left" w:pos="3405"/>
              </w:tabs>
              <w:ind w:left="284"/>
              <w:jc w:val="center"/>
              <w:rPr>
                <w:rFonts w:ascii="Century Gothic" w:hAnsi="Century Gothic" w:cs="Arial"/>
                <w:b/>
                <w:sz w:val="20"/>
                <w:szCs w:val="20"/>
              </w:rPr>
            </w:pPr>
            <w:r>
              <w:rPr>
                <w:rFonts w:ascii="Century Gothic" w:hAnsi="Century Gothic" w:cs="Arial"/>
                <w:b/>
                <w:sz w:val="20"/>
                <w:szCs w:val="20"/>
              </w:rPr>
              <w:t>70%</w:t>
            </w:r>
          </w:p>
        </w:tc>
        <w:tc>
          <w:tcPr>
            <w:tcW w:w="1597" w:type="dxa"/>
            <w:vAlign w:val="center"/>
          </w:tcPr>
          <w:p w14:paraId="6E3B7088" w14:textId="77777777" w:rsidR="00730CAF" w:rsidRPr="00623BD9" w:rsidRDefault="00730CAF" w:rsidP="003943A6">
            <w:pPr>
              <w:tabs>
                <w:tab w:val="left" w:pos="3405"/>
              </w:tabs>
              <w:ind w:left="284"/>
              <w:jc w:val="center"/>
              <w:rPr>
                <w:rFonts w:ascii="Century Gothic" w:hAnsi="Century Gothic" w:cs="Arial"/>
                <w:b/>
                <w:sz w:val="20"/>
                <w:szCs w:val="20"/>
              </w:rPr>
            </w:pPr>
            <w:r>
              <w:rPr>
                <w:rFonts w:ascii="Century Gothic" w:hAnsi="Century Gothic" w:cs="Arial"/>
                <w:b/>
                <w:sz w:val="20"/>
                <w:szCs w:val="20"/>
              </w:rPr>
              <w:t>70%</w:t>
            </w:r>
          </w:p>
        </w:tc>
        <w:tc>
          <w:tcPr>
            <w:tcW w:w="1794" w:type="dxa"/>
            <w:vAlign w:val="center"/>
          </w:tcPr>
          <w:p w14:paraId="7958FCED" w14:textId="77777777" w:rsidR="00730CAF" w:rsidRPr="00623BD9" w:rsidRDefault="00730CAF" w:rsidP="003943A6">
            <w:pPr>
              <w:tabs>
                <w:tab w:val="left" w:pos="3405"/>
              </w:tabs>
              <w:ind w:left="284"/>
              <w:jc w:val="center"/>
              <w:rPr>
                <w:rFonts w:ascii="Century Gothic" w:hAnsi="Century Gothic" w:cs="Arial"/>
                <w:b/>
                <w:sz w:val="20"/>
                <w:szCs w:val="20"/>
              </w:rPr>
            </w:pPr>
            <w:r>
              <w:rPr>
                <w:rFonts w:ascii="Century Gothic" w:hAnsi="Century Gothic" w:cs="Arial"/>
                <w:b/>
                <w:sz w:val="20"/>
                <w:szCs w:val="20"/>
              </w:rPr>
              <w:t>70%</w:t>
            </w:r>
          </w:p>
        </w:tc>
        <w:tc>
          <w:tcPr>
            <w:tcW w:w="1870" w:type="dxa"/>
            <w:vAlign w:val="center"/>
          </w:tcPr>
          <w:p w14:paraId="65EC031C" w14:textId="77777777" w:rsidR="00730CAF" w:rsidRPr="00623BD9" w:rsidRDefault="00730CAF" w:rsidP="003943A6">
            <w:pPr>
              <w:tabs>
                <w:tab w:val="left" w:pos="3405"/>
              </w:tabs>
              <w:ind w:left="284"/>
              <w:jc w:val="center"/>
              <w:rPr>
                <w:rFonts w:ascii="Century Gothic" w:hAnsi="Century Gothic" w:cs="Arial"/>
                <w:b/>
                <w:sz w:val="20"/>
                <w:szCs w:val="20"/>
              </w:rPr>
            </w:pPr>
            <w:r>
              <w:rPr>
                <w:rFonts w:ascii="Century Gothic" w:hAnsi="Century Gothic" w:cs="Arial"/>
                <w:b/>
                <w:sz w:val="20"/>
                <w:szCs w:val="20"/>
              </w:rPr>
              <w:t>81%</w:t>
            </w:r>
          </w:p>
        </w:tc>
      </w:tr>
    </w:tbl>
    <w:p w14:paraId="7E434571" w14:textId="77777777" w:rsidR="00730CAF" w:rsidRPr="00623BD9" w:rsidRDefault="00730CAF" w:rsidP="00730CAF">
      <w:pPr>
        <w:tabs>
          <w:tab w:val="left" w:pos="3405"/>
        </w:tabs>
        <w:spacing w:after="0" w:line="240" w:lineRule="auto"/>
        <w:ind w:left="284"/>
        <w:rPr>
          <w:rFonts w:ascii="Century Gothic" w:hAnsi="Century Gothic" w:cs="Arial"/>
          <w:b/>
          <w:sz w:val="20"/>
          <w:szCs w:val="20"/>
        </w:rPr>
      </w:pPr>
    </w:p>
    <w:p w14:paraId="2D74D7E6" w14:textId="1A7E6525" w:rsidR="00730CAF" w:rsidRPr="003326AF" w:rsidRDefault="00730CAF" w:rsidP="00F21413">
      <w:pPr>
        <w:tabs>
          <w:tab w:val="left" w:pos="3405"/>
        </w:tabs>
        <w:spacing w:after="0" w:line="240" w:lineRule="auto"/>
        <w:rPr>
          <w:rFonts w:ascii="Century Gothic" w:hAnsi="Century Gothic" w:cs="Arial"/>
          <w:b/>
          <w:sz w:val="20"/>
          <w:szCs w:val="20"/>
        </w:rPr>
      </w:pPr>
      <w:r w:rsidRPr="00623BD9">
        <w:rPr>
          <w:rFonts w:ascii="Century Gothic" w:hAnsi="Century Gothic" w:cs="Arial"/>
          <w:b/>
          <w:sz w:val="20"/>
          <w:szCs w:val="20"/>
        </w:rPr>
        <w:t xml:space="preserve">From the figures above, </w:t>
      </w:r>
      <w:r>
        <w:rPr>
          <w:rFonts w:ascii="Century Gothic" w:hAnsi="Century Gothic" w:cs="Arial"/>
          <w:b/>
          <w:sz w:val="20"/>
          <w:szCs w:val="20"/>
        </w:rPr>
        <w:t>35</w:t>
      </w:r>
      <w:r w:rsidRPr="00623BD9">
        <w:rPr>
          <w:rFonts w:ascii="Century Gothic" w:hAnsi="Century Gothic" w:cs="Arial"/>
          <w:b/>
          <w:sz w:val="20"/>
          <w:szCs w:val="20"/>
        </w:rPr>
        <w:t xml:space="preserve">% achieved level 4 in Reading, </w:t>
      </w:r>
      <w:r>
        <w:rPr>
          <w:rFonts w:ascii="Century Gothic" w:hAnsi="Century Gothic" w:cs="Arial"/>
          <w:b/>
          <w:sz w:val="20"/>
          <w:szCs w:val="20"/>
        </w:rPr>
        <w:t xml:space="preserve">36 </w:t>
      </w:r>
      <w:r w:rsidRPr="00623BD9">
        <w:rPr>
          <w:rFonts w:ascii="Century Gothic" w:hAnsi="Century Gothic" w:cs="Arial"/>
          <w:b/>
          <w:sz w:val="20"/>
          <w:szCs w:val="20"/>
        </w:rPr>
        <w:t xml:space="preserve">% in writing, </w:t>
      </w:r>
      <w:r>
        <w:rPr>
          <w:rFonts w:ascii="Century Gothic" w:hAnsi="Century Gothic" w:cs="Arial"/>
          <w:b/>
          <w:sz w:val="20"/>
          <w:szCs w:val="20"/>
        </w:rPr>
        <w:t xml:space="preserve">35 </w:t>
      </w:r>
      <w:r w:rsidRPr="00623BD9">
        <w:rPr>
          <w:rFonts w:ascii="Century Gothic" w:hAnsi="Century Gothic" w:cs="Arial"/>
          <w:b/>
          <w:sz w:val="20"/>
          <w:szCs w:val="20"/>
        </w:rPr>
        <w:t xml:space="preserve">% in Talking and Listening, and </w:t>
      </w:r>
      <w:r>
        <w:rPr>
          <w:rFonts w:ascii="Century Gothic" w:hAnsi="Century Gothic" w:cs="Arial"/>
          <w:b/>
          <w:sz w:val="20"/>
          <w:szCs w:val="20"/>
        </w:rPr>
        <w:t>37</w:t>
      </w:r>
      <w:r w:rsidRPr="00623BD9">
        <w:rPr>
          <w:rFonts w:ascii="Century Gothic" w:hAnsi="Century Gothic" w:cs="Arial"/>
          <w:b/>
          <w:sz w:val="20"/>
          <w:szCs w:val="20"/>
        </w:rPr>
        <w:t>% achieved level 4 in Numeracy.</w:t>
      </w:r>
    </w:p>
    <w:p w14:paraId="0B1C0FE5" w14:textId="77777777" w:rsidR="00AF1D93" w:rsidRDefault="00AF1D93" w:rsidP="000160F3">
      <w:pPr>
        <w:tabs>
          <w:tab w:val="left" w:pos="720"/>
          <w:tab w:val="left" w:pos="1440"/>
          <w:tab w:val="left" w:pos="2160"/>
          <w:tab w:val="left" w:pos="2880"/>
          <w:tab w:val="left" w:pos="4680"/>
          <w:tab w:val="left" w:pos="5400"/>
          <w:tab w:val="right" w:pos="9000"/>
        </w:tabs>
        <w:spacing w:line="240" w:lineRule="atLeast"/>
        <w:jc w:val="center"/>
        <w:rPr>
          <w:b/>
          <w:sz w:val="28"/>
          <w:szCs w:val="28"/>
          <w:lang w:val="en"/>
        </w:rPr>
      </w:pPr>
    </w:p>
    <w:p w14:paraId="17DF21EF" w14:textId="77777777" w:rsidR="00AF1D93" w:rsidRDefault="00AF1D93" w:rsidP="000160F3">
      <w:pPr>
        <w:tabs>
          <w:tab w:val="left" w:pos="720"/>
          <w:tab w:val="left" w:pos="1440"/>
          <w:tab w:val="left" w:pos="2160"/>
          <w:tab w:val="left" w:pos="2880"/>
          <w:tab w:val="left" w:pos="4680"/>
          <w:tab w:val="left" w:pos="5400"/>
          <w:tab w:val="right" w:pos="9000"/>
        </w:tabs>
        <w:spacing w:line="240" w:lineRule="atLeast"/>
        <w:jc w:val="center"/>
        <w:rPr>
          <w:b/>
          <w:sz w:val="28"/>
          <w:szCs w:val="28"/>
          <w:lang w:val="en"/>
        </w:rPr>
      </w:pPr>
    </w:p>
    <w:p w14:paraId="1ED9E794" w14:textId="77777777" w:rsidR="00AF1D93" w:rsidRDefault="00AF1D93" w:rsidP="000160F3">
      <w:pPr>
        <w:tabs>
          <w:tab w:val="left" w:pos="720"/>
          <w:tab w:val="left" w:pos="1440"/>
          <w:tab w:val="left" w:pos="2160"/>
          <w:tab w:val="left" w:pos="2880"/>
          <w:tab w:val="left" w:pos="4680"/>
          <w:tab w:val="left" w:pos="5400"/>
          <w:tab w:val="right" w:pos="9000"/>
        </w:tabs>
        <w:spacing w:line="240" w:lineRule="atLeast"/>
        <w:jc w:val="center"/>
        <w:rPr>
          <w:b/>
          <w:sz w:val="28"/>
          <w:szCs w:val="28"/>
          <w:lang w:val="en"/>
        </w:rPr>
      </w:pPr>
    </w:p>
    <w:p w14:paraId="083514F0" w14:textId="5C611EBD" w:rsidR="007F5F98" w:rsidRPr="00E11066" w:rsidRDefault="00AF1D93" w:rsidP="00F21413">
      <w:pPr>
        <w:tabs>
          <w:tab w:val="left" w:pos="720"/>
          <w:tab w:val="left" w:pos="1440"/>
          <w:tab w:val="left" w:pos="2160"/>
          <w:tab w:val="left" w:pos="2880"/>
          <w:tab w:val="left" w:pos="4680"/>
          <w:tab w:val="left" w:pos="5400"/>
          <w:tab w:val="right" w:pos="9000"/>
        </w:tabs>
        <w:spacing w:line="240" w:lineRule="atLeast"/>
        <w:rPr>
          <w:b/>
          <w:sz w:val="28"/>
          <w:szCs w:val="28"/>
          <w:lang w:val="en"/>
        </w:rPr>
      </w:pPr>
      <w:r w:rsidRPr="00E11066">
        <w:rPr>
          <w:b/>
          <w:sz w:val="28"/>
          <w:szCs w:val="28"/>
          <w:lang w:val="en"/>
        </w:rPr>
        <w:t>Local</w:t>
      </w:r>
      <w:r w:rsidR="007F5F98" w:rsidRPr="00E11066">
        <w:rPr>
          <w:b/>
          <w:sz w:val="28"/>
          <w:szCs w:val="28"/>
          <w:lang w:val="en"/>
        </w:rPr>
        <w:t xml:space="preserve"> Benchmarking Measure: Literacy and Numeracy by SCQF Level</w:t>
      </w:r>
      <w:r w:rsidRPr="00E11066">
        <w:rPr>
          <w:b/>
          <w:sz w:val="28"/>
          <w:szCs w:val="28"/>
          <w:lang w:val="en"/>
        </w:rPr>
        <w:t xml:space="preserve"> (S4)</w:t>
      </w:r>
    </w:p>
    <w:p w14:paraId="7770EECF" w14:textId="1E1DDDB0" w:rsidR="007F5F98" w:rsidRPr="002C43FB" w:rsidRDefault="006F3F52" w:rsidP="000710A6">
      <w:pPr>
        <w:tabs>
          <w:tab w:val="left" w:pos="720"/>
          <w:tab w:val="left" w:pos="1440"/>
          <w:tab w:val="left" w:pos="2160"/>
          <w:tab w:val="left" w:pos="2880"/>
          <w:tab w:val="left" w:pos="4680"/>
          <w:tab w:val="left" w:pos="5400"/>
          <w:tab w:val="right" w:pos="9000"/>
        </w:tabs>
        <w:spacing w:line="240" w:lineRule="atLeast"/>
        <w:rPr>
          <w:color w:val="FF0000"/>
          <w:lang w:val="en"/>
        </w:rPr>
      </w:pPr>
      <w:r w:rsidRPr="006F3F52">
        <w:rPr>
          <w:noProof/>
          <w:color w:val="FF0000"/>
          <w:lang w:val="en"/>
        </w:rPr>
        <w:drawing>
          <wp:inline distT="0" distB="0" distL="0" distR="0" wp14:anchorId="7ACE5A3D" wp14:editId="6569417C">
            <wp:extent cx="5731510" cy="2662555"/>
            <wp:effectExtent l="0" t="0" r="2540" b="4445"/>
            <wp:docPr id="2001607380"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07380" name="Picture 1" descr="A graph with different colored bars&#10;&#10;AI-generated content may be incorrect."/>
                    <pic:cNvPicPr/>
                  </pic:nvPicPr>
                  <pic:blipFill>
                    <a:blip r:embed="rId40"/>
                    <a:stretch>
                      <a:fillRect/>
                    </a:stretch>
                  </pic:blipFill>
                  <pic:spPr>
                    <a:xfrm>
                      <a:off x="0" y="0"/>
                      <a:ext cx="5731510" cy="2662555"/>
                    </a:xfrm>
                    <a:prstGeom prst="rect">
                      <a:avLst/>
                    </a:prstGeom>
                  </pic:spPr>
                </pic:pic>
              </a:graphicData>
            </a:graphic>
          </wp:inline>
        </w:drawing>
      </w:r>
    </w:p>
    <w:p w14:paraId="7B8D5CF8" w14:textId="01BA9AFB" w:rsidR="00057D9D" w:rsidRPr="002C43FB" w:rsidRDefault="00057D9D" w:rsidP="005E3715">
      <w:pPr>
        <w:spacing w:after="0" w:line="240" w:lineRule="auto"/>
        <w:rPr>
          <w:rFonts w:ascii="Calibri" w:hAnsi="Calibri"/>
          <w:color w:val="FF0000"/>
          <w:sz w:val="20"/>
          <w:szCs w:val="20"/>
        </w:rPr>
      </w:pPr>
    </w:p>
    <w:p w14:paraId="79347F5D" w14:textId="6BC7272F" w:rsidR="00057D9D" w:rsidRDefault="00057D9D" w:rsidP="005E3715">
      <w:pPr>
        <w:spacing w:after="0" w:line="240" w:lineRule="auto"/>
        <w:rPr>
          <w:rFonts w:ascii="Calibri" w:hAnsi="Calibri"/>
          <w:color w:val="FF0000"/>
          <w:sz w:val="20"/>
          <w:szCs w:val="20"/>
        </w:rPr>
      </w:pPr>
    </w:p>
    <w:tbl>
      <w:tblPr>
        <w:tblW w:w="9214" w:type="dxa"/>
        <w:tblInd w:w="-5" w:type="dxa"/>
        <w:tblLook w:val="04A0" w:firstRow="1" w:lastRow="0" w:firstColumn="1" w:lastColumn="0" w:noHBand="0" w:noVBand="1"/>
      </w:tblPr>
      <w:tblGrid>
        <w:gridCol w:w="2977"/>
        <w:gridCol w:w="1559"/>
        <w:gridCol w:w="1701"/>
        <w:gridCol w:w="1701"/>
        <w:gridCol w:w="1276"/>
      </w:tblGrid>
      <w:tr w:rsidR="00F21413" w:rsidRPr="00E214D2" w14:paraId="05A87126" w14:textId="77777777" w:rsidTr="00F21413">
        <w:trPr>
          <w:trHeight w:val="302"/>
        </w:trPr>
        <w:tc>
          <w:tcPr>
            <w:tcW w:w="2977" w:type="dxa"/>
            <w:tcBorders>
              <w:top w:val="single" w:sz="4" w:space="0" w:color="auto"/>
              <w:left w:val="single" w:sz="4" w:space="0" w:color="auto"/>
              <w:bottom w:val="single" w:sz="4" w:space="0" w:color="auto"/>
              <w:right w:val="single" w:sz="4" w:space="0" w:color="auto"/>
            </w:tcBorders>
            <w:noWrap/>
            <w:vAlign w:val="bottom"/>
            <w:hideMark/>
          </w:tcPr>
          <w:p w14:paraId="0AD98D6A" w14:textId="77777777" w:rsidR="00F21413" w:rsidRPr="006F3F52" w:rsidRDefault="00F21413" w:rsidP="003943A6">
            <w:pPr>
              <w:spacing w:after="0" w:line="240" w:lineRule="auto"/>
              <w:rPr>
                <w:rFonts w:ascii="Century Gothic" w:eastAsia="Times New Roman" w:hAnsi="Century Gothic" w:cs="Times New Roman"/>
                <w:color w:val="000000"/>
                <w:lang w:eastAsia="en-GB"/>
              </w:rPr>
            </w:pPr>
            <w:r w:rsidRPr="006F3F52">
              <w:rPr>
                <w:rFonts w:ascii="Century Gothic" w:eastAsia="Times New Roman" w:hAnsi="Century Gothic" w:cs="Times New Roman"/>
                <w:color w:val="000000"/>
                <w:lang w:eastAsia="en-GB"/>
              </w:rPr>
              <w:t>DisplayName</w:t>
            </w:r>
          </w:p>
        </w:tc>
        <w:tc>
          <w:tcPr>
            <w:tcW w:w="1559" w:type="dxa"/>
            <w:tcBorders>
              <w:top w:val="single" w:sz="4" w:space="0" w:color="auto"/>
              <w:left w:val="nil"/>
              <w:bottom w:val="single" w:sz="4" w:space="0" w:color="auto"/>
              <w:right w:val="single" w:sz="4" w:space="0" w:color="auto"/>
            </w:tcBorders>
            <w:noWrap/>
            <w:vAlign w:val="bottom"/>
            <w:hideMark/>
          </w:tcPr>
          <w:p w14:paraId="5712DE58" w14:textId="77777777" w:rsidR="00F21413" w:rsidRPr="006F3F52" w:rsidRDefault="00F21413" w:rsidP="003943A6">
            <w:pPr>
              <w:spacing w:after="0" w:line="240" w:lineRule="auto"/>
              <w:rPr>
                <w:rFonts w:ascii="Century Gothic" w:eastAsia="Times New Roman" w:hAnsi="Century Gothic" w:cs="Times New Roman"/>
                <w:color w:val="000000"/>
                <w:lang w:eastAsia="en-GB"/>
              </w:rPr>
            </w:pPr>
            <w:r w:rsidRPr="006F3F52">
              <w:rPr>
                <w:rFonts w:ascii="Century Gothic" w:eastAsia="Times New Roman" w:hAnsi="Century Gothic" w:cs="Times New Roman"/>
                <w:color w:val="000000"/>
                <w:lang w:eastAsia="en-GB"/>
              </w:rPr>
              <w:t>Year</w:t>
            </w:r>
          </w:p>
        </w:tc>
        <w:tc>
          <w:tcPr>
            <w:tcW w:w="1701" w:type="dxa"/>
            <w:tcBorders>
              <w:top w:val="single" w:sz="4" w:space="0" w:color="auto"/>
              <w:left w:val="nil"/>
              <w:bottom w:val="single" w:sz="4" w:space="0" w:color="auto"/>
              <w:right w:val="single" w:sz="4" w:space="0" w:color="auto"/>
            </w:tcBorders>
            <w:noWrap/>
            <w:vAlign w:val="bottom"/>
            <w:hideMark/>
          </w:tcPr>
          <w:p w14:paraId="09E8BC36" w14:textId="77777777" w:rsidR="00F21413" w:rsidRPr="006F3F52" w:rsidRDefault="00F21413" w:rsidP="003943A6">
            <w:pPr>
              <w:spacing w:after="0" w:line="240" w:lineRule="auto"/>
              <w:rPr>
                <w:rFonts w:ascii="Century Gothic" w:eastAsia="Times New Roman" w:hAnsi="Century Gothic" w:cs="Times New Roman"/>
                <w:color w:val="000000"/>
                <w:lang w:eastAsia="en-GB"/>
              </w:rPr>
            </w:pPr>
            <w:r w:rsidRPr="006F3F52">
              <w:rPr>
                <w:rFonts w:ascii="Century Gothic" w:eastAsia="Times New Roman" w:hAnsi="Century Gothic" w:cs="Times New Roman"/>
                <w:color w:val="000000"/>
                <w:lang w:eastAsia="en-GB"/>
              </w:rPr>
              <w:t>% Level 4 Literacy and Numeracy</w:t>
            </w:r>
          </w:p>
        </w:tc>
        <w:tc>
          <w:tcPr>
            <w:tcW w:w="1701" w:type="dxa"/>
            <w:tcBorders>
              <w:top w:val="single" w:sz="4" w:space="0" w:color="auto"/>
              <w:left w:val="nil"/>
              <w:bottom w:val="single" w:sz="4" w:space="0" w:color="auto"/>
              <w:right w:val="single" w:sz="4" w:space="0" w:color="auto"/>
            </w:tcBorders>
            <w:noWrap/>
            <w:vAlign w:val="bottom"/>
            <w:hideMark/>
          </w:tcPr>
          <w:p w14:paraId="40892481" w14:textId="77777777" w:rsidR="00F21413" w:rsidRPr="006F3F52" w:rsidRDefault="00F21413" w:rsidP="003943A6">
            <w:pPr>
              <w:spacing w:after="0" w:line="240" w:lineRule="auto"/>
              <w:rPr>
                <w:rFonts w:ascii="Century Gothic" w:eastAsia="Times New Roman" w:hAnsi="Century Gothic" w:cs="Times New Roman"/>
                <w:color w:val="000000"/>
                <w:lang w:eastAsia="en-GB"/>
              </w:rPr>
            </w:pPr>
            <w:r w:rsidRPr="006F3F52">
              <w:rPr>
                <w:rFonts w:ascii="Century Gothic" w:eastAsia="Times New Roman" w:hAnsi="Century Gothic" w:cs="Times New Roman"/>
                <w:color w:val="000000"/>
                <w:lang w:eastAsia="en-GB"/>
              </w:rPr>
              <w:t>% Level 5 Literacy and Numeracy</w:t>
            </w:r>
          </w:p>
        </w:tc>
        <w:tc>
          <w:tcPr>
            <w:tcW w:w="1276" w:type="dxa"/>
            <w:tcBorders>
              <w:top w:val="single" w:sz="4" w:space="0" w:color="auto"/>
              <w:left w:val="nil"/>
              <w:bottom w:val="single" w:sz="4" w:space="0" w:color="auto"/>
              <w:right w:val="single" w:sz="4" w:space="0" w:color="auto"/>
            </w:tcBorders>
            <w:noWrap/>
            <w:vAlign w:val="bottom"/>
            <w:hideMark/>
          </w:tcPr>
          <w:p w14:paraId="684A4E3D" w14:textId="77777777" w:rsidR="00F21413" w:rsidRPr="00E214D2" w:rsidRDefault="00F21413" w:rsidP="003943A6">
            <w:pPr>
              <w:spacing w:after="0" w:line="240" w:lineRule="auto"/>
              <w:rPr>
                <w:rFonts w:ascii="Century Gothic" w:eastAsia="Times New Roman" w:hAnsi="Century Gothic" w:cs="Times New Roman"/>
                <w:color w:val="000000"/>
                <w:lang w:eastAsia="en-GB"/>
              </w:rPr>
            </w:pPr>
            <w:r w:rsidRPr="006F3F52">
              <w:rPr>
                <w:rFonts w:ascii="Century Gothic" w:eastAsia="Times New Roman" w:hAnsi="Century Gothic" w:cs="Times New Roman"/>
                <w:color w:val="000000"/>
                <w:lang w:eastAsia="en-GB"/>
              </w:rPr>
              <w:t>Number in Cohort</w:t>
            </w:r>
          </w:p>
        </w:tc>
      </w:tr>
      <w:tr w:rsidR="00F21413" w:rsidRPr="00E214D2" w14:paraId="280B3855" w14:textId="77777777" w:rsidTr="00F21413">
        <w:trPr>
          <w:trHeight w:val="302"/>
        </w:trPr>
        <w:tc>
          <w:tcPr>
            <w:tcW w:w="2977" w:type="dxa"/>
            <w:tcBorders>
              <w:top w:val="nil"/>
              <w:left w:val="single" w:sz="4" w:space="0" w:color="auto"/>
              <w:bottom w:val="single" w:sz="4" w:space="0" w:color="auto"/>
              <w:right w:val="single" w:sz="4" w:space="0" w:color="auto"/>
            </w:tcBorders>
            <w:shd w:val="clear" w:color="auto" w:fill="2F5496" w:themeFill="accent5" w:themeFillShade="BF"/>
            <w:noWrap/>
            <w:vAlign w:val="bottom"/>
          </w:tcPr>
          <w:p w14:paraId="2A09835E" w14:textId="77777777" w:rsidR="00F21413" w:rsidRPr="00E214D2" w:rsidRDefault="00F21413" w:rsidP="003943A6">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St Paul's RC Academy</w:t>
            </w:r>
          </w:p>
        </w:tc>
        <w:tc>
          <w:tcPr>
            <w:tcW w:w="1559" w:type="dxa"/>
            <w:tcBorders>
              <w:top w:val="nil"/>
              <w:left w:val="nil"/>
              <w:bottom w:val="single" w:sz="4" w:space="0" w:color="auto"/>
              <w:right w:val="single" w:sz="4" w:space="0" w:color="auto"/>
            </w:tcBorders>
            <w:shd w:val="clear" w:color="auto" w:fill="2F5496" w:themeFill="accent5" w:themeFillShade="BF"/>
            <w:noWrap/>
            <w:vAlign w:val="bottom"/>
          </w:tcPr>
          <w:p w14:paraId="4A016857" w14:textId="1347D895" w:rsidR="00F21413" w:rsidRPr="00E214D2" w:rsidRDefault="00F21413"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202</w:t>
            </w:r>
            <w:r w:rsidR="00FA0291">
              <w:rPr>
                <w:rFonts w:ascii="Century Gothic" w:eastAsia="Times New Roman" w:hAnsi="Century Gothic" w:cs="Times New Roman"/>
                <w:color w:val="FFFFFF" w:themeColor="background1"/>
                <w:lang w:eastAsia="en-GB"/>
              </w:rPr>
              <w:t>5</w:t>
            </w:r>
          </w:p>
        </w:tc>
        <w:tc>
          <w:tcPr>
            <w:tcW w:w="1701" w:type="dxa"/>
            <w:tcBorders>
              <w:top w:val="nil"/>
              <w:left w:val="nil"/>
              <w:bottom w:val="single" w:sz="4" w:space="0" w:color="auto"/>
              <w:right w:val="single" w:sz="4" w:space="0" w:color="auto"/>
            </w:tcBorders>
            <w:shd w:val="clear" w:color="auto" w:fill="2F5496" w:themeFill="accent5" w:themeFillShade="BF"/>
            <w:noWrap/>
            <w:vAlign w:val="bottom"/>
          </w:tcPr>
          <w:p w14:paraId="330CBE7A" w14:textId="342E2D92" w:rsidR="00F21413" w:rsidRPr="00E214D2" w:rsidRDefault="00FA0291"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 xml:space="preserve">73.71 </w:t>
            </w:r>
          </w:p>
        </w:tc>
        <w:tc>
          <w:tcPr>
            <w:tcW w:w="1701" w:type="dxa"/>
            <w:tcBorders>
              <w:top w:val="nil"/>
              <w:left w:val="nil"/>
              <w:bottom w:val="single" w:sz="4" w:space="0" w:color="auto"/>
              <w:right w:val="single" w:sz="4" w:space="0" w:color="auto"/>
            </w:tcBorders>
            <w:shd w:val="clear" w:color="auto" w:fill="2F5496" w:themeFill="accent5" w:themeFillShade="BF"/>
            <w:noWrap/>
            <w:vAlign w:val="bottom"/>
          </w:tcPr>
          <w:p w14:paraId="0AF4253E" w14:textId="26CA6BB2" w:rsidR="00F21413" w:rsidRPr="00E214D2" w:rsidRDefault="00FA0291"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40.21</w:t>
            </w:r>
          </w:p>
        </w:tc>
        <w:tc>
          <w:tcPr>
            <w:tcW w:w="1276" w:type="dxa"/>
            <w:tcBorders>
              <w:top w:val="nil"/>
              <w:left w:val="nil"/>
              <w:bottom w:val="single" w:sz="4" w:space="0" w:color="auto"/>
              <w:right w:val="single" w:sz="4" w:space="0" w:color="auto"/>
            </w:tcBorders>
            <w:shd w:val="clear" w:color="auto" w:fill="2F5496" w:themeFill="accent5" w:themeFillShade="BF"/>
            <w:noWrap/>
            <w:vAlign w:val="bottom"/>
          </w:tcPr>
          <w:p w14:paraId="5345639C" w14:textId="0D3C465B" w:rsidR="00F21413" w:rsidRPr="00E214D2" w:rsidRDefault="00F21413"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1</w:t>
            </w:r>
            <w:r w:rsidR="00FA0291">
              <w:rPr>
                <w:rFonts w:ascii="Century Gothic" w:eastAsia="Times New Roman" w:hAnsi="Century Gothic" w:cs="Times New Roman"/>
                <w:color w:val="FFFFFF" w:themeColor="background1"/>
                <w:lang w:eastAsia="en-GB"/>
              </w:rPr>
              <w:t xml:space="preserve">94 </w:t>
            </w:r>
          </w:p>
        </w:tc>
      </w:tr>
      <w:tr w:rsidR="00F21413" w:rsidRPr="00E214D2" w14:paraId="0A9A5BD7" w14:textId="77777777" w:rsidTr="00F21413">
        <w:trPr>
          <w:trHeight w:val="302"/>
        </w:trPr>
        <w:tc>
          <w:tcPr>
            <w:tcW w:w="2977" w:type="dxa"/>
            <w:tcBorders>
              <w:top w:val="nil"/>
              <w:left w:val="single" w:sz="4" w:space="0" w:color="auto"/>
              <w:bottom w:val="single" w:sz="4" w:space="0" w:color="auto"/>
              <w:right w:val="single" w:sz="4" w:space="0" w:color="auto"/>
            </w:tcBorders>
            <w:noWrap/>
            <w:vAlign w:val="bottom"/>
          </w:tcPr>
          <w:p w14:paraId="517CD47E" w14:textId="77777777" w:rsidR="00F21413" w:rsidRPr="00E214D2" w:rsidRDefault="00F21413" w:rsidP="003943A6">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000000"/>
                <w:lang w:eastAsia="en-GB"/>
              </w:rPr>
              <w:t>Virtual Comparator</w:t>
            </w:r>
          </w:p>
        </w:tc>
        <w:tc>
          <w:tcPr>
            <w:tcW w:w="1559" w:type="dxa"/>
            <w:tcBorders>
              <w:top w:val="nil"/>
              <w:left w:val="nil"/>
              <w:bottom w:val="single" w:sz="4" w:space="0" w:color="auto"/>
              <w:right w:val="single" w:sz="4" w:space="0" w:color="auto"/>
            </w:tcBorders>
            <w:noWrap/>
            <w:vAlign w:val="bottom"/>
          </w:tcPr>
          <w:p w14:paraId="3CF0C7C8" w14:textId="63DEE4DC" w:rsidR="00F21413" w:rsidRPr="002E47DE" w:rsidRDefault="00FA0291" w:rsidP="003943A6">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2025</w:t>
            </w:r>
          </w:p>
        </w:tc>
        <w:tc>
          <w:tcPr>
            <w:tcW w:w="1701" w:type="dxa"/>
            <w:tcBorders>
              <w:top w:val="nil"/>
              <w:left w:val="nil"/>
              <w:bottom w:val="single" w:sz="4" w:space="0" w:color="auto"/>
              <w:right w:val="single" w:sz="4" w:space="0" w:color="auto"/>
            </w:tcBorders>
            <w:noWrap/>
            <w:vAlign w:val="bottom"/>
          </w:tcPr>
          <w:p w14:paraId="7C2D0D9B" w14:textId="3747E9CD" w:rsidR="00F21413" w:rsidRPr="002E47DE" w:rsidRDefault="00FA0291" w:rsidP="003943A6">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 xml:space="preserve">80.15 </w:t>
            </w:r>
          </w:p>
        </w:tc>
        <w:tc>
          <w:tcPr>
            <w:tcW w:w="1701" w:type="dxa"/>
            <w:tcBorders>
              <w:top w:val="nil"/>
              <w:left w:val="nil"/>
              <w:bottom w:val="single" w:sz="4" w:space="0" w:color="auto"/>
              <w:right w:val="single" w:sz="4" w:space="0" w:color="auto"/>
            </w:tcBorders>
            <w:noWrap/>
            <w:vAlign w:val="bottom"/>
          </w:tcPr>
          <w:p w14:paraId="676FFE39" w14:textId="13AE5E90" w:rsidR="00F21413" w:rsidRPr="002E47DE" w:rsidRDefault="00FA0291" w:rsidP="003943A6">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52.73</w:t>
            </w:r>
          </w:p>
        </w:tc>
        <w:tc>
          <w:tcPr>
            <w:tcW w:w="1276" w:type="dxa"/>
            <w:tcBorders>
              <w:top w:val="nil"/>
              <w:left w:val="nil"/>
              <w:bottom w:val="single" w:sz="4" w:space="0" w:color="auto"/>
              <w:right w:val="single" w:sz="4" w:space="0" w:color="auto"/>
            </w:tcBorders>
            <w:noWrap/>
            <w:vAlign w:val="bottom"/>
          </w:tcPr>
          <w:p w14:paraId="4E78C7EB" w14:textId="6A633A5A" w:rsidR="00F21413" w:rsidRPr="002E47DE" w:rsidRDefault="00FA0291" w:rsidP="003943A6">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1940</w:t>
            </w:r>
          </w:p>
        </w:tc>
      </w:tr>
      <w:tr w:rsidR="006F3F52" w:rsidRPr="00E214D2" w14:paraId="4D2066AD" w14:textId="77777777" w:rsidTr="006F3F52">
        <w:trPr>
          <w:trHeight w:val="302"/>
        </w:trPr>
        <w:tc>
          <w:tcPr>
            <w:tcW w:w="2977" w:type="dxa"/>
            <w:tcBorders>
              <w:top w:val="nil"/>
              <w:left w:val="single" w:sz="4" w:space="0" w:color="auto"/>
              <w:bottom w:val="single" w:sz="4" w:space="0" w:color="auto"/>
              <w:right w:val="single" w:sz="4" w:space="0" w:color="auto"/>
            </w:tcBorders>
            <w:shd w:val="clear" w:color="auto" w:fill="2F5496" w:themeFill="accent5" w:themeFillShade="BF"/>
            <w:noWrap/>
            <w:vAlign w:val="bottom"/>
          </w:tcPr>
          <w:p w14:paraId="07A56E89" w14:textId="2791D7D5" w:rsidR="006F3F52" w:rsidRPr="00E214D2" w:rsidRDefault="006F3F52" w:rsidP="006F3F5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FFFFFF" w:themeColor="background1"/>
                <w:lang w:eastAsia="en-GB"/>
              </w:rPr>
              <w:t>St Paul's RC Academy</w:t>
            </w:r>
          </w:p>
        </w:tc>
        <w:tc>
          <w:tcPr>
            <w:tcW w:w="1559" w:type="dxa"/>
            <w:tcBorders>
              <w:top w:val="nil"/>
              <w:left w:val="nil"/>
              <w:bottom w:val="single" w:sz="4" w:space="0" w:color="auto"/>
              <w:right w:val="single" w:sz="4" w:space="0" w:color="auto"/>
            </w:tcBorders>
            <w:shd w:val="clear" w:color="auto" w:fill="2F5496" w:themeFill="accent5" w:themeFillShade="BF"/>
            <w:noWrap/>
            <w:vAlign w:val="bottom"/>
          </w:tcPr>
          <w:p w14:paraId="708E3404" w14:textId="2111DA13" w:rsidR="006F3F52" w:rsidRPr="002E47DE" w:rsidRDefault="006F3F52" w:rsidP="006F3F52">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color w:val="FFFFFF" w:themeColor="background1"/>
                <w:lang w:eastAsia="en-GB"/>
              </w:rPr>
              <w:t>2024</w:t>
            </w:r>
          </w:p>
        </w:tc>
        <w:tc>
          <w:tcPr>
            <w:tcW w:w="1701" w:type="dxa"/>
            <w:tcBorders>
              <w:top w:val="nil"/>
              <w:left w:val="nil"/>
              <w:bottom w:val="single" w:sz="4" w:space="0" w:color="auto"/>
              <w:right w:val="single" w:sz="4" w:space="0" w:color="auto"/>
            </w:tcBorders>
            <w:shd w:val="clear" w:color="auto" w:fill="2F5496" w:themeFill="accent5" w:themeFillShade="BF"/>
            <w:noWrap/>
            <w:vAlign w:val="bottom"/>
          </w:tcPr>
          <w:p w14:paraId="1A6E6AC7" w14:textId="44E7E09F" w:rsidR="006F3F52" w:rsidRPr="002E47DE" w:rsidRDefault="006F3F52" w:rsidP="006F3F52">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color w:val="FFFFFF" w:themeColor="background1"/>
                <w:lang w:eastAsia="en-GB"/>
              </w:rPr>
              <w:t>72.40</w:t>
            </w:r>
          </w:p>
        </w:tc>
        <w:tc>
          <w:tcPr>
            <w:tcW w:w="1701" w:type="dxa"/>
            <w:tcBorders>
              <w:top w:val="nil"/>
              <w:left w:val="nil"/>
              <w:bottom w:val="single" w:sz="4" w:space="0" w:color="auto"/>
              <w:right w:val="single" w:sz="4" w:space="0" w:color="auto"/>
            </w:tcBorders>
            <w:shd w:val="clear" w:color="auto" w:fill="2F5496" w:themeFill="accent5" w:themeFillShade="BF"/>
            <w:noWrap/>
            <w:vAlign w:val="bottom"/>
          </w:tcPr>
          <w:p w14:paraId="1903085F" w14:textId="0EA105D0" w:rsidR="006F3F52" w:rsidRDefault="006F3F52" w:rsidP="006F3F52">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color w:val="FFFFFF" w:themeColor="background1"/>
                <w:lang w:eastAsia="en-GB"/>
              </w:rPr>
              <w:t>36.98</w:t>
            </w:r>
          </w:p>
        </w:tc>
        <w:tc>
          <w:tcPr>
            <w:tcW w:w="1276" w:type="dxa"/>
            <w:tcBorders>
              <w:top w:val="nil"/>
              <w:left w:val="nil"/>
              <w:bottom w:val="single" w:sz="4" w:space="0" w:color="auto"/>
              <w:right w:val="single" w:sz="4" w:space="0" w:color="auto"/>
            </w:tcBorders>
            <w:shd w:val="clear" w:color="auto" w:fill="2F5496" w:themeFill="accent5" w:themeFillShade="BF"/>
            <w:noWrap/>
            <w:vAlign w:val="bottom"/>
          </w:tcPr>
          <w:p w14:paraId="2464E135" w14:textId="5268AC11" w:rsidR="006F3F52" w:rsidRPr="002E47DE" w:rsidRDefault="006F3F52" w:rsidP="006F3F52">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color w:val="FFFFFF" w:themeColor="background1"/>
                <w:lang w:eastAsia="en-GB"/>
              </w:rPr>
              <w:t>192</w:t>
            </w:r>
          </w:p>
        </w:tc>
      </w:tr>
      <w:tr w:rsidR="006F3F52" w:rsidRPr="00E214D2" w14:paraId="0C315DFC" w14:textId="77777777" w:rsidTr="00F21413">
        <w:trPr>
          <w:trHeight w:val="302"/>
        </w:trPr>
        <w:tc>
          <w:tcPr>
            <w:tcW w:w="2977" w:type="dxa"/>
            <w:tcBorders>
              <w:top w:val="nil"/>
              <w:left w:val="single" w:sz="4" w:space="0" w:color="auto"/>
              <w:bottom w:val="single" w:sz="4" w:space="0" w:color="auto"/>
              <w:right w:val="single" w:sz="4" w:space="0" w:color="auto"/>
            </w:tcBorders>
            <w:noWrap/>
            <w:vAlign w:val="bottom"/>
          </w:tcPr>
          <w:p w14:paraId="6F0FCC11" w14:textId="149DE829" w:rsidR="006F3F52" w:rsidRPr="00E214D2" w:rsidRDefault="006F3F52" w:rsidP="006F3F5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Virtual Comparator</w:t>
            </w:r>
          </w:p>
        </w:tc>
        <w:tc>
          <w:tcPr>
            <w:tcW w:w="1559" w:type="dxa"/>
            <w:tcBorders>
              <w:top w:val="nil"/>
              <w:left w:val="nil"/>
              <w:bottom w:val="single" w:sz="4" w:space="0" w:color="auto"/>
              <w:right w:val="single" w:sz="4" w:space="0" w:color="auto"/>
            </w:tcBorders>
            <w:noWrap/>
            <w:vAlign w:val="bottom"/>
          </w:tcPr>
          <w:p w14:paraId="4C14A47B" w14:textId="08E03A86" w:rsidR="006F3F52" w:rsidRPr="002E47DE" w:rsidRDefault="006F3F52" w:rsidP="006F3F52">
            <w:pPr>
              <w:spacing w:after="0" w:line="240" w:lineRule="auto"/>
              <w:jc w:val="right"/>
              <w:rPr>
                <w:rFonts w:ascii="Century Gothic" w:eastAsia="Times New Roman" w:hAnsi="Century Gothic" w:cs="Times New Roman"/>
                <w:lang w:eastAsia="en-GB"/>
              </w:rPr>
            </w:pPr>
            <w:r w:rsidRPr="002E47DE">
              <w:rPr>
                <w:rFonts w:ascii="Century Gothic" w:eastAsia="Times New Roman" w:hAnsi="Century Gothic" w:cs="Times New Roman"/>
                <w:lang w:eastAsia="en-GB"/>
              </w:rPr>
              <w:t>2024</w:t>
            </w:r>
          </w:p>
        </w:tc>
        <w:tc>
          <w:tcPr>
            <w:tcW w:w="1701" w:type="dxa"/>
            <w:tcBorders>
              <w:top w:val="nil"/>
              <w:left w:val="nil"/>
              <w:bottom w:val="single" w:sz="4" w:space="0" w:color="auto"/>
              <w:right w:val="single" w:sz="4" w:space="0" w:color="auto"/>
            </w:tcBorders>
            <w:noWrap/>
            <w:vAlign w:val="bottom"/>
          </w:tcPr>
          <w:p w14:paraId="4EF6E9B6" w14:textId="1D31E10D" w:rsidR="006F3F52" w:rsidRPr="002E47DE" w:rsidRDefault="006F3F52" w:rsidP="006F3F52">
            <w:pPr>
              <w:spacing w:after="0" w:line="240" w:lineRule="auto"/>
              <w:jc w:val="right"/>
              <w:rPr>
                <w:rFonts w:ascii="Century Gothic" w:eastAsia="Times New Roman" w:hAnsi="Century Gothic" w:cs="Times New Roman"/>
                <w:lang w:eastAsia="en-GB"/>
              </w:rPr>
            </w:pPr>
            <w:r w:rsidRPr="002E47DE">
              <w:rPr>
                <w:rFonts w:ascii="Century Gothic" w:eastAsia="Times New Roman" w:hAnsi="Century Gothic" w:cs="Times New Roman"/>
                <w:lang w:eastAsia="en-GB"/>
              </w:rPr>
              <w:t>76.30</w:t>
            </w:r>
          </w:p>
        </w:tc>
        <w:tc>
          <w:tcPr>
            <w:tcW w:w="1701" w:type="dxa"/>
            <w:tcBorders>
              <w:top w:val="nil"/>
              <w:left w:val="nil"/>
              <w:bottom w:val="single" w:sz="4" w:space="0" w:color="auto"/>
              <w:right w:val="single" w:sz="4" w:space="0" w:color="auto"/>
            </w:tcBorders>
            <w:noWrap/>
            <w:vAlign w:val="bottom"/>
          </w:tcPr>
          <w:p w14:paraId="7170BB96" w14:textId="1D93764F" w:rsidR="006F3F52" w:rsidRDefault="006F3F52" w:rsidP="006F3F52">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46.35</w:t>
            </w:r>
          </w:p>
        </w:tc>
        <w:tc>
          <w:tcPr>
            <w:tcW w:w="1276" w:type="dxa"/>
            <w:tcBorders>
              <w:top w:val="nil"/>
              <w:left w:val="nil"/>
              <w:bottom w:val="single" w:sz="4" w:space="0" w:color="auto"/>
              <w:right w:val="single" w:sz="4" w:space="0" w:color="auto"/>
            </w:tcBorders>
            <w:noWrap/>
            <w:vAlign w:val="bottom"/>
          </w:tcPr>
          <w:p w14:paraId="0CD96CD8" w14:textId="3D2E6C39" w:rsidR="006F3F52" w:rsidRPr="002E47DE" w:rsidRDefault="006F3F52" w:rsidP="006F3F52">
            <w:pPr>
              <w:spacing w:after="0" w:line="240" w:lineRule="auto"/>
              <w:jc w:val="right"/>
              <w:rPr>
                <w:rFonts w:ascii="Century Gothic" w:eastAsia="Times New Roman" w:hAnsi="Century Gothic" w:cs="Times New Roman"/>
                <w:lang w:eastAsia="en-GB"/>
              </w:rPr>
            </w:pPr>
            <w:r w:rsidRPr="002E47DE">
              <w:rPr>
                <w:rFonts w:ascii="Century Gothic" w:eastAsia="Times New Roman" w:hAnsi="Century Gothic" w:cs="Times New Roman"/>
                <w:lang w:eastAsia="en-GB"/>
              </w:rPr>
              <w:t>1920</w:t>
            </w:r>
          </w:p>
        </w:tc>
      </w:tr>
      <w:tr w:rsidR="006F3F52" w:rsidRPr="00E214D2" w14:paraId="287828D3" w14:textId="77777777" w:rsidTr="00F21413">
        <w:trPr>
          <w:trHeight w:val="302"/>
        </w:trPr>
        <w:tc>
          <w:tcPr>
            <w:tcW w:w="2977"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5EC1F5EF" w14:textId="77777777" w:rsidR="006F3F52" w:rsidRPr="00E214D2" w:rsidRDefault="006F3F52" w:rsidP="006F3F52">
            <w:pPr>
              <w:spacing w:after="0" w:line="240" w:lineRule="auto"/>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St Paul's RC Academy</w:t>
            </w:r>
          </w:p>
        </w:tc>
        <w:tc>
          <w:tcPr>
            <w:tcW w:w="1559" w:type="dxa"/>
            <w:tcBorders>
              <w:top w:val="nil"/>
              <w:left w:val="nil"/>
              <w:bottom w:val="single" w:sz="4" w:space="0" w:color="auto"/>
              <w:right w:val="single" w:sz="4" w:space="0" w:color="auto"/>
            </w:tcBorders>
            <w:shd w:val="clear" w:color="auto" w:fill="2F5496" w:themeFill="accent5" w:themeFillShade="BF"/>
            <w:noWrap/>
            <w:vAlign w:val="bottom"/>
            <w:hideMark/>
          </w:tcPr>
          <w:p w14:paraId="5204BFD1" w14:textId="77777777" w:rsidR="006F3F52" w:rsidRPr="00E214D2" w:rsidRDefault="006F3F52" w:rsidP="006F3F52">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2023</w:t>
            </w:r>
          </w:p>
        </w:tc>
        <w:tc>
          <w:tcPr>
            <w:tcW w:w="1701" w:type="dxa"/>
            <w:tcBorders>
              <w:top w:val="nil"/>
              <w:left w:val="nil"/>
              <w:bottom w:val="single" w:sz="4" w:space="0" w:color="auto"/>
              <w:right w:val="single" w:sz="4" w:space="0" w:color="auto"/>
            </w:tcBorders>
            <w:shd w:val="clear" w:color="auto" w:fill="2F5496" w:themeFill="accent5" w:themeFillShade="BF"/>
            <w:noWrap/>
            <w:vAlign w:val="bottom"/>
            <w:hideMark/>
          </w:tcPr>
          <w:p w14:paraId="1B3FA7A5" w14:textId="77777777" w:rsidR="006F3F52" w:rsidRPr="00E214D2" w:rsidRDefault="006F3F52" w:rsidP="006F3F52">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78.46</w:t>
            </w:r>
          </w:p>
        </w:tc>
        <w:tc>
          <w:tcPr>
            <w:tcW w:w="1701" w:type="dxa"/>
            <w:tcBorders>
              <w:top w:val="nil"/>
              <w:left w:val="nil"/>
              <w:bottom w:val="single" w:sz="4" w:space="0" w:color="auto"/>
              <w:right w:val="single" w:sz="4" w:space="0" w:color="auto"/>
            </w:tcBorders>
            <w:shd w:val="clear" w:color="auto" w:fill="2F5496" w:themeFill="accent5" w:themeFillShade="BF"/>
            <w:noWrap/>
            <w:vAlign w:val="bottom"/>
            <w:hideMark/>
          </w:tcPr>
          <w:p w14:paraId="740F1BF0" w14:textId="77777777" w:rsidR="006F3F52" w:rsidRPr="00E214D2" w:rsidRDefault="006F3F52" w:rsidP="006F3F52">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37.95</w:t>
            </w:r>
          </w:p>
        </w:tc>
        <w:tc>
          <w:tcPr>
            <w:tcW w:w="1276" w:type="dxa"/>
            <w:tcBorders>
              <w:top w:val="nil"/>
              <w:left w:val="nil"/>
              <w:bottom w:val="single" w:sz="4" w:space="0" w:color="auto"/>
              <w:right w:val="single" w:sz="4" w:space="0" w:color="auto"/>
            </w:tcBorders>
            <w:shd w:val="clear" w:color="auto" w:fill="2F5496" w:themeFill="accent5" w:themeFillShade="BF"/>
            <w:noWrap/>
            <w:vAlign w:val="bottom"/>
            <w:hideMark/>
          </w:tcPr>
          <w:p w14:paraId="02AFAC78" w14:textId="77777777" w:rsidR="006F3F52" w:rsidRPr="00E214D2" w:rsidRDefault="006F3F52" w:rsidP="006F3F52">
            <w:pPr>
              <w:spacing w:after="0" w:line="240" w:lineRule="auto"/>
              <w:jc w:val="right"/>
              <w:rPr>
                <w:rFonts w:ascii="Century Gothic" w:eastAsia="Times New Roman" w:hAnsi="Century Gothic" w:cs="Times New Roman"/>
                <w:color w:val="FFFFFF" w:themeColor="background1"/>
                <w:lang w:eastAsia="en-GB"/>
              </w:rPr>
            </w:pPr>
            <w:r w:rsidRPr="00E214D2">
              <w:rPr>
                <w:rFonts w:ascii="Century Gothic" w:eastAsia="Times New Roman" w:hAnsi="Century Gothic" w:cs="Times New Roman"/>
                <w:color w:val="FFFFFF" w:themeColor="background1"/>
                <w:lang w:eastAsia="en-GB"/>
              </w:rPr>
              <w:t>1</w:t>
            </w:r>
            <w:r>
              <w:rPr>
                <w:rFonts w:ascii="Century Gothic" w:eastAsia="Times New Roman" w:hAnsi="Century Gothic" w:cs="Times New Roman"/>
                <w:color w:val="FFFFFF" w:themeColor="background1"/>
                <w:lang w:eastAsia="en-GB"/>
              </w:rPr>
              <w:t>95</w:t>
            </w:r>
          </w:p>
        </w:tc>
      </w:tr>
      <w:tr w:rsidR="006F3F52" w:rsidRPr="00E214D2" w14:paraId="015B9EA8" w14:textId="77777777" w:rsidTr="00F21413">
        <w:trPr>
          <w:trHeight w:val="302"/>
        </w:trPr>
        <w:tc>
          <w:tcPr>
            <w:tcW w:w="2977" w:type="dxa"/>
            <w:tcBorders>
              <w:top w:val="nil"/>
              <w:left w:val="single" w:sz="4" w:space="0" w:color="auto"/>
              <w:bottom w:val="single" w:sz="4" w:space="0" w:color="auto"/>
              <w:right w:val="single" w:sz="4" w:space="0" w:color="auto"/>
            </w:tcBorders>
            <w:noWrap/>
            <w:vAlign w:val="bottom"/>
            <w:hideMark/>
          </w:tcPr>
          <w:p w14:paraId="24C2E718" w14:textId="77777777" w:rsidR="006F3F52" w:rsidRPr="00E214D2" w:rsidRDefault="006F3F52" w:rsidP="006F3F52">
            <w:pPr>
              <w:spacing w:after="0" w:line="240" w:lineRule="auto"/>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Virtual Comparator</w:t>
            </w:r>
          </w:p>
        </w:tc>
        <w:tc>
          <w:tcPr>
            <w:tcW w:w="1559" w:type="dxa"/>
            <w:tcBorders>
              <w:top w:val="nil"/>
              <w:left w:val="nil"/>
              <w:bottom w:val="single" w:sz="4" w:space="0" w:color="auto"/>
              <w:right w:val="single" w:sz="4" w:space="0" w:color="auto"/>
            </w:tcBorders>
            <w:noWrap/>
            <w:vAlign w:val="bottom"/>
            <w:hideMark/>
          </w:tcPr>
          <w:p w14:paraId="6428564A" w14:textId="77777777" w:rsidR="006F3F52" w:rsidRPr="00E214D2" w:rsidRDefault="006F3F52" w:rsidP="006F3F52">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2023</w:t>
            </w:r>
          </w:p>
        </w:tc>
        <w:tc>
          <w:tcPr>
            <w:tcW w:w="1701" w:type="dxa"/>
            <w:tcBorders>
              <w:top w:val="nil"/>
              <w:left w:val="nil"/>
              <w:bottom w:val="single" w:sz="4" w:space="0" w:color="auto"/>
              <w:right w:val="single" w:sz="4" w:space="0" w:color="auto"/>
            </w:tcBorders>
            <w:noWrap/>
            <w:vAlign w:val="bottom"/>
            <w:hideMark/>
          </w:tcPr>
          <w:p w14:paraId="7A83352A" w14:textId="77777777" w:rsidR="006F3F52" w:rsidRPr="00E214D2" w:rsidRDefault="006F3F52" w:rsidP="006F3F52">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8</w:t>
            </w:r>
            <w:r>
              <w:rPr>
                <w:rFonts w:ascii="Century Gothic" w:eastAsia="Times New Roman" w:hAnsi="Century Gothic" w:cs="Times New Roman"/>
                <w:color w:val="000000"/>
                <w:lang w:eastAsia="en-GB"/>
              </w:rPr>
              <w:t>1.44</w:t>
            </w:r>
          </w:p>
        </w:tc>
        <w:tc>
          <w:tcPr>
            <w:tcW w:w="1701" w:type="dxa"/>
            <w:tcBorders>
              <w:top w:val="nil"/>
              <w:left w:val="nil"/>
              <w:bottom w:val="single" w:sz="4" w:space="0" w:color="auto"/>
              <w:right w:val="single" w:sz="4" w:space="0" w:color="auto"/>
            </w:tcBorders>
            <w:noWrap/>
            <w:vAlign w:val="bottom"/>
            <w:hideMark/>
          </w:tcPr>
          <w:p w14:paraId="169B75C2" w14:textId="77777777" w:rsidR="006F3F52" w:rsidRPr="00E214D2" w:rsidRDefault="006F3F52" w:rsidP="006F3F52">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48.31</w:t>
            </w:r>
          </w:p>
        </w:tc>
        <w:tc>
          <w:tcPr>
            <w:tcW w:w="1276" w:type="dxa"/>
            <w:tcBorders>
              <w:top w:val="nil"/>
              <w:left w:val="nil"/>
              <w:bottom w:val="single" w:sz="4" w:space="0" w:color="auto"/>
              <w:right w:val="single" w:sz="4" w:space="0" w:color="auto"/>
            </w:tcBorders>
            <w:noWrap/>
            <w:vAlign w:val="bottom"/>
            <w:hideMark/>
          </w:tcPr>
          <w:p w14:paraId="650163B9" w14:textId="77777777" w:rsidR="006F3F52" w:rsidRPr="00E214D2" w:rsidRDefault="006F3F52" w:rsidP="006F3F52">
            <w:pPr>
              <w:spacing w:after="0" w:line="240" w:lineRule="auto"/>
              <w:jc w:val="right"/>
              <w:rPr>
                <w:rFonts w:ascii="Century Gothic" w:eastAsia="Times New Roman" w:hAnsi="Century Gothic" w:cs="Times New Roman"/>
                <w:color w:val="000000"/>
                <w:lang w:eastAsia="en-GB"/>
              </w:rPr>
            </w:pPr>
            <w:r w:rsidRPr="00E214D2">
              <w:rPr>
                <w:rFonts w:ascii="Century Gothic" w:eastAsia="Times New Roman" w:hAnsi="Century Gothic" w:cs="Times New Roman"/>
                <w:color w:val="000000"/>
                <w:lang w:eastAsia="en-GB"/>
              </w:rPr>
              <w:t>1</w:t>
            </w:r>
            <w:r>
              <w:rPr>
                <w:rFonts w:ascii="Century Gothic" w:eastAsia="Times New Roman" w:hAnsi="Century Gothic" w:cs="Times New Roman"/>
                <w:color w:val="000000"/>
                <w:lang w:eastAsia="en-GB"/>
              </w:rPr>
              <w:t>950</w:t>
            </w:r>
          </w:p>
        </w:tc>
      </w:tr>
    </w:tbl>
    <w:p w14:paraId="523716E1" w14:textId="3E467E07" w:rsidR="001A6E7F" w:rsidRDefault="001A6E7F" w:rsidP="005E3715">
      <w:pPr>
        <w:spacing w:after="0" w:line="240" w:lineRule="auto"/>
        <w:rPr>
          <w:rFonts w:ascii="Calibri" w:hAnsi="Calibri"/>
          <w:color w:val="FF0000"/>
          <w:sz w:val="20"/>
          <w:szCs w:val="20"/>
        </w:rPr>
      </w:pPr>
    </w:p>
    <w:p w14:paraId="315DB00E" w14:textId="7237D6EF" w:rsidR="001A6E7F" w:rsidRDefault="001A6E7F" w:rsidP="005E3715">
      <w:pPr>
        <w:spacing w:after="0" w:line="240" w:lineRule="auto"/>
        <w:rPr>
          <w:rFonts w:ascii="Calibri" w:hAnsi="Calibri"/>
          <w:color w:val="FF0000"/>
          <w:sz w:val="20"/>
          <w:szCs w:val="20"/>
        </w:rPr>
      </w:pPr>
    </w:p>
    <w:p w14:paraId="633D8476" w14:textId="4A0F8399" w:rsidR="001A6E7F" w:rsidRDefault="001A6E7F" w:rsidP="005E3715">
      <w:pPr>
        <w:spacing w:after="0" w:line="240" w:lineRule="auto"/>
        <w:rPr>
          <w:rFonts w:ascii="Calibri" w:hAnsi="Calibri"/>
          <w:color w:val="FF0000"/>
          <w:sz w:val="20"/>
          <w:szCs w:val="20"/>
        </w:rPr>
      </w:pPr>
    </w:p>
    <w:p w14:paraId="088D0E7D" w14:textId="77777777" w:rsidR="00AF1D93" w:rsidRDefault="00AF1D93" w:rsidP="005E3715">
      <w:pPr>
        <w:spacing w:after="0" w:line="240" w:lineRule="auto"/>
        <w:rPr>
          <w:rFonts w:ascii="Calibri" w:hAnsi="Calibri"/>
          <w:color w:val="FF0000"/>
          <w:sz w:val="20"/>
          <w:szCs w:val="20"/>
        </w:rPr>
      </w:pPr>
    </w:p>
    <w:p w14:paraId="6E00933E" w14:textId="77777777" w:rsidR="00AF1D93" w:rsidRDefault="00AF1D93" w:rsidP="005E3715">
      <w:pPr>
        <w:spacing w:after="0" w:line="240" w:lineRule="auto"/>
        <w:rPr>
          <w:rFonts w:ascii="Calibri" w:hAnsi="Calibri"/>
          <w:color w:val="FF0000"/>
          <w:sz w:val="20"/>
          <w:szCs w:val="20"/>
        </w:rPr>
      </w:pPr>
    </w:p>
    <w:p w14:paraId="3912A013" w14:textId="77777777" w:rsidR="00AF1D93" w:rsidRDefault="00AF1D93" w:rsidP="005E3715">
      <w:pPr>
        <w:spacing w:after="0" w:line="240" w:lineRule="auto"/>
        <w:rPr>
          <w:rFonts w:ascii="Calibri" w:hAnsi="Calibri"/>
          <w:color w:val="FF0000"/>
          <w:sz w:val="20"/>
          <w:szCs w:val="20"/>
        </w:rPr>
      </w:pPr>
    </w:p>
    <w:p w14:paraId="3295C561" w14:textId="77777777" w:rsidR="00AF1D93" w:rsidRDefault="00AF1D93" w:rsidP="005E3715">
      <w:pPr>
        <w:spacing w:after="0" w:line="240" w:lineRule="auto"/>
        <w:rPr>
          <w:rFonts w:ascii="Calibri" w:hAnsi="Calibri"/>
          <w:color w:val="FF0000"/>
          <w:sz w:val="20"/>
          <w:szCs w:val="20"/>
        </w:rPr>
      </w:pPr>
    </w:p>
    <w:p w14:paraId="48DA5F27" w14:textId="77777777" w:rsidR="00AF1D93" w:rsidRDefault="00AF1D93" w:rsidP="005E3715">
      <w:pPr>
        <w:spacing w:after="0" w:line="240" w:lineRule="auto"/>
        <w:rPr>
          <w:rFonts w:ascii="Calibri" w:hAnsi="Calibri"/>
          <w:color w:val="FF0000"/>
          <w:sz w:val="20"/>
          <w:szCs w:val="20"/>
        </w:rPr>
      </w:pPr>
    </w:p>
    <w:p w14:paraId="0695DFFA" w14:textId="77777777" w:rsidR="00AF1D93" w:rsidRDefault="00AF1D93" w:rsidP="005E3715">
      <w:pPr>
        <w:spacing w:after="0" w:line="240" w:lineRule="auto"/>
        <w:rPr>
          <w:rFonts w:ascii="Calibri" w:hAnsi="Calibri"/>
          <w:color w:val="FF0000"/>
          <w:sz w:val="20"/>
          <w:szCs w:val="20"/>
        </w:rPr>
      </w:pPr>
    </w:p>
    <w:p w14:paraId="2035D5C9" w14:textId="77777777" w:rsidR="00AF1D93" w:rsidRDefault="00AF1D93" w:rsidP="005E3715">
      <w:pPr>
        <w:spacing w:after="0" w:line="240" w:lineRule="auto"/>
        <w:rPr>
          <w:rFonts w:ascii="Calibri" w:hAnsi="Calibri"/>
          <w:color w:val="FF0000"/>
          <w:sz w:val="20"/>
          <w:szCs w:val="20"/>
        </w:rPr>
      </w:pPr>
    </w:p>
    <w:p w14:paraId="49A15253" w14:textId="77777777" w:rsidR="00AF1D93" w:rsidRDefault="00AF1D93" w:rsidP="005E3715">
      <w:pPr>
        <w:spacing w:after="0" w:line="240" w:lineRule="auto"/>
        <w:rPr>
          <w:rFonts w:ascii="Calibri" w:hAnsi="Calibri"/>
          <w:color w:val="FF0000"/>
          <w:sz w:val="20"/>
          <w:szCs w:val="20"/>
        </w:rPr>
      </w:pPr>
    </w:p>
    <w:p w14:paraId="4B2C8BCA" w14:textId="77777777" w:rsidR="00AF1D93" w:rsidRDefault="00AF1D93" w:rsidP="005E3715">
      <w:pPr>
        <w:spacing w:after="0" w:line="240" w:lineRule="auto"/>
        <w:rPr>
          <w:rFonts w:ascii="Calibri" w:hAnsi="Calibri"/>
          <w:color w:val="FF0000"/>
          <w:sz w:val="20"/>
          <w:szCs w:val="20"/>
        </w:rPr>
      </w:pPr>
    </w:p>
    <w:p w14:paraId="7FF72B19" w14:textId="77777777" w:rsidR="00AF1D93" w:rsidRDefault="00AF1D93" w:rsidP="005E3715">
      <w:pPr>
        <w:spacing w:after="0" w:line="240" w:lineRule="auto"/>
        <w:rPr>
          <w:rFonts w:ascii="Calibri" w:hAnsi="Calibri"/>
          <w:color w:val="FF0000"/>
          <w:sz w:val="20"/>
          <w:szCs w:val="20"/>
        </w:rPr>
      </w:pPr>
    </w:p>
    <w:p w14:paraId="73573F49" w14:textId="77777777" w:rsidR="00AF1D93" w:rsidRDefault="00AF1D93" w:rsidP="005E3715">
      <w:pPr>
        <w:spacing w:after="0" w:line="240" w:lineRule="auto"/>
        <w:rPr>
          <w:rFonts w:ascii="Calibri" w:hAnsi="Calibri"/>
          <w:color w:val="FF0000"/>
          <w:sz w:val="20"/>
          <w:szCs w:val="20"/>
        </w:rPr>
      </w:pPr>
    </w:p>
    <w:p w14:paraId="766AC0D2" w14:textId="77777777" w:rsidR="00AF1D93" w:rsidRDefault="00AF1D93" w:rsidP="005E3715">
      <w:pPr>
        <w:spacing w:after="0" w:line="240" w:lineRule="auto"/>
        <w:rPr>
          <w:rFonts w:ascii="Calibri" w:hAnsi="Calibri"/>
          <w:color w:val="FF0000"/>
          <w:sz w:val="20"/>
          <w:szCs w:val="20"/>
        </w:rPr>
      </w:pPr>
    </w:p>
    <w:p w14:paraId="3F2DD57C" w14:textId="77777777" w:rsidR="00F21413" w:rsidRDefault="00F21413" w:rsidP="005E3715">
      <w:pPr>
        <w:spacing w:after="0" w:line="240" w:lineRule="auto"/>
        <w:rPr>
          <w:rFonts w:ascii="Calibri" w:hAnsi="Calibri"/>
          <w:color w:val="FF0000"/>
          <w:sz w:val="20"/>
          <w:szCs w:val="20"/>
        </w:rPr>
      </w:pPr>
    </w:p>
    <w:p w14:paraId="701C544E" w14:textId="77777777" w:rsidR="00FA0291" w:rsidRDefault="00FA0291" w:rsidP="005E3715">
      <w:pPr>
        <w:spacing w:after="0" w:line="240" w:lineRule="auto"/>
        <w:rPr>
          <w:rFonts w:ascii="Calibri" w:hAnsi="Calibri"/>
          <w:color w:val="FF0000"/>
          <w:sz w:val="20"/>
          <w:szCs w:val="20"/>
        </w:rPr>
      </w:pPr>
    </w:p>
    <w:p w14:paraId="369B84FD" w14:textId="77777777" w:rsidR="00FA0291" w:rsidRDefault="00FA0291" w:rsidP="005E3715">
      <w:pPr>
        <w:spacing w:after="0" w:line="240" w:lineRule="auto"/>
        <w:rPr>
          <w:rFonts w:ascii="Calibri" w:hAnsi="Calibri"/>
          <w:color w:val="FF0000"/>
          <w:sz w:val="20"/>
          <w:szCs w:val="20"/>
        </w:rPr>
      </w:pPr>
    </w:p>
    <w:p w14:paraId="30354847" w14:textId="77777777" w:rsidR="00FA0291" w:rsidRDefault="00FA0291" w:rsidP="005E3715">
      <w:pPr>
        <w:spacing w:after="0" w:line="240" w:lineRule="auto"/>
        <w:rPr>
          <w:rFonts w:ascii="Calibri" w:hAnsi="Calibri"/>
          <w:color w:val="FF0000"/>
          <w:sz w:val="20"/>
          <w:szCs w:val="20"/>
        </w:rPr>
      </w:pPr>
    </w:p>
    <w:p w14:paraId="580AE015" w14:textId="77777777" w:rsidR="00FA0291" w:rsidRDefault="00FA0291" w:rsidP="005E3715">
      <w:pPr>
        <w:spacing w:after="0" w:line="240" w:lineRule="auto"/>
        <w:rPr>
          <w:rFonts w:ascii="Calibri" w:hAnsi="Calibri"/>
          <w:color w:val="FF0000"/>
          <w:sz w:val="20"/>
          <w:szCs w:val="20"/>
        </w:rPr>
      </w:pPr>
    </w:p>
    <w:p w14:paraId="1889E692" w14:textId="77777777" w:rsidR="00FA0291" w:rsidRDefault="00FA0291" w:rsidP="005E3715">
      <w:pPr>
        <w:spacing w:after="0" w:line="240" w:lineRule="auto"/>
        <w:rPr>
          <w:rFonts w:ascii="Calibri" w:hAnsi="Calibri"/>
          <w:color w:val="FF0000"/>
          <w:sz w:val="20"/>
          <w:szCs w:val="20"/>
        </w:rPr>
      </w:pPr>
    </w:p>
    <w:p w14:paraId="45575827" w14:textId="77777777" w:rsidR="00FA0291" w:rsidRDefault="00FA0291" w:rsidP="005E3715">
      <w:pPr>
        <w:spacing w:after="0" w:line="240" w:lineRule="auto"/>
        <w:rPr>
          <w:rFonts w:ascii="Calibri" w:hAnsi="Calibri"/>
          <w:color w:val="FF0000"/>
          <w:sz w:val="20"/>
          <w:szCs w:val="20"/>
        </w:rPr>
      </w:pPr>
    </w:p>
    <w:p w14:paraId="518E6BCE" w14:textId="4AEDAE46" w:rsidR="00AF1D93" w:rsidRPr="00E11066" w:rsidRDefault="00AF1D93" w:rsidP="00F61DEA">
      <w:pPr>
        <w:tabs>
          <w:tab w:val="left" w:pos="720"/>
          <w:tab w:val="left" w:pos="1440"/>
          <w:tab w:val="left" w:pos="2160"/>
          <w:tab w:val="left" w:pos="2880"/>
          <w:tab w:val="left" w:pos="4680"/>
          <w:tab w:val="left" w:pos="5400"/>
          <w:tab w:val="right" w:pos="9000"/>
        </w:tabs>
        <w:spacing w:line="240" w:lineRule="atLeast"/>
        <w:rPr>
          <w:b/>
          <w:sz w:val="28"/>
          <w:szCs w:val="28"/>
          <w:lang w:val="en"/>
        </w:rPr>
      </w:pPr>
      <w:r w:rsidRPr="00E11066">
        <w:rPr>
          <w:b/>
          <w:sz w:val="28"/>
          <w:szCs w:val="28"/>
          <w:lang w:val="en"/>
        </w:rPr>
        <w:lastRenderedPageBreak/>
        <w:t>Local Benchmarking Measure: Literacy and Numeracy by SCQF Level (S5)</w:t>
      </w:r>
    </w:p>
    <w:p w14:paraId="31655B2D" w14:textId="77777777" w:rsidR="006276D3" w:rsidRDefault="006276D3" w:rsidP="005E3715">
      <w:pPr>
        <w:spacing w:after="0" w:line="240" w:lineRule="auto"/>
        <w:rPr>
          <w:rFonts w:ascii="Calibri" w:hAnsi="Calibri"/>
          <w:color w:val="FF0000"/>
          <w:sz w:val="20"/>
          <w:szCs w:val="20"/>
        </w:rPr>
      </w:pPr>
    </w:p>
    <w:p w14:paraId="426EDE55" w14:textId="51CFCE97" w:rsidR="00AF1D93" w:rsidRDefault="005775C3" w:rsidP="005E3715">
      <w:pPr>
        <w:spacing w:after="0" w:line="240" w:lineRule="auto"/>
        <w:rPr>
          <w:rFonts w:ascii="Calibri" w:hAnsi="Calibri"/>
          <w:color w:val="FF0000"/>
          <w:sz w:val="20"/>
          <w:szCs w:val="20"/>
        </w:rPr>
      </w:pPr>
      <w:r w:rsidRPr="00B467D5">
        <w:rPr>
          <w:rFonts w:ascii="Century Gothic" w:hAnsi="Century Gothic"/>
          <w:b/>
          <w:noProof/>
          <w:sz w:val="28"/>
          <w:szCs w:val="28"/>
          <w:lang w:val="en"/>
        </w:rPr>
        <w:drawing>
          <wp:inline distT="0" distB="0" distL="0" distR="0" wp14:anchorId="101E740A" wp14:editId="1964F9CC">
            <wp:extent cx="5731510" cy="2642235"/>
            <wp:effectExtent l="0" t="0" r="2540" b="5715"/>
            <wp:docPr id="104683283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2830" name="Picture 1" descr="A graph of different colored bars&#10;&#10;AI-generated content may be incorrect."/>
                    <pic:cNvPicPr/>
                  </pic:nvPicPr>
                  <pic:blipFill>
                    <a:blip r:embed="rId41"/>
                    <a:stretch>
                      <a:fillRect/>
                    </a:stretch>
                  </pic:blipFill>
                  <pic:spPr>
                    <a:xfrm>
                      <a:off x="0" y="0"/>
                      <a:ext cx="5731510" cy="2642235"/>
                    </a:xfrm>
                    <a:prstGeom prst="rect">
                      <a:avLst/>
                    </a:prstGeom>
                  </pic:spPr>
                </pic:pic>
              </a:graphicData>
            </a:graphic>
          </wp:inline>
        </w:drawing>
      </w:r>
    </w:p>
    <w:p w14:paraId="7E1C39AF" w14:textId="77777777" w:rsidR="00AF1D93" w:rsidRDefault="00AF1D93" w:rsidP="005E3715">
      <w:pPr>
        <w:spacing w:after="0" w:line="240" w:lineRule="auto"/>
        <w:rPr>
          <w:rFonts w:ascii="Calibri" w:hAnsi="Calibri"/>
          <w:color w:val="FF0000"/>
          <w:sz w:val="20"/>
          <w:szCs w:val="20"/>
        </w:rPr>
      </w:pPr>
    </w:p>
    <w:tbl>
      <w:tblPr>
        <w:tblW w:w="8788" w:type="dxa"/>
        <w:tblInd w:w="279" w:type="dxa"/>
        <w:tblLook w:val="04A0" w:firstRow="1" w:lastRow="0" w:firstColumn="1" w:lastColumn="0" w:noHBand="0" w:noVBand="1"/>
      </w:tblPr>
      <w:tblGrid>
        <w:gridCol w:w="2693"/>
        <w:gridCol w:w="709"/>
        <w:gridCol w:w="1843"/>
        <w:gridCol w:w="2126"/>
        <w:gridCol w:w="1417"/>
      </w:tblGrid>
      <w:tr w:rsidR="00F21413" w:rsidRPr="006E7190" w14:paraId="2FC48331" w14:textId="77777777" w:rsidTr="00F21413">
        <w:trPr>
          <w:trHeight w:val="330"/>
        </w:trPr>
        <w:tc>
          <w:tcPr>
            <w:tcW w:w="2693" w:type="dxa"/>
            <w:tcBorders>
              <w:top w:val="single" w:sz="4" w:space="0" w:color="auto"/>
              <w:left w:val="single" w:sz="4" w:space="0" w:color="auto"/>
              <w:bottom w:val="single" w:sz="4" w:space="0" w:color="auto"/>
              <w:right w:val="single" w:sz="4" w:space="0" w:color="auto"/>
            </w:tcBorders>
            <w:noWrap/>
            <w:vAlign w:val="bottom"/>
            <w:hideMark/>
          </w:tcPr>
          <w:p w14:paraId="372390E0" w14:textId="77777777" w:rsidR="00F21413" w:rsidRPr="006E7190" w:rsidRDefault="00F21413" w:rsidP="003943A6">
            <w:pPr>
              <w:spacing w:after="0" w:line="240" w:lineRule="auto"/>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DisplayName</w:t>
            </w:r>
          </w:p>
        </w:tc>
        <w:tc>
          <w:tcPr>
            <w:tcW w:w="709" w:type="dxa"/>
            <w:tcBorders>
              <w:top w:val="single" w:sz="4" w:space="0" w:color="auto"/>
              <w:left w:val="nil"/>
              <w:bottom w:val="single" w:sz="4" w:space="0" w:color="auto"/>
              <w:right w:val="single" w:sz="4" w:space="0" w:color="auto"/>
            </w:tcBorders>
            <w:noWrap/>
            <w:vAlign w:val="bottom"/>
            <w:hideMark/>
          </w:tcPr>
          <w:p w14:paraId="6A79A123" w14:textId="77777777" w:rsidR="00F21413" w:rsidRPr="006E7190" w:rsidRDefault="00F21413" w:rsidP="003943A6">
            <w:pPr>
              <w:spacing w:after="0" w:line="240" w:lineRule="auto"/>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Year</w:t>
            </w:r>
          </w:p>
        </w:tc>
        <w:tc>
          <w:tcPr>
            <w:tcW w:w="1843" w:type="dxa"/>
            <w:tcBorders>
              <w:top w:val="single" w:sz="4" w:space="0" w:color="auto"/>
              <w:left w:val="nil"/>
              <w:bottom w:val="single" w:sz="4" w:space="0" w:color="auto"/>
              <w:right w:val="single" w:sz="4" w:space="0" w:color="auto"/>
            </w:tcBorders>
            <w:noWrap/>
            <w:vAlign w:val="bottom"/>
            <w:hideMark/>
          </w:tcPr>
          <w:p w14:paraId="5727ABA8" w14:textId="77777777" w:rsidR="00F21413" w:rsidRPr="006E7190" w:rsidRDefault="00F21413" w:rsidP="003943A6">
            <w:pPr>
              <w:spacing w:after="0" w:line="240" w:lineRule="auto"/>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 Level 4 Literacy and Numeracy</w:t>
            </w:r>
          </w:p>
        </w:tc>
        <w:tc>
          <w:tcPr>
            <w:tcW w:w="2126" w:type="dxa"/>
            <w:tcBorders>
              <w:top w:val="single" w:sz="4" w:space="0" w:color="auto"/>
              <w:left w:val="nil"/>
              <w:bottom w:val="single" w:sz="4" w:space="0" w:color="auto"/>
              <w:right w:val="single" w:sz="4" w:space="0" w:color="auto"/>
            </w:tcBorders>
            <w:noWrap/>
            <w:vAlign w:val="bottom"/>
            <w:hideMark/>
          </w:tcPr>
          <w:p w14:paraId="27F1341C" w14:textId="77777777" w:rsidR="00F21413" w:rsidRPr="006E7190" w:rsidRDefault="00F21413" w:rsidP="003943A6">
            <w:pPr>
              <w:spacing w:after="0" w:line="240" w:lineRule="auto"/>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 Level 5 Literacy and Numeracy</w:t>
            </w:r>
          </w:p>
        </w:tc>
        <w:tc>
          <w:tcPr>
            <w:tcW w:w="1417" w:type="dxa"/>
            <w:tcBorders>
              <w:top w:val="single" w:sz="4" w:space="0" w:color="auto"/>
              <w:left w:val="nil"/>
              <w:bottom w:val="single" w:sz="4" w:space="0" w:color="auto"/>
              <w:right w:val="single" w:sz="4" w:space="0" w:color="auto"/>
            </w:tcBorders>
            <w:noWrap/>
            <w:vAlign w:val="bottom"/>
            <w:hideMark/>
          </w:tcPr>
          <w:p w14:paraId="6B68D51C" w14:textId="77777777" w:rsidR="00F21413" w:rsidRPr="006E7190" w:rsidRDefault="00F21413" w:rsidP="003943A6">
            <w:pPr>
              <w:spacing w:after="0" w:line="240" w:lineRule="auto"/>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Number in Cohort</w:t>
            </w:r>
          </w:p>
        </w:tc>
      </w:tr>
      <w:tr w:rsidR="005775C3" w:rsidRPr="006E7190" w14:paraId="133C9D0E" w14:textId="77777777" w:rsidTr="00F21413">
        <w:trPr>
          <w:trHeight w:val="330"/>
        </w:trPr>
        <w:tc>
          <w:tcPr>
            <w:tcW w:w="2693" w:type="dxa"/>
            <w:tcBorders>
              <w:top w:val="nil"/>
              <w:left w:val="single" w:sz="4" w:space="0" w:color="auto"/>
              <w:bottom w:val="single" w:sz="4" w:space="0" w:color="auto"/>
              <w:right w:val="single" w:sz="4" w:space="0" w:color="auto"/>
            </w:tcBorders>
            <w:shd w:val="clear" w:color="auto" w:fill="2F5496" w:themeFill="accent5" w:themeFillShade="BF"/>
            <w:noWrap/>
            <w:vAlign w:val="bottom"/>
          </w:tcPr>
          <w:p w14:paraId="474E49E0" w14:textId="162A347D" w:rsidR="005775C3" w:rsidRPr="006E7190" w:rsidRDefault="005775C3" w:rsidP="003943A6">
            <w:pPr>
              <w:spacing w:after="0" w:line="240" w:lineRule="auto"/>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St Paul’s RC Academy</w:t>
            </w:r>
          </w:p>
        </w:tc>
        <w:tc>
          <w:tcPr>
            <w:tcW w:w="709" w:type="dxa"/>
            <w:tcBorders>
              <w:top w:val="nil"/>
              <w:left w:val="nil"/>
              <w:bottom w:val="single" w:sz="4" w:space="0" w:color="auto"/>
              <w:right w:val="single" w:sz="4" w:space="0" w:color="auto"/>
            </w:tcBorders>
            <w:shd w:val="clear" w:color="auto" w:fill="2F5496" w:themeFill="accent5" w:themeFillShade="BF"/>
            <w:noWrap/>
            <w:vAlign w:val="bottom"/>
          </w:tcPr>
          <w:p w14:paraId="2174F3F6" w14:textId="50F2E26C" w:rsidR="005775C3" w:rsidRPr="006E7190" w:rsidRDefault="005775C3"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2025</w:t>
            </w:r>
          </w:p>
        </w:tc>
        <w:tc>
          <w:tcPr>
            <w:tcW w:w="1843" w:type="dxa"/>
            <w:tcBorders>
              <w:top w:val="nil"/>
              <w:left w:val="nil"/>
              <w:bottom w:val="single" w:sz="4" w:space="0" w:color="auto"/>
              <w:right w:val="single" w:sz="4" w:space="0" w:color="auto"/>
            </w:tcBorders>
            <w:shd w:val="clear" w:color="auto" w:fill="2F5496" w:themeFill="accent5" w:themeFillShade="BF"/>
            <w:noWrap/>
            <w:vAlign w:val="bottom"/>
          </w:tcPr>
          <w:p w14:paraId="1EBFF930" w14:textId="27DFE837" w:rsidR="005775C3" w:rsidRPr="006E7190" w:rsidRDefault="005775C3"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87.23</w:t>
            </w:r>
          </w:p>
        </w:tc>
        <w:tc>
          <w:tcPr>
            <w:tcW w:w="2126" w:type="dxa"/>
            <w:tcBorders>
              <w:top w:val="nil"/>
              <w:left w:val="nil"/>
              <w:bottom w:val="single" w:sz="4" w:space="0" w:color="auto"/>
              <w:right w:val="single" w:sz="4" w:space="0" w:color="auto"/>
            </w:tcBorders>
            <w:shd w:val="clear" w:color="auto" w:fill="2F5496" w:themeFill="accent5" w:themeFillShade="BF"/>
            <w:noWrap/>
            <w:vAlign w:val="bottom"/>
          </w:tcPr>
          <w:p w14:paraId="45C77197" w14:textId="377319DB" w:rsidR="005775C3" w:rsidRPr="006E7190" w:rsidRDefault="005775C3"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56.03</w:t>
            </w:r>
          </w:p>
        </w:tc>
        <w:tc>
          <w:tcPr>
            <w:tcW w:w="1417" w:type="dxa"/>
            <w:tcBorders>
              <w:top w:val="nil"/>
              <w:left w:val="nil"/>
              <w:bottom w:val="single" w:sz="4" w:space="0" w:color="auto"/>
              <w:right w:val="single" w:sz="4" w:space="0" w:color="auto"/>
            </w:tcBorders>
            <w:shd w:val="clear" w:color="auto" w:fill="2F5496" w:themeFill="accent5" w:themeFillShade="BF"/>
            <w:noWrap/>
            <w:vAlign w:val="bottom"/>
          </w:tcPr>
          <w:p w14:paraId="0F5D8ED1" w14:textId="107AE52A" w:rsidR="005775C3" w:rsidRPr="006E7190" w:rsidRDefault="005775C3" w:rsidP="003943A6">
            <w:pPr>
              <w:spacing w:after="0" w:line="240" w:lineRule="auto"/>
              <w:jc w:val="right"/>
              <w:rPr>
                <w:rFonts w:ascii="Century Gothic" w:eastAsia="Times New Roman" w:hAnsi="Century Gothic" w:cs="Times New Roman"/>
                <w:color w:val="FFFFFF" w:themeColor="background1"/>
                <w:lang w:eastAsia="en-GB"/>
              </w:rPr>
            </w:pPr>
            <w:r>
              <w:rPr>
                <w:rFonts w:ascii="Century Gothic" w:eastAsia="Times New Roman" w:hAnsi="Century Gothic" w:cs="Times New Roman"/>
                <w:color w:val="FFFFFF" w:themeColor="background1"/>
                <w:lang w:eastAsia="en-GB"/>
              </w:rPr>
              <w:t>141</w:t>
            </w:r>
          </w:p>
        </w:tc>
      </w:tr>
      <w:tr w:rsidR="005775C3" w:rsidRPr="006E7190" w14:paraId="2F4D68B4" w14:textId="77777777" w:rsidTr="005775C3">
        <w:trPr>
          <w:trHeight w:val="330"/>
        </w:trPr>
        <w:tc>
          <w:tcPr>
            <w:tcW w:w="2693" w:type="dxa"/>
            <w:tcBorders>
              <w:top w:val="nil"/>
              <w:left w:val="single" w:sz="4" w:space="0" w:color="auto"/>
              <w:bottom w:val="single" w:sz="4" w:space="0" w:color="auto"/>
              <w:right w:val="single" w:sz="4" w:space="0" w:color="auto"/>
            </w:tcBorders>
            <w:noWrap/>
            <w:vAlign w:val="bottom"/>
          </w:tcPr>
          <w:p w14:paraId="1761CD3F" w14:textId="571C1614" w:rsidR="005775C3" w:rsidRPr="006E7190" w:rsidRDefault="005775C3" w:rsidP="003943A6">
            <w:pPr>
              <w:spacing w:after="0" w:line="240" w:lineRule="auto"/>
              <w:rPr>
                <w:rFonts w:ascii="Century Gothic" w:eastAsia="Times New Roman" w:hAnsi="Century Gothic" w:cs="Times New Roman"/>
                <w:color w:val="FFFFFF" w:themeColor="background1"/>
                <w:lang w:eastAsia="en-GB"/>
              </w:rPr>
            </w:pPr>
            <w:r w:rsidRPr="005775C3">
              <w:rPr>
                <w:rFonts w:ascii="Century Gothic" w:eastAsia="Times New Roman" w:hAnsi="Century Gothic" w:cs="Times New Roman"/>
                <w:lang w:eastAsia="en-GB"/>
              </w:rPr>
              <w:t xml:space="preserve">Virtual </w:t>
            </w:r>
            <w:r>
              <w:rPr>
                <w:rFonts w:ascii="Century Gothic" w:eastAsia="Times New Roman" w:hAnsi="Century Gothic" w:cs="Times New Roman"/>
                <w:lang w:eastAsia="en-GB"/>
              </w:rPr>
              <w:t>Comparator</w:t>
            </w:r>
          </w:p>
        </w:tc>
        <w:tc>
          <w:tcPr>
            <w:tcW w:w="709" w:type="dxa"/>
            <w:tcBorders>
              <w:top w:val="nil"/>
              <w:left w:val="nil"/>
              <w:bottom w:val="single" w:sz="4" w:space="0" w:color="auto"/>
              <w:right w:val="single" w:sz="4" w:space="0" w:color="auto"/>
            </w:tcBorders>
            <w:noWrap/>
            <w:vAlign w:val="bottom"/>
          </w:tcPr>
          <w:p w14:paraId="1E0BB558" w14:textId="54845EAB" w:rsidR="005775C3" w:rsidRPr="005775C3" w:rsidRDefault="005775C3" w:rsidP="003943A6">
            <w:pPr>
              <w:spacing w:after="0" w:line="240" w:lineRule="auto"/>
              <w:jc w:val="right"/>
              <w:rPr>
                <w:rFonts w:ascii="Century Gothic" w:eastAsia="Times New Roman" w:hAnsi="Century Gothic" w:cs="Times New Roman"/>
                <w:lang w:eastAsia="en-GB"/>
              </w:rPr>
            </w:pPr>
            <w:r w:rsidRPr="005775C3">
              <w:rPr>
                <w:rFonts w:ascii="Century Gothic" w:eastAsia="Times New Roman" w:hAnsi="Century Gothic" w:cs="Times New Roman"/>
                <w:lang w:eastAsia="en-GB"/>
              </w:rPr>
              <w:t>2025</w:t>
            </w:r>
          </w:p>
        </w:tc>
        <w:tc>
          <w:tcPr>
            <w:tcW w:w="1843" w:type="dxa"/>
            <w:tcBorders>
              <w:top w:val="nil"/>
              <w:left w:val="nil"/>
              <w:bottom w:val="single" w:sz="4" w:space="0" w:color="auto"/>
              <w:right w:val="single" w:sz="4" w:space="0" w:color="auto"/>
            </w:tcBorders>
            <w:noWrap/>
            <w:vAlign w:val="bottom"/>
          </w:tcPr>
          <w:p w14:paraId="4238A113" w14:textId="37FF5B2B" w:rsidR="005775C3" w:rsidRPr="005775C3" w:rsidRDefault="005775C3" w:rsidP="003943A6">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87.87</w:t>
            </w:r>
          </w:p>
        </w:tc>
        <w:tc>
          <w:tcPr>
            <w:tcW w:w="2126" w:type="dxa"/>
            <w:tcBorders>
              <w:top w:val="nil"/>
              <w:left w:val="nil"/>
              <w:bottom w:val="single" w:sz="4" w:space="0" w:color="auto"/>
              <w:right w:val="single" w:sz="4" w:space="0" w:color="auto"/>
            </w:tcBorders>
            <w:noWrap/>
            <w:vAlign w:val="bottom"/>
          </w:tcPr>
          <w:p w14:paraId="118820E9" w14:textId="719B1037" w:rsidR="005775C3" w:rsidRPr="005775C3" w:rsidRDefault="005775C3" w:rsidP="003943A6">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68.23</w:t>
            </w:r>
          </w:p>
        </w:tc>
        <w:tc>
          <w:tcPr>
            <w:tcW w:w="1417" w:type="dxa"/>
            <w:tcBorders>
              <w:top w:val="nil"/>
              <w:left w:val="nil"/>
              <w:bottom w:val="single" w:sz="4" w:space="0" w:color="auto"/>
              <w:right w:val="single" w:sz="4" w:space="0" w:color="auto"/>
            </w:tcBorders>
            <w:noWrap/>
            <w:vAlign w:val="bottom"/>
          </w:tcPr>
          <w:p w14:paraId="2E63374E" w14:textId="76DF73D1" w:rsidR="005775C3" w:rsidRPr="005775C3" w:rsidRDefault="005775C3" w:rsidP="003943A6">
            <w:pPr>
              <w:spacing w:after="0" w:line="240" w:lineRule="auto"/>
              <w:jc w:val="right"/>
              <w:rPr>
                <w:rFonts w:ascii="Century Gothic" w:eastAsia="Times New Roman" w:hAnsi="Century Gothic" w:cs="Times New Roman"/>
                <w:lang w:eastAsia="en-GB"/>
              </w:rPr>
            </w:pPr>
            <w:r>
              <w:rPr>
                <w:rFonts w:ascii="Century Gothic" w:eastAsia="Times New Roman" w:hAnsi="Century Gothic" w:cs="Times New Roman"/>
                <w:lang w:eastAsia="en-GB"/>
              </w:rPr>
              <w:t>1410</w:t>
            </w:r>
          </w:p>
        </w:tc>
      </w:tr>
      <w:tr w:rsidR="00F21413" w:rsidRPr="006E7190" w14:paraId="0D878E2B" w14:textId="77777777" w:rsidTr="00F21413">
        <w:trPr>
          <w:trHeight w:val="330"/>
        </w:trPr>
        <w:tc>
          <w:tcPr>
            <w:tcW w:w="269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20E9B78F" w14:textId="77777777" w:rsidR="00F21413" w:rsidRPr="006E7190" w:rsidRDefault="00F21413" w:rsidP="003943A6">
            <w:pPr>
              <w:spacing w:after="0" w:line="240" w:lineRule="auto"/>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St Paul's RC Academy</w:t>
            </w:r>
          </w:p>
        </w:tc>
        <w:tc>
          <w:tcPr>
            <w:tcW w:w="709" w:type="dxa"/>
            <w:tcBorders>
              <w:top w:val="nil"/>
              <w:left w:val="nil"/>
              <w:bottom w:val="single" w:sz="4" w:space="0" w:color="auto"/>
              <w:right w:val="single" w:sz="4" w:space="0" w:color="auto"/>
            </w:tcBorders>
            <w:shd w:val="clear" w:color="auto" w:fill="2F5496" w:themeFill="accent5" w:themeFillShade="BF"/>
            <w:noWrap/>
            <w:vAlign w:val="bottom"/>
            <w:hideMark/>
          </w:tcPr>
          <w:p w14:paraId="4133AABD"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2024</w:t>
            </w:r>
          </w:p>
        </w:tc>
        <w:tc>
          <w:tcPr>
            <w:tcW w:w="1843" w:type="dxa"/>
            <w:tcBorders>
              <w:top w:val="nil"/>
              <w:left w:val="nil"/>
              <w:bottom w:val="single" w:sz="4" w:space="0" w:color="auto"/>
              <w:right w:val="single" w:sz="4" w:space="0" w:color="auto"/>
            </w:tcBorders>
            <w:shd w:val="clear" w:color="auto" w:fill="2F5496" w:themeFill="accent5" w:themeFillShade="BF"/>
            <w:noWrap/>
            <w:vAlign w:val="bottom"/>
            <w:hideMark/>
          </w:tcPr>
          <w:p w14:paraId="7629DA91"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93.89</w:t>
            </w:r>
          </w:p>
        </w:tc>
        <w:tc>
          <w:tcPr>
            <w:tcW w:w="2126" w:type="dxa"/>
            <w:tcBorders>
              <w:top w:val="nil"/>
              <w:left w:val="nil"/>
              <w:bottom w:val="single" w:sz="4" w:space="0" w:color="auto"/>
              <w:right w:val="single" w:sz="4" w:space="0" w:color="auto"/>
            </w:tcBorders>
            <w:shd w:val="clear" w:color="auto" w:fill="2F5496" w:themeFill="accent5" w:themeFillShade="BF"/>
            <w:noWrap/>
            <w:vAlign w:val="bottom"/>
            <w:hideMark/>
          </w:tcPr>
          <w:p w14:paraId="3EB2D893"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77.86</w:t>
            </w:r>
          </w:p>
        </w:tc>
        <w:tc>
          <w:tcPr>
            <w:tcW w:w="1417" w:type="dxa"/>
            <w:tcBorders>
              <w:top w:val="nil"/>
              <w:left w:val="nil"/>
              <w:bottom w:val="single" w:sz="4" w:space="0" w:color="auto"/>
              <w:right w:val="single" w:sz="4" w:space="0" w:color="auto"/>
            </w:tcBorders>
            <w:shd w:val="clear" w:color="auto" w:fill="2F5496" w:themeFill="accent5" w:themeFillShade="BF"/>
            <w:noWrap/>
            <w:vAlign w:val="bottom"/>
            <w:hideMark/>
          </w:tcPr>
          <w:p w14:paraId="6E2B4874"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131</w:t>
            </w:r>
          </w:p>
        </w:tc>
      </w:tr>
      <w:tr w:rsidR="00F21413" w:rsidRPr="006E7190" w14:paraId="2264426C" w14:textId="77777777" w:rsidTr="00F21413">
        <w:trPr>
          <w:trHeight w:val="330"/>
        </w:trPr>
        <w:tc>
          <w:tcPr>
            <w:tcW w:w="2693" w:type="dxa"/>
            <w:tcBorders>
              <w:top w:val="nil"/>
              <w:left w:val="single" w:sz="4" w:space="0" w:color="auto"/>
              <w:bottom w:val="single" w:sz="4" w:space="0" w:color="auto"/>
              <w:right w:val="single" w:sz="4" w:space="0" w:color="auto"/>
            </w:tcBorders>
            <w:noWrap/>
            <w:vAlign w:val="bottom"/>
            <w:hideMark/>
          </w:tcPr>
          <w:p w14:paraId="2465BD32" w14:textId="77777777" w:rsidR="00F21413" w:rsidRPr="006E7190" w:rsidRDefault="00F21413" w:rsidP="003943A6">
            <w:pPr>
              <w:spacing w:after="0" w:line="240" w:lineRule="auto"/>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Virtual Comparator</w:t>
            </w:r>
          </w:p>
        </w:tc>
        <w:tc>
          <w:tcPr>
            <w:tcW w:w="709" w:type="dxa"/>
            <w:tcBorders>
              <w:top w:val="nil"/>
              <w:left w:val="nil"/>
              <w:bottom w:val="single" w:sz="4" w:space="0" w:color="auto"/>
              <w:right w:val="single" w:sz="4" w:space="0" w:color="auto"/>
            </w:tcBorders>
            <w:noWrap/>
            <w:vAlign w:val="bottom"/>
            <w:hideMark/>
          </w:tcPr>
          <w:p w14:paraId="6E17FC21"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2024</w:t>
            </w:r>
          </w:p>
        </w:tc>
        <w:tc>
          <w:tcPr>
            <w:tcW w:w="1843" w:type="dxa"/>
            <w:tcBorders>
              <w:top w:val="nil"/>
              <w:left w:val="nil"/>
              <w:bottom w:val="single" w:sz="4" w:space="0" w:color="auto"/>
              <w:right w:val="single" w:sz="4" w:space="0" w:color="auto"/>
            </w:tcBorders>
            <w:noWrap/>
            <w:vAlign w:val="bottom"/>
            <w:hideMark/>
          </w:tcPr>
          <w:p w14:paraId="29307D71"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90.08</w:t>
            </w:r>
          </w:p>
        </w:tc>
        <w:tc>
          <w:tcPr>
            <w:tcW w:w="2126" w:type="dxa"/>
            <w:tcBorders>
              <w:top w:val="nil"/>
              <w:left w:val="nil"/>
              <w:bottom w:val="single" w:sz="4" w:space="0" w:color="auto"/>
              <w:right w:val="single" w:sz="4" w:space="0" w:color="auto"/>
            </w:tcBorders>
            <w:noWrap/>
            <w:vAlign w:val="bottom"/>
            <w:hideMark/>
          </w:tcPr>
          <w:p w14:paraId="444930D7"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69.16</w:t>
            </w:r>
          </w:p>
        </w:tc>
        <w:tc>
          <w:tcPr>
            <w:tcW w:w="1417" w:type="dxa"/>
            <w:tcBorders>
              <w:top w:val="nil"/>
              <w:left w:val="nil"/>
              <w:bottom w:val="single" w:sz="4" w:space="0" w:color="auto"/>
              <w:right w:val="single" w:sz="4" w:space="0" w:color="auto"/>
            </w:tcBorders>
            <w:noWrap/>
            <w:vAlign w:val="bottom"/>
            <w:hideMark/>
          </w:tcPr>
          <w:p w14:paraId="46E38B4F"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1310</w:t>
            </w:r>
          </w:p>
        </w:tc>
      </w:tr>
      <w:tr w:rsidR="00F21413" w:rsidRPr="006E7190" w14:paraId="44A743D9" w14:textId="77777777" w:rsidTr="00F21413">
        <w:trPr>
          <w:trHeight w:val="330"/>
        </w:trPr>
        <w:tc>
          <w:tcPr>
            <w:tcW w:w="2693" w:type="dxa"/>
            <w:tcBorders>
              <w:top w:val="nil"/>
              <w:left w:val="single" w:sz="4" w:space="0" w:color="auto"/>
              <w:bottom w:val="single" w:sz="4" w:space="0" w:color="auto"/>
              <w:right w:val="single" w:sz="4" w:space="0" w:color="auto"/>
            </w:tcBorders>
            <w:shd w:val="clear" w:color="auto" w:fill="2F5496" w:themeFill="accent5" w:themeFillShade="BF"/>
            <w:noWrap/>
            <w:vAlign w:val="bottom"/>
            <w:hideMark/>
          </w:tcPr>
          <w:p w14:paraId="7B54F236" w14:textId="77777777" w:rsidR="00F21413" w:rsidRPr="006E7190" w:rsidRDefault="00F21413" w:rsidP="003943A6">
            <w:pPr>
              <w:spacing w:after="0" w:line="240" w:lineRule="auto"/>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St Paul's RC Academy</w:t>
            </w:r>
          </w:p>
        </w:tc>
        <w:tc>
          <w:tcPr>
            <w:tcW w:w="709" w:type="dxa"/>
            <w:tcBorders>
              <w:top w:val="nil"/>
              <w:left w:val="nil"/>
              <w:bottom w:val="single" w:sz="4" w:space="0" w:color="auto"/>
              <w:right w:val="single" w:sz="4" w:space="0" w:color="auto"/>
            </w:tcBorders>
            <w:shd w:val="clear" w:color="auto" w:fill="2F5496" w:themeFill="accent5" w:themeFillShade="BF"/>
            <w:noWrap/>
            <w:vAlign w:val="bottom"/>
            <w:hideMark/>
          </w:tcPr>
          <w:p w14:paraId="04DCFEAD"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2023</w:t>
            </w:r>
          </w:p>
        </w:tc>
        <w:tc>
          <w:tcPr>
            <w:tcW w:w="1843" w:type="dxa"/>
            <w:tcBorders>
              <w:top w:val="nil"/>
              <w:left w:val="nil"/>
              <w:bottom w:val="single" w:sz="4" w:space="0" w:color="auto"/>
              <w:right w:val="single" w:sz="4" w:space="0" w:color="auto"/>
            </w:tcBorders>
            <w:shd w:val="clear" w:color="auto" w:fill="2F5496" w:themeFill="accent5" w:themeFillShade="BF"/>
            <w:noWrap/>
            <w:vAlign w:val="bottom"/>
            <w:hideMark/>
          </w:tcPr>
          <w:p w14:paraId="2D22EC78"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95.37</w:t>
            </w:r>
          </w:p>
        </w:tc>
        <w:tc>
          <w:tcPr>
            <w:tcW w:w="2126" w:type="dxa"/>
            <w:tcBorders>
              <w:top w:val="nil"/>
              <w:left w:val="nil"/>
              <w:bottom w:val="single" w:sz="4" w:space="0" w:color="auto"/>
              <w:right w:val="single" w:sz="4" w:space="0" w:color="auto"/>
            </w:tcBorders>
            <w:shd w:val="clear" w:color="auto" w:fill="2F5496" w:themeFill="accent5" w:themeFillShade="BF"/>
            <w:noWrap/>
            <w:vAlign w:val="bottom"/>
            <w:hideMark/>
          </w:tcPr>
          <w:p w14:paraId="2FD68539"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66.67</w:t>
            </w:r>
          </w:p>
        </w:tc>
        <w:tc>
          <w:tcPr>
            <w:tcW w:w="1417" w:type="dxa"/>
            <w:tcBorders>
              <w:top w:val="nil"/>
              <w:left w:val="nil"/>
              <w:bottom w:val="single" w:sz="4" w:space="0" w:color="auto"/>
              <w:right w:val="single" w:sz="4" w:space="0" w:color="auto"/>
            </w:tcBorders>
            <w:shd w:val="clear" w:color="auto" w:fill="2F5496" w:themeFill="accent5" w:themeFillShade="BF"/>
            <w:noWrap/>
            <w:vAlign w:val="bottom"/>
            <w:hideMark/>
          </w:tcPr>
          <w:p w14:paraId="53C19613" w14:textId="77777777" w:rsidR="00F21413" w:rsidRPr="006E7190" w:rsidRDefault="00F21413" w:rsidP="003943A6">
            <w:pPr>
              <w:spacing w:after="0" w:line="240" w:lineRule="auto"/>
              <w:jc w:val="right"/>
              <w:rPr>
                <w:rFonts w:ascii="Century Gothic" w:eastAsia="Times New Roman" w:hAnsi="Century Gothic" w:cs="Times New Roman"/>
                <w:color w:val="FFFFFF" w:themeColor="background1"/>
                <w:lang w:eastAsia="en-GB"/>
              </w:rPr>
            </w:pPr>
            <w:r w:rsidRPr="006E7190">
              <w:rPr>
                <w:rFonts w:ascii="Century Gothic" w:eastAsia="Times New Roman" w:hAnsi="Century Gothic" w:cs="Times New Roman"/>
                <w:color w:val="FFFFFF" w:themeColor="background1"/>
                <w:lang w:eastAsia="en-GB"/>
              </w:rPr>
              <w:t>108</w:t>
            </w:r>
          </w:p>
        </w:tc>
      </w:tr>
      <w:tr w:rsidR="00F21413" w:rsidRPr="006E7190" w14:paraId="0C229231" w14:textId="77777777" w:rsidTr="00F21413">
        <w:trPr>
          <w:trHeight w:val="330"/>
        </w:trPr>
        <w:tc>
          <w:tcPr>
            <w:tcW w:w="2693" w:type="dxa"/>
            <w:tcBorders>
              <w:top w:val="nil"/>
              <w:left w:val="single" w:sz="4" w:space="0" w:color="auto"/>
              <w:bottom w:val="single" w:sz="4" w:space="0" w:color="auto"/>
              <w:right w:val="single" w:sz="4" w:space="0" w:color="auto"/>
            </w:tcBorders>
            <w:noWrap/>
            <w:vAlign w:val="bottom"/>
            <w:hideMark/>
          </w:tcPr>
          <w:p w14:paraId="5FE2B9B7" w14:textId="77777777" w:rsidR="00F21413" w:rsidRPr="006E7190" w:rsidRDefault="00F21413" w:rsidP="003943A6">
            <w:pPr>
              <w:spacing w:after="0" w:line="240" w:lineRule="auto"/>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Virtual Comparator</w:t>
            </w:r>
          </w:p>
        </w:tc>
        <w:tc>
          <w:tcPr>
            <w:tcW w:w="709" w:type="dxa"/>
            <w:tcBorders>
              <w:top w:val="nil"/>
              <w:left w:val="nil"/>
              <w:bottom w:val="single" w:sz="4" w:space="0" w:color="auto"/>
              <w:right w:val="single" w:sz="4" w:space="0" w:color="auto"/>
            </w:tcBorders>
            <w:noWrap/>
            <w:vAlign w:val="bottom"/>
            <w:hideMark/>
          </w:tcPr>
          <w:p w14:paraId="17FB922D"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2023</w:t>
            </w:r>
          </w:p>
        </w:tc>
        <w:tc>
          <w:tcPr>
            <w:tcW w:w="1843" w:type="dxa"/>
            <w:tcBorders>
              <w:top w:val="nil"/>
              <w:left w:val="nil"/>
              <w:bottom w:val="single" w:sz="4" w:space="0" w:color="auto"/>
              <w:right w:val="single" w:sz="4" w:space="0" w:color="auto"/>
            </w:tcBorders>
            <w:noWrap/>
            <w:vAlign w:val="bottom"/>
            <w:hideMark/>
          </w:tcPr>
          <w:p w14:paraId="29238305"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90.56</w:t>
            </w:r>
          </w:p>
        </w:tc>
        <w:tc>
          <w:tcPr>
            <w:tcW w:w="2126" w:type="dxa"/>
            <w:tcBorders>
              <w:top w:val="nil"/>
              <w:left w:val="nil"/>
              <w:bottom w:val="single" w:sz="4" w:space="0" w:color="auto"/>
              <w:right w:val="single" w:sz="4" w:space="0" w:color="auto"/>
            </w:tcBorders>
            <w:noWrap/>
            <w:vAlign w:val="bottom"/>
            <w:hideMark/>
          </w:tcPr>
          <w:p w14:paraId="526612E8"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66.85</w:t>
            </w:r>
          </w:p>
        </w:tc>
        <w:tc>
          <w:tcPr>
            <w:tcW w:w="1417" w:type="dxa"/>
            <w:tcBorders>
              <w:top w:val="nil"/>
              <w:left w:val="nil"/>
              <w:bottom w:val="single" w:sz="4" w:space="0" w:color="auto"/>
              <w:right w:val="single" w:sz="4" w:space="0" w:color="auto"/>
            </w:tcBorders>
            <w:noWrap/>
            <w:vAlign w:val="bottom"/>
            <w:hideMark/>
          </w:tcPr>
          <w:p w14:paraId="30F0420C" w14:textId="77777777" w:rsidR="00F21413" w:rsidRPr="006E7190" w:rsidRDefault="00F21413" w:rsidP="003943A6">
            <w:pPr>
              <w:spacing w:after="0" w:line="240" w:lineRule="auto"/>
              <w:jc w:val="right"/>
              <w:rPr>
                <w:rFonts w:ascii="Century Gothic" w:eastAsia="Times New Roman" w:hAnsi="Century Gothic" w:cs="Times New Roman"/>
                <w:color w:val="000000"/>
                <w:lang w:eastAsia="en-GB"/>
              </w:rPr>
            </w:pPr>
            <w:r w:rsidRPr="006E7190">
              <w:rPr>
                <w:rFonts w:ascii="Century Gothic" w:eastAsia="Times New Roman" w:hAnsi="Century Gothic" w:cs="Times New Roman"/>
                <w:color w:val="000000"/>
                <w:lang w:eastAsia="en-GB"/>
              </w:rPr>
              <w:t>1080</w:t>
            </w:r>
          </w:p>
        </w:tc>
      </w:tr>
    </w:tbl>
    <w:p w14:paraId="0B35555B" w14:textId="77777777" w:rsidR="00CA7F87" w:rsidRDefault="00CA7F87" w:rsidP="005E3715">
      <w:pPr>
        <w:spacing w:after="0" w:line="240" w:lineRule="auto"/>
        <w:rPr>
          <w:rFonts w:ascii="Calibri" w:hAnsi="Calibri"/>
          <w:color w:val="FF0000"/>
          <w:sz w:val="20"/>
          <w:szCs w:val="20"/>
        </w:rPr>
      </w:pPr>
    </w:p>
    <w:p w14:paraId="289A6298" w14:textId="77777777" w:rsidR="00AF1D93" w:rsidRDefault="00AF1D93" w:rsidP="005E3715">
      <w:pPr>
        <w:spacing w:after="0" w:line="240" w:lineRule="auto"/>
        <w:rPr>
          <w:rFonts w:ascii="Calibri" w:hAnsi="Calibri"/>
          <w:color w:val="FF0000"/>
          <w:sz w:val="20"/>
          <w:szCs w:val="20"/>
        </w:rPr>
      </w:pPr>
    </w:p>
    <w:p w14:paraId="3A5221CE" w14:textId="77777777" w:rsidR="00AF1D93" w:rsidRDefault="00AF1D93" w:rsidP="005E3715">
      <w:pPr>
        <w:spacing w:after="0" w:line="240" w:lineRule="auto"/>
        <w:rPr>
          <w:rFonts w:ascii="Calibri" w:hAnsi="Calibri"/>
          <w:color w:val="FF0000"/>
          <w:sz w:val="20"/>
          <w:szCs w:val="20"/>
        </w:rPr>
      </w:pPr>
    </w:p>
    <w:p w14:paraId="7FA80841" w14:textId="77777777" w:rsidR="00AF1D93" w:rsidRDefault="00AF1D93" w:rsidP="005E3715">
      <w:pPr>
        <w:spacing w:after="0" w:line="240" w:lineRule="auto"/>
        <w:rPr>
          <w:rFonts w:ascii="Calibri" w:hAnsi="Calibri"/>
          <w:color w:val="FF0000"/>
          <w:sz w:val="20"/>
          <w:szCs w:val="20"/>
        </w:rPr>
      </w:pPr>
    </w:p>
    <w:p w14:paraId="22D2AD65" w14:textId="77777777" w:rsidR="00CA7F87" w:rsidRDefault="00CA7F87" w:rsidP="005E3715">
      <w:pPr>
        <w:spacing w:after="0" w:line="240" w:lineRule="auto"/>
        <w:rPr>
          <w:rFonts w:ascii="Calibri" w:hAnsi="Calibri"/>
          <w:color w:val="FF0000"/>
          <w:sz w:val="20"/>
          <w:szCs w:val="20"/>
        </w:rPr>
      </w:pPr>
    </w:p>
    <w:p w14:paraId="0C7DFA9F" w14:textId="77777777" w:rsidR="00CA7F87" w:rsidRDefault="00CA7F87" w:rsidP="005E3715">
      <w:pPr>
        <w:spacing w:after="0" w:line="240" w:lineRule="auto"/>
        <w:rPr>
          <w:rFonts w:ascii="Calibri" w:hAnsi="Calibri"/>
          <w:color w:val="FF0000"/>
          <w:sz w:val="20"/>
          <w:szCs w:val="20"/>
        </w:rPr>
      </w:pPr>
    </w:p>
    <w:p w14:paraId="39E04AD5" w14:textId="77777777" w:rsidR="00CA7F87" w:rsidRDefault="00CA7F87" w:rsidP="005E3715">
      <w:pPr>
        <w:spacing w:after="0" w:line="240" w:lineRule="auto"/>
        <w:rPr>
          <w:rFonts w:ascii="Calibri" w:hAnsi="Calibri"/>
          <w:color w:val="FF0000"/>
          <w:sz w:val="20"/>
          <w:szCs w:val="20"/>
        </w:rPr>
      </w:pPr>
    </w:p>
    <w:p w14:paraId="5D41A1CA" w14:textId="77777777" w:rsidR="00CA7F87" w:rsidRDefault="00CA7F87" w:rsidP="005E3715">
      <w:pPr>
        <w:spacing w:after="0" w:line="240" w:lineRule="auto"/>
        <w:rPr>
          <w:rFonts w:ascii="Calibri" w:hAnsi="Calibri"/>
          <w:color w:val="FF0000"/>
          <w:sz w:val="20"/>
          <w:szCs w:val="20"/>
        </w:rPr>
      </w:pPr>
    </w:p>
    <w:p w14:paraId="2F615E7B" w14:textId="77777777" w:rsidR="00CA7F87" w:rsidRDefault="00CA7F87" w:rsidP="005E3715">
      <w:pPr>
        <w:spacing w:after="0" w:line="240" w:lineRule="auto"/>
        <w:rPr>
          <w:rFonts w:ascii="Calibri" w:hAnsi="Calibri"/>
          <w:color w:val="FF0000"/>
          <w:sz w:val="20"/>
          <w:szCs w:val="20"/>
        </w:rPr>
      </w:pPr>
    </w:p>
    <w:p w14:paraId="4D555269" w14:textId="77777777" w:rsidR="00CA7F87" w:rsidRDefault="00CA7F87" w:rsidP="005E3715">
      <w:pPr>
        <w:spacing w:after="0" w:line="240" w:lineRule="auto"/>
        <w:rPr>
          <w:rFonts w:ascii="Calibri" w:hAnsi="Calibri"/>
          <w:color w:val="FF0000"/>
          <w:sz w:val="20"/>
          <w:szCs w:val="20"/>
        </w:rPr>
      </w:pPr>
    </w:p>
    <w:p w14:paraId="15991F77" w14:textId="77777777" w:rsidR="00CA7F87" w:rsidRDefault="00CA7F87" w:rsidP="005E3715">
      <w:pPr>
        <w:spacing w:after="0" w:line="240" w:lineRule="auto"/>
        <w:rPr>
          <w:rFonts w:ascii="Calibri" w:hAnsi="Calibri"/>
          <w:color w:val="FF0000"/>
          <w:sz w:val="20"/>
          <w:szCs w:val="20"/>
        </w:rPr>
      </w:pPr>
    </w:p>
    <w:p w14:paraId="1F91702B" w14:textId="77777777" w:rsidR="00CA7F87" w:rsidRDefault="00CA7F87" w:rsidP="005E3715">
      <w:pPr>
        <w:spacing w:after="0" w:line="240" w:lineRule="auto"/>
        <w:rPr>
          <w:rFonts w:ascii="Calibri" w:hAnsi="Calibri"/>
          <w:color w:val="FF0000"/>
          <w:sz w:val="20"/>
          <w:szCs w:val="20"/>
        </w:rPr>
      </w:pPr>
    </w:p>
    <w:p w14:paraId="05D63E8B" w14:textId="77777777" w:rsidR="00CA7F87" w:rsidRDefault="00CA7F87" w:rsidP="005E3715">
      <w:pPr>
        <w:spacing w:after="0" w:line="240" w:lineRule="auto"/>
        <w:rPr>
          <w:rFonts w:ascii="Calibri" w:hAnsi="Calibri"/>
          <w:color w:val="FF0000"/>
          <w:sz w:val="20"/>
          <w:szCs w:val="20"/>
        </w:rPr>
      </w:pPr>
    </w:p>
    <w:p w14:paraId="75FBFD62" w14:textId="77777777" w:rsidR="00CA7F87" w:rsidRDefault="00CA7F87" w:rsidP="005E3715">
      <w:pPr>
        <w:spacing w:after="0" w:line="240" w:lineRule="auto"/>
        <w:rPr>
          <w:rFonts w:ascii="Calibri" w:hAnsi="Calibri"/>
          <w:color w:val="FF0000"/>
          <w:sz w:val="20"/>
          <w:szCs w:val="20"/>
        </w:rPr>
      </w:pPr>
    </w:p>
    <w:p w14:paraId="7BB5182C" w14:textId="77777777" w:rsidR="00CA7F87" w:rsidRDefault="00CA7F87" w:rsidP="005E3715">
      <w:pPr>
        <w:spacing w:after="0" w:line="240" w:lineRule="auto"/>
        <w:rPr>
          <w:rFonts w:ascii="Calibri" w:hAnsi="Calibri"/>
          <w:color w:val="FF0000"/>
          <w:sz w:val="20"/>
          <w:szCs w:val="20"/>
        </w:rPr>
      </w:pPr>
    </w:p>
    <w:p w14:paraId="13F2470D" w14:textId="77777777" w:rsidR="00CA7F87" w:rsidRDefault="00CA7F87" w:rsidP="005E3715">
      <w:pPr>
        <w:spacing w:after="0" w:line="240" w:lineRule="auto"/>
        <w:rPr>
          <w:rFonts w:ascii="Calibri" w:hAnsi="Calibri"/>
          <w:color w:val="FF0000"/>
          <w:sz w:val="20"/>
          <w:szCs w:val="20"/>
        </w:rPr>
      </w:pPr>
    </w:p>
    <w:p w14:paraId="26C44EC7" w14:textId="77777777" w:rsidR="005775C3" w:rsidRDefault="005775C3" w:rsidP="005E3715">
      <w:pPr>
        <w:spacing w:after="0" w:line="240" w:lineRule="auto"/>
        <w:rPr>
          <w:rFonts w:ascii="Calibri" w:hAnsi="Calibri"/>
          <w:color w:val="FF0000"/>
          <w:sz w:val="20"/>
          <w:szCs w:val="20"/>
        </w:rPr>
      </w:pPr>
    </w:p>
    <w:p w14:paraId="5B22CE71" w14:textId="77777777" w:rsidR="005775C3" w:rsidRDefault="005775C3" w:rsidP="005E3715">
      <w:pPr>
        <w:spacing w:after="0" w:line="240" w:lineRule="auto"/>
        <w:rPr>
          <w:rFonts w:ascii="Calibri" w:hAnsi="Calibri"/>
          <w:color w:val="FF0000"/>
          <w:sz w:val="20"/>
          <w:szCs w:val="20"/>
        </w:rPr>
      </w:pPr>
    </w:p>
    <w:p w14:paraId="546213C2" w14:textId="77777777" w:rsidR="005775C3" w:rsidRDefault="005775C3" w:rsidP="005E3715">
      <w:pPr>
        <w:spacing w:after="0" w:line="240" w:lineRule="auto"/>
        <w:rPr>
          <w:rFonts w:ascii="Calibri" w:hAnsi="Calibri"/>
          <w:color w:val="FF0000"/>
          <w:sz w:val="20"/>
          <w:szCs w:val="20"/>
        </w:rPr>
      </w:pPr>
    </w:p>
    <w:p w14:paraId="06E82D2C" w14:textId="77777777" w:rsidR="005775C3" w:rsidRDefault="005775C3" w:rsidP="005E3715">
      <w:pPr>
        <w:spacing w:after="0" w:line="240" w:lineRule="auto"/>
        <w:rPr>
          <w:rFonts w:ascii="Calibri" w:hAnsi="Calibri"/>
          <w:color w:val="FF0000"/>
          <w:sz w:val="20"/>
          <w:szCs w:val="20"/>
        </w:rPr>
      </w:pPr>
    </w:p>
    <w:p w14:paraId="37BE496B" w14:textId="77777777" w:rsidR="005775C3" w:rsidRDefault="005775C3" w:rsidP="005E3715">
      <w:pPr>
        <w:spacing w:after="0" w:line="240" w:lineRule="auto"/>
        <w:rPr>
          <w:rFonts w:ascii="Calibri" w:hAnsi="Calibri"/>
          <w:color w:val="FF0000"/>
          <w:sz w:val="20"/>
          <w:szCs w:val="20"/>
        </w:rPr>
      </w:pPr>
    </w:p>
    <w:p w14:paraId="740E9357" w14:textId="77777777" w:rsidR="005775C3" w:rsidRDefault="005775C3" w:rsidP="005E3715">
      <w:pPr>
        <w:spacing w:after="0" w:line="240" w:lineRule="auto"/>
        <w:rPr>
          <w:rFonts w:ascii="Calibri" w:hAnsi="Calibri"/>
          <w:color w:val="FF0000"/>
          <w:sz w:val="20"/>
          <w:szCs w:val="20"/>
        </w:rPr>
      </w:pPr>
    </w:p>
    <w:p w14:paraId="4E983790" w14:textId="77777777" w:rsidR="00CA7F87" w:rsidRPr="00E11066" w:rsidRDefault="00CA7F87" w:rsidP="00F21413">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r w:rsidRPr="00E11066">
        <w:rPr>
          <w:rFonts w:ascii="Century Gothic" w:hAnsi="Century Gothic"/>
          <w:b/>
          <w:sz w:val="28"/>
          <w:szCs w:val="28"/>
          <w:lang w:val="en"/>
        </w:rPr>
        <w:lastRenderedPageBreak/>
        <w:t>Local Benchmarking Measure: Literacy and Numeracy by SCQF Level (S6)</w:t>
      </w:r>
    </w:p>
    <w:p w14:paraId="40987C09" w14:textId="1D315233" w:rsidR="00CA7F87" w:rsidRDefault="005775C3" w:rsidP="00CA7F87">
      <w:pPr>
        <w:tabs>
          <w:tab w:val="left" w:pos="720"/>
          <w:tab w:val="left" w:pos="1440"/>
          <w:tab w:val="left" w:pos="2160"/>
          <w:tab w:val="left" w:pos="2880"/>
          <w:tab w:val="left" w:pos="4680"/>
          <w:tab w:val="left" w:pos="5400"/>
          <w:tab w:val="right" w:pos="9000"/>
        </w:tabs>
        <w:spacing w:line="240" w:lineRule="atLeast"/>
        <w:jc w:val="center"/>
        <w:rPr>
          <w:rFonts w:ascii="Century Gothic" w:hAnsi="Century Gothic"/>
          <w:b/>
          <w:sz w:val="28"/>
          <w:szCs w:val="28"/>
          <w:lang w:val="en"/>
        </w:rPr>
      </w:pPr>
      <w:r w:rsidRPr="005775C3">
        <w:rPr>
          <w:rFonts w:ascii="Century Gothic" w:hAnsi="Century Gothic"/>
          <w:b/>
          <w:noProof/>
          <w:sz w:val="28"/>
          <w:szCs w:val="28"/>
          <w:lang w:val="en"/>
        </w:rPr>
        <w:drawing>
          <wp:inline distT="0" distB="0" distL="0" distR="0" wp14:anchorId="082B30B1" wp14:editId="395E98D2">
            <wp:extent cx="5731510" cy="2748280"/>
            <wp:effectExtent l="0" t="0" r="2540" b="0"/>
            <wp:docPr id="198206884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8840" name="Picture 1" descr="A graph of different colored bars&#10;&#10;AI-generated content may be incorrect."/>
                    <pic:cNvPicPr/>
                  </pic:nvPicPr>
                  <pic:blipFill>
                    <a:blip r:embed="rId42"/>
                    <a:stretch>
                      <a:fillRect/>
                    </a:stretch>
                  </pic:blipFill>
                  <pic:spPr>
                    <a:xfrm>
                      <a:off x="0" y="0"/>
                      <a:ext cx="5731510" cy="2748280"/>
                    </a:xfrm>
                    <a:prstGeom prst="rect">
                      <a:avLst/>
                    </a:prstGeom>
                  </pic:spPr>
                </pic:pic>
              </a:graphicData>
            </a:graphic>
          </wp:inline>
        </w:drawing>
      </w:r>
    </w:p>
    <w:p w14:paraId="3058763C" w14:textId="77777777" w:rsidR="005775C3" w:rsidRDefault="005775C3" w:rsidP="005775C3">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p>
    <w:tbl>
      <w:tblPr>
        <w:tblW w:w="8788" w:type="dxa"/>
        <w:tblInd w:w="279" w:type="dxa"/>
        <w:tblLook w:val="04A0" w:firstRow="1" w:lastRow="0" w:firstColumn="1" w:lastColumn="0" w:noHBand="0" w:noVBand="1"/>
      </w:tblPr>
      <w:tblGrid>
        <w:gridCol w:w="2693"/>
        <w:gridCol w:w="709"/>
        <w:gridCol w:w="1984"/>
        <w:gridCol w:w="2127"/>
        <w:gridCol w:w="1275"/>
      </w:tblGrid>
      <w:tr w:rsidR="00F21413" w:rsidRPr="008F04FA" w14:paraId="3E94EA29" w14:textId="77777777" w:rsidTr="00F21413">
        <w:trPr>
          <w:trHeight w:val="332"/>
        </w:trPr>
        <w:tc>
          <w:tcPr>
            <w:tcW w:w="2693" w:type="dxa"/>
            <w:tcBorders>
              <w:top w:val="single" w:sz="4" w:space="0" w:color="auto"/>
              <w:left w:val="single" w:sz="4" w:space="0" w:color="auto"/>
              <w:bottom w:val="single" w:sz="4" w:space="0" w:color="auto"/>
              <w:right w:val="single" w:sz="4" w:space="0" w:color="auto"/>
            </w:tcBorders>
            <w:noWrap/>
            <w:vAlign w:val="bottom"/>
            <w:hideMark/>
          </w:tcPr>
          <w:p w14:paraId="4E30AFAF" w14:textId="77777777" w:rsidR="00F21413" w:rsidRPr="008F04FA" w:rsidRDefault="00F21413"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DisplayName</w:t>
            </w:r>
          </w:p>
        </w:tc>
        <w:tc>
          <w:tcPr>
            <w:tcW w:w="709" w:type="dxa"/>
            <w:tcBorders>
              <w:top w:val="single" w:sz="4" w:space="0" w:color="auto"/>
              <w:left w:val="nil"/>
              <w:bottom w:val="single" w:sz="4" w:space="0" w:color="auto"/>
              <w:right w:val="single" w:sz="4" w:space="0" w:color="auto"/>
            </w:tcBorders>
            <w:noWrap/>
            <w:vAlign w:val="bottom"/>
            <w:hideMark/>
          </w:tcPr>
          <w:p w14:paraId="3CD0B0C1" w14:textId="77777777" w:rsidR="00F21413" w:rsidRPr="008F04FA" w:rsidRDefault="00F21413"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Year</w:t>
            </w:r>
          </w:p>
        </w:tc>
        <w:tc>
          <w:tcPr>
            <w:tcW w:w="1984" w:type="dxa"/>
            <w:tcBorders>
              <w:top w:val="single" w:sz="4" w:space="0" w:color="auto"/>
              <w:left w:val="nil"/>
              <w:bottom w:val="single" w:sz="4" w:space="0" w:color="auto"/>
              <w:right w:val="single" w:sz="4" w:space="0" w:color="auto"/>
            </w:tcBorders>
            <w:noWrap/>
            <w:vAlign w:val="bottom"/>
            <w:hideMark/>
          </w:tcPr>
          <w:p w14:paraId="2D19B056" w14:textId="77777777" w:rsidR="00F21413" w:rsidRPr="008F04FA" w:rsidRDefault="00F21413"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 Level 4 Literacy and Numeracy</w:t>
            </w:r>
          </w:p>
        </w:tc>
        <w:tc>
          <w:tcPr>
            <w:tcW w:w="2127" w:type="dxa"/>
            <w:tcBorders>
              <w:top w:val="single" w:sz="4" w:space="0" w:color="auto"/>
              <w:left w:val="nil"/>
              <w:bottom w:val="single" w:sz="4" w:space="0" w:color="auto"/>
              <w:right w:val="single" w:sz="4" w:space="0" w:color="auto"/>
            </w:tcBorders>
            <w:noWrap/>
            <w:vAlign w:val="bottom"/>
            <w:hideMark/>
          </w:tcPr>
          <w:p w14:paraId="4D8E8D03" w14:textId="77777777" w:rsidR="00F21413" w:rsidRPr="008F04FA" w:rsidRDefault="00F21413"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 Level 5 Literacy and Numeracy</w:t>
            </w:r>
          </w:p>
        </w:tc>
        <w:tc>
          <w:tcPr>
            <w:tcW w:w="1275" w:type="dxa"/>
            <w:tcBorders>
              <w:top w:val="single" w:sz="4" w:space="0" w:color="auto"/>
              <w:left w:val="nil"/>
              <w:bottom w:val="single" w:sz="4" w:space="0" w:color="auto"/>
              <w:right w:val="single" w:sz="4" w:space="0" w:color="auto"/>
            </w:tcBorders>
            <w:noWrap/>
            <w:vAlign w:val="bottom"/>
            <w:hideMark/>
          </w:tcPr>
          <w:p w14:paraId="70C487A6" w14:textId="77777777" w:rsidR="00F21413" w:rsidRPr="008F04FA" w:rsidRDefault="00F21413"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Number in Cohort</w:t>
            </w:r>
          </w:p>
        </w:tc>
      </w:tr>
      <w:tr w:rsidR="00F21413" w:rsidRPr="008F04FA" w14:paraId="5B326811" w14:textId="77777777" w:rsidTr="00B467D5">
        <w:trPr>
          <w:trHeight w:val="332"/>
        </w:trPr>
        <w:tc>
          <w:tcPr>
            <w:tcW w:w="2693" w:type="dxa"/>
            <w:tcBorders>
              <w:top w:val="nil"/>
              <w:left w:val="single" w:sz="4" w:space="0" w:color="auto"/>
              <w:bottom w:val="single" w:sz="4" w:space="0" w:color="auto"/>
              <w:right w:val="single" w:sz="4" w:space="0" w:color="auto"/>
            </w:tcBorders>
            <w:shd w:val="clear" w:color="auto" w:fill="2F5496" w:themeFill="accent5" w:themeFillShade="BF"/>
            <w:noWrap/>
            <w:vAlign w:val="bottom"/>
          </w:tcPr>
          <w:p w14:paraId="71E7EE4C" w14:textId="0D74D56E" w:rsidR="00F21413" w:rsidRPr="008F04FA" w:rsidRDefault="00B467D5" w:rsidP="003943A6">
            <w:pPr>
              <w:spacing w:after="0" w:line="240" w:lineRule="auto"/>
              <w:rPr>
                <w:rFonts w:ascii="Century Gothic" w:eastAsia="Times New Roman" w:hAnsi="Century Gothic" w:cs="Times New Roman"/>
                <w:color w:val="FFFFFF"/>
                <w:lang w:eastAsia="en-GB"/>
              </w:rPr>
            </w:pPr>
            <w:r>
              <w:rPr>
                <w:rFonts w:ascii="Century Gothic" w:eastAsia="Times New Roman" w:hAnsi="Century Gothic" w:cs="Times New Roman"/>
                <w:color w:val="FFFFFF"/>
                <w:lang w:eastAsia="en-GB"/>
              </w:rPr>
              <w:t>St Paul’s RC Academy</w:t>
            </w:r>
          </w:p>
        </w:tc>
        <w:tc>
          <w:tcPr>
            <w:tcW w:w="709" w:type="dxa"/>
            <w:tcBorders>
              <w:top w:val="nil"/>
              <w:left w:val="nil"/>
              <w:bottom w:val="single" w:sz="4" w:space="0" w:color="auto"/>
              <w:right w:val="single" w:sz="4" w:space="0" w:color="auto"/>
            </w:tcBorders>
            <w:shd w:val="clear" w:color="auto" w:fill="2F5496" w:themeFill="accent5" w:themeFillShade="BF"/>
            <w:noWrap/>
            <w:vAlign w:val="bottom"/>
          </w:tcPr>
          <w:p w14:paraId="69ADDDC8" w14:textId="5517E94F" w:rsidR="00F21413" w:rsidRPr="008F04FA" w:rsidRDefault="00B467D5" w:rsidP="003943A6">
            <w:pPr>
              <w:spacing w:after="0" w:line="240" w:lineRule="auto"/>
              <w:jc w:val="right"/>
              <w:rPr>
                <w:rFonts w:ascii="Century Gothic" w:eastAsia="Times New Roman" w:hAnsi="Century Gothic" w:cs="Times New Roman"/>
                <w:color w:val="FFFFFF"/>
                <w:lang w:eastAsia="en-GB"/>
              </w:rPr>
            </w:pPr>
            <w:r>
              <w:rPr>
                <w:rFonts w:ascii="Century Gothic" w:eastAsia="Times New Roman" w:hAnsi="Century Gothic" w:cs="Times New Roman"/>
                <w:color w:val="FFFFFF"/>
                <w:lang w:eastAsia="en-GB"/>
              </w:rPr>
              <w:t>2025</w:t>
            </w:r>
          </w:p>
        </w:tc>
        <w:tc>
          <w:tcPr>
            <w:tcW w:w="1984" w:type="dxa"/>
            <w:tcBorders>
              <w:top w:val="nil"/>
              <w:left w:val="nil"/>
              <w:bottom w:val="single" w:sz="4" w:space="0" w:color="auto"/>
              <w:right w:val="single" w:sz="4" w:space="0" w:color="auto"/>
            </w:tcBorders>
            <w:shd w:val="clear" w:color="auto" w:fill="2F5496" w:themeFill="accent5" w:themeFillShade="BF"/>
            <w:noWrap/>
            <w:vAlign w:val="bottom"/>
          </w:tcPr>
          <w:p w14:paraId="4E222B61" w14:textId="44E52599" w:rsidR="00F21413" w:rsidRPr="008F04FA" w:rsidRDefault="006F3F52" w:rsidP="003943A6">
            <w:pPr>
              <w:spacing w:after="0" w:line="240" w:lineRule="auto"/>
              <w:jc w:val="right"/>
              <w:rPr>
                <w:rFonts w:ascii="Century Gothic" w:eastAsia="Times New Roman" w:hAnsi="Century Gothic" w:cs="Times New Roman"/>
                <w:color w:val="FFFFFF"/>
                <w:lang w:eastAsia="en-GB"/>
              </w:rPr>
            </w:pPr>
            <w:r>
              <w:rPr>
                <w:rFonts w:ascii="Century Gothic" w:eastAsia="Times New Roman" w:hAnsi="Century Gothic" w:cs="Times New Roman"/>
                <w:color w:val="FFFFFF"/>
                <w:lang w:eastAsia="en-GB"/>
              </w:rPr>
              <w:t>98.80</w:t>
            </w:r>
          </w:p>
        </w:tc>
        <w:tc>
          <w:tcPr>
            <w:tcW w:w="2127" w:type="dxa"/>
            <w:tcBorders>
              <w:top w:val="nil"/>
              <w:left w:val="nil"/>
              <w:bottom w:val="single" w:sz="4" w:space="0" w:color="auto"/>
              <w:right w:val="single" w:sz="4" w:space="0" w:color="auto"/>
            </w:tcBorders>
            <w:shd w:val="clear" w:color="auto" w:fill="2F5496" w:themeFill="accent5" w:themeFillShade="BF"/>
            <w:noWrap/>
            <w:vAlign w:val="bottom"/>
          </w:tcPr>
          <w:p w14:paraId="0FE70D65" w14:textId="4CE33BB3" w:rsidR="00F21413" w:rsidRPr="008F04FA" w:rsidRDefault="006F3F52" w:rsidP="003943A6">
            <w:pPr>
              <w:spacing w:after="0" w:line="240" w:lineRule="auto"/>
              <w:jc w:val="right"/>
              <w:rPr>
                <w:rFonts w:ascii="Century Gothic" w:eastAsia="Times New Roman" w:hAnsi="Century Gothic" w:cs="Times New Roman"/>
                <w:color w:val="FFFFFF"/>
                <w:lang w:eastAsia="en-GB"/>
              </w:rPr>
            </w:pPr>
            <w:r>
              <w:rPr>
                <w:rFonts w:ascii="Century Gothic" w:eastAsia="Times New Roman" w:hAnsi="Century Gothic" w:cs="Times New Roman"/>
                <w:color w:val="FFFFFF"/>
                <w:lang w:eastAsia="en-GB"/>
              </w:rPr>
              <w:t>90.36</w:t>
            </w:r>
          </w:p>
        </w:tc>
        <w:tc>
          <w:tcPr>
            <w:tcW w:w="1275" w:type="dxa"/>
            <w:tcBorders>
              <w:top w:val="nil"/>
              <w:left w:val="nil"/>
              <w:bottom w:val="single" w:sz="4" w:space="0" w:color="auto"/>
              <w:right w:val="single" w:sz="4" w:space="0" w:color="auto"/>
            </w:tcBorders>
            <w:shd w:val="clear" w:color="auto" w:fill="2F5496" w:themeFill="accent5" w:themeFillShade="BF"/>
            <w:noWrap/>
            <w:vAlign w:val="bottom"/>
          </w:tcPr>
          <w:p w14:paraId="2DF99769" w14:textId="752EAC8F" w:rsidR="00F21413" w:rsidRPr="008F04FA" w:rsidRDefault="006F3F52" w:rsidP="003943A6">
            <w:pPr>
              <w:spacing w:after="0" w:line="240" w:lineRule="auto"/>
              <w:jc w:val="right"/>
              <w:rPr>
                <w:rFonts w:ascii="Century Gothic" w:eastAsia="Times New Roman" w:hAnsi="Century Gothic" w:cs="Times New Roman"/>
                <w:color w:val="FFFFFF"/>
                <w:lang w:eastAsia="en-GB"/>
              </w:rPr>
            </w:pPr>
            <w:r>
              <w:rPr>
                <w:rFonts w:ascii="Century Gothic" w:eastAsia="Times New Roman" w:hAnsi="Century Gothic" w:cs="Times New Roman"/>
                <w:color w:val="FFFFFF"/>
                <w:lang w:eastAsia="en-GB"/>
              </w:rPr>
              <w:t>83</w:t>
            </w:r>
          </w:p>
        </w:tc>
      </w:tr>
      <w:tr w:rsidR="00F21413" w:rsidRPr="008F04FA" w14:paraId="5BD37E79" w14:textId="77777777" w:rsidTr="00B467D5">
        <w:trPr>
          <w:trHeight w:val="332"/>
        </w:trPr>
        <w:tc>
          <w:tcPr>
            <w:tcW w:w="2693" w:type="dxa"/>
            <w:tcBorders>
              <w:top w:val="nil"/>
              <w:left w:val="single" w:sz="4" w:space="0" w:color="auto"/>
              <w:bottom w:val="single" w:sz="4" w:space="0" w:color="auto"/>
              <w:right w:val="single" w:sz="4" w:space="0" w:color="auto"/>
            </w:tcBorders>
            <w:noWrap/>
            <w:vAlign w:val="bottom"/>
          </w:tcPr>
          <w:p w14:paraId="37CF349C" w14:textId="256933E4" w:rsidR="00F21413" w:rsidRPr="008F04FA" w:rsidRDefault="006F3F52" w:rsidP="003943A6">
            <w:pPr>
              <w:spacing w:after="0" w:line="240" w:lineRule="auto"/>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Virtual Comparator</w:t>
            </w:r>
          </w:p>
        </w:tc>
        <w:tc>
          <w:tcPr>
            <w:tcW w:w="709" w:type="dxa"/>
            <w:tcBorders>
              <w:top w:val="nil"/>
              <w:left w:val="nil"/>
              <w:bottom w:val="single" w:sz="4" w:space="0" w:color="auto"/>
              <w:right w:val="single" w:sz="4" w:space="0" w:color="auto"/>
            </w:tcBorders>
            <w:noWrap/>
            <w:vAlign w:val="bottom"/>
          </w:tcPr>
          <w:p w14:paraId="232215BF" w14:textId="4F041051" w:rsidR="00F21413" w:rsidRPr="008F04FA" w:rsidRDefault="006F3F52"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2005</w:t>
            </w:r>
          </w:p>
        </w:tc>
        <w:tc>
          <w:tcPr>
            <w:tcW w:w="1984" w:type="dxa"/>
            <w:tcBorders>
              <w:top w:val="nil"/>
              <w:left w:val="nil"/>
              <w:bottom w:val="single" w:sz="4" w:space="0" w:color="auto"/>
              <w:right w:val="single" w:sz="4" w:space="0" w:color="auto"/>
            </w:tcBorders>
            <w:noWrap/>
            <w:vAlign w:val="bottom"/>
          </w:tcPr>
          <w:p w14:paraId="6DA90864" w14:textId="4717161B" w:rsidR="00F21413" w:rsidRPr="008F04FA" w:rsidRDefault="006F3F52"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95.30</w:t>
            </w:r>
          </w:p>
        </w:tc>
        <w:tc>
          <w:tcPr>
            <w:tcW w:w="2127" w:type="dxa"/>
            <w:tcBorders>
              <w:top w:val="nil"/>
              <w:left w:val="nil"/>
              <w:bottom w:val="single" w:sz="4" w:space="0" w:color="auto"/>
              <w:right w:val="single" w:sz="4" w:space="0" w:color="auto"/>
            </w:tcBorders>
            <w:noWrap/>
            <w:vAlign w:val="bottom"/>
          </w:tcPr>
          <w:p w14:paraId="08B3D387" w14:textId="211F4141" w:rsidR="00F21413" w:rsidRPr="008F04FA" w:rsidRDefault="006F3F52"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85.30</w:t>
            </w:r>
          </w:p>
        </w:tc>
        <w:tc>
          <w:tcPr>
            <w:tcW w:w="1275" w:type="dxa"/>
            <w:tcBorders>
              <w:top w:val="nil"/>
              <w:left w:val="nil"/>
              <w:bottom w:val="single" w:sz="4" w:space="0" w:color="auto"/>
              <w:right w:val="single" w:sz="4" w:space="0" w:color="auto"/>
            </w:tcBorders>
            <w:noWrap/>
            <w:vAlign w:val="bottom"/>
          </w:tcPr>
          <w:p w14:paraId="75C6846F" w14:textId="4C8EE620" w:rsidR="00F21413" w:rsidRPr="008F04FA" w:rsidRDefault="006F3F52"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830</w:t>
            </w:r>
          </w:p>
        </w:tc>
      </w:tr>
      <w:tr w:rsidR="00B467D5" w:rsidRPr="008F04FA" w14:paraId="71EB9A7E" w14:textId="77777777" w:rsidTr="00B467D5">
        <w:trPr>
          <w:trHeight w:val="332"/>
        </w:trPr>
        <w:tc>
          <w:tcPr>
            <w:tcW w:w="2693" w:type="dxa"/>
            <w:tcBorders>
              <w:top w:val="nil"/>
              <w:left w:val="single" w:sz="4" w:space="0" w:color="auto"/>
              <w:bottom w:val="single" w:sz="4" w:space="0" w:color="auto"/>
              <w:right w:val="single" w:sz="4" w:space="0" w:color="auto"/>
            </w:tcBorders>
            <w:shd w:val="clear" w:color="auto" w:fill="2F5496" w:themeFill="accent5" w:themeFillShade="BF"/>
            <w:noWrap/>
            <w:vAlign w:val="bottom"/>
          </w:tcPr>
          <w:p w14:paraId="76A25522" w14:textId="0694F4EF" w:rsidR="00B467D5" w:rsidRPr="008F04FA" w:rsidRDefault="00B467D5" w:rsidP="00B467D5">
            <w:pPr>
              <w:spacing w:after="0" w:line="240" w:lineRule="auto"/>
              <w:rPr>
                <w:rFonts w:ascii="Century Gothic" w:eastAsia="Times New Roman" w:hAnsi="Century Gothic" w:cs="Times New Roman"/>
                <w:color w:val="FFFFFF"/>
                <w:lang w:eastAsia="en-GB"/>
              </w:rPr>
            </w:pPr>
            <w:r w:rsidRPr="008F04FA">
              <w:rPr>
                <w:rFonts w:ascii="Century Gothic" w:eastAsia="Times New Roman" w:hAnsi="Century Gothic" w:cs="Times New Roman"/>
                <w:color w:val="FFFFFF"/>
                <w:lang w:eastAsia="en-GB"/>
              </w:rPr>
              <w:t>St Paul's RC Academy</w:t>
            </w:r>
          </w:p>
        </w:tc>
        <w:tc>
          <w:tcPr>
            <w:tcW w:w="709" w:type="dxa"/>
            <w:tcBorders>
              <w:top w:val="nil"/>
              <w:left w:val="nil"/>
              <w:bottom w:val="single" w:sz="4" w:space="0" w:color="auto"/>
              <w:right w:val="single" w:sz="4" w:space="0" w:color="auto"/>
            </w:tcBorders>
            <w:shd w:val="clear" w:color="auto" w:fill="2F5496" w:themeFill="accent5" w:themeFillShade="BF"/>
            <w:noWrap/>
            <w:vAlign w:val="bottom"/>
          </w:tcPr>
          <w:p w14:paraId="4CA8FDC0" w14:textId="1B851C50"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FFFFFF"/>
                <w:lang w:eastAsia="en-GB"/>
              </w:rPr>
              <w:t>2024</w:t>
            </w:r>
          </w:p>
        </w:tc>
        <w:tc>
          <w:tcPr>
            <w:tcW w:w="1984" w:type="dxa"/>
            <w:tcBorders>
              <w:top w:val="nil"/>
              <w:left w:val="nil"/>
              <w:bottom w:val="single" w:sz="4" w:space="0" w:color="auto"/>
              <w:right w:val="single" w:sz="4" w:space="0" w:color="auto"/>
            </w:tcBorders>
            <w:shd w:val="clear" w:color="auto" w:fill="2F5496" w:themeFill="accent5" w:themeFillShade="BF"/>
            <w:noWrap/>
            <w:vAlign w:val="bottom"/>
          </w:tcPr>
          <w:p w14:paraId="0A1B8718" w14:textId="5C9BF856"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FFFFFF"/>
                <w:lang w:eastAsia="en-GB"/>
              </w:rPr>
              <w:t>100</w:t>
            </w:r>
          </w:p>
        </w:tc>
        <w:tc>
          <w:tcPr>
            <w:tcW w:w="2127" w:type="dxa"/>
            <w:tcBorders>
              <w:top w:val="nil"/>
              <w:left w:val="nil"/>
              <w:bottom w:val="single" w:sz="4" w:space="0" w:color="auto"/>
              <w:right w:val="single" w:sz="4" w:space="0" w:color="auto"/>
            </w:tcBorders>
            <w:shd w:val="clear" w:color="auto" w:fill="2F5496" w:themeFill="accent5" w:themeFillShade="BF"/>
            <w:noWrap/>
            <w:vAlign w:val="bottom"/>
          </w:tcPr>
          <w:p w14:paraId="5D1A5D1D" w14:textId="6692DBD3"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FFFFFF"/>
                <w:lang w:eastAsia="en-GB"/>
              </w:rPr>
              <w:t>85.71</w:t>
            </w:r>
          </w:p>
        </w:tc>
        <w:tc>
          <w:tcPr>
            <w:tcW w:w="1275" w:type="dxa"/>
            <w:tcBorders>
              <w:top w:val="nil"/>
              <w:left w:val="nil"/>
              <w:bottom w:val="single" w:sz="4" w:space="0" w:color="auto"/>
              <w:right w:val="single" w:sz="4" w:space="0" w:color="auto"/>
            </w:tcBorders>
            <w:shd w:val="clear" w:color="auto" w:fill="2F5496" w:themeFill="accent5" w:themeFillShade="BF"/>
            <w:noWrap/>
            <w:vAlign w:val="bottom"/>
          </w:tcPr>
          <w:p w14:paraId="5773009E" w14:textId="2B080CAA"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FFFFFF"/>
                <w:lang w:eastAsia="en-GB"/>
              </w:rPr>
              <w:t>70</w:t>
            </w:r>
          </w:p>
        </w:tc>
      </w:tr>
      <w:tr w:rsidR="00B467D5" w:rsidRPr="008F04FA" w14:paraId="11B4FFAA" w14:textId="77777777" w:rsidTr="00572B80">
        <w:trPr>
          <w:trHeight w:val="332"/>
        </w:trPr>
        <w:tc>
          <w:tcPr>
            <w:tcW w:w="2693" w:type="dxa"/>
            <w:tcBorders>
              <w:top w:val="nil"/>
              <w:left w:val="single" w:sz="4" w:space="0" w:color="auto"/>
              <w:bottom w:val="single" w:sz="4" w:space="0" w:color="auto"/>
              <w:right w:val="single" w:sz="4" w:space="0" w:color="auto"/>
            </w:tcBorders>
            <w:noWrap/>
            <w:vAlign w:val="bottom"/>
          </w:tcPr>
          <w:p w14:paraId="5BA7D460" w14:textId="52A6FF42" w:rsidR="00B467D5" w:rsidRPr="008F04FA" w:rsidRDefault="00B467D5" w:rsidP="00B467D5">
            <w:pPr>
              <w:spacing w:after="0" w:line="240" w:lineRule="auto"/>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Virtual Comparator</w:t>
            </w:r>
          </w:p>
        </w:tc>
        <w:tc>
          <w:tcPr>
            <w:tcW w:w="709" w:type="dxa"/>
            <w:tcBorders>
              <w:top w:val="nil"/>
              <w:left w:val="nil"/>
              <w:bottom w:val="single" w:sz="4" w:space="0" w:color="auto"/>
              <w:right w:val="single" w:sz="4" w:space="0" w:color="auto"/>
            </w:tcBorders>
            <w:noWrap/>
            <w:vAlign w:val="bottom"/>
          </w:tcPr>
          <w:p w14:paraId="508B60B5" w14:textId="4505EAC4"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2024</w:t>
            </w:r>
          </w:p>
        </w:tc>
        <w:tc>
          <w:tcPr>
            <w:tcW w:w="1984" w:type="dxa"/>
            <w:tcBorders>
              <w:top w:val="nil"/>
              <w:left w:val="nil"/>
              <w:bottom w:val="single" w:sz="4" w:space="0" w:color="auto"/>
              <w:right w:val="single" w:sz="4" w:space="0" w:color="auto"/>
            </w:tcBorders>
            <w:noWrap/>
            <w:vAlign w:val="bottom"/>
          </w:tcPr>
          <w:p w14:paraId="0E09E6EF" w14:textId="655E4E5A"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96.57</w:t>
            </w:r>
          </w:p>
        </w:tc>
        <w:tc>
          <w:tcPr>
            <w:tcW w:w="2127" w:type="dxa"/>
            <w:tcBorders>
              <w:top w:val="nil"/>
              <w:left w:val="nil"/>
              <w:bottom w:val="single" w:sz="4" w:space="0" w:color="auto"/>
              <w:right w:val="single" w:sz="4" w:space="0" w:color="auto"/>
            </w:tcBorders>
            <w:noWrap/>
            <w:vAlign w:val="bottom"/>
          </w:tcPr>
          <w:p w14:paraId="2CED16DF" w14:textId="49A6E0EF"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84.29</w:t>
            </w:r>
          </w:p>
        </w:tc>
        <w:tc>
          <w:tcPr>
            <w:tcW w:w="1275" w:type="dxa"/>
            <w:tcBorders>
              <w:top w:val="nil"/>
              <w:left w:val="nil"/>
              <w:bottom w:val="single" w:sz="4" w:space="0" w:color="auto"/>
              <w:right w:val="single" w:sz="4" w:space="0" w:color="auto"/>
            </w:tcBorders>
            <w:noWrap/>
            <w:vAlign w:val="bottom"/>
          </w:tcPr>
          <w:p w14:paraId="1E933DC2" w14:textId="5E9DD499"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700</w:t>
            </w:r>
          </w:p>
        </w:tc>
      </w:tr>
      <w:tr w:rsidR="00B467D5" w:rsidRPr="008F04FA" w14:paraId="22C26A69" w14:textId="77777777" w:rsidTr="00572B80">
        <w:trPr>
          <w:trHeight w:val="332"/>
        </w:trPr>
        <w:tc>
          <w:tcPr>
            <w:tcW w:w="2693" w:type="dxa"/>
            <w:tcBorders>
              <w:top w:val="nil"/>
              <w:left w:val="single" w:sz="4" w:space="0" w:color="auto"/>
              <w:bottom w:val="single" w:sz="4" w:space="0" w:color="auto"/>
              <w:right w:val="single" w:sz="4" w:space="0" w:color="auto"/>
            </w:tcBorders>
            <w:shd w:val="clear" w:color="auto" w:fill="2F5496" w:themeFill="accent5" w:themeFillShade="BF"/>
            <w:noWrap/>
            <w:vAlign w:val="bottom"/>
          </w:tcPr>
          <w:p w14:paraId="67C0DB78" w14:textId="442C67DA" w:rsidR="00B467D5" w:rsidRPr="008F04FA" w:rsidRDefault="00B467D5" w:rsidP="00B467D5">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FFFFFF"/>
                <w:lang w:eastAsia="en-GB"/>
              </w:rPr>
              <w:t>St Paul's RC Academy</w:t>
            </w:r>
          </w:p>
        </w:tc>
        <w:tc>
          <w:tcPr>
            <w:tcW w:w="709" w:type="dxa"/>
            <w:tcBorders>
              <w:top w:val="nil"/>
              <w:left w:val="nil"/>
              <w:bottom w:val="single" w:sz="4" w:space="0" w:color="auto"/>
              <w:right w:val="single" w:sz="4" w:space="0" w:color="auto"/>
            </w:tcBorders>
            <w:shd w:val="clear" w:color="auto" w:fill="2F5496" w:themeFill="accent5" w:themeFillShade="BF"/>
            <w:noWrap/>
            <w:vAlign w:val="bottom"/>
          </w:tcPr>
          <w:p w14:paraId="6CB08C11" w14:textId="6448DA6C" w:rsidR="00B467D5" w:rsidRPr="008F04FA" w:rsidRDefault="00B467D5" w:rsidP="00B467D5">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FFFFFF"/>
                <w:lang w:eastAsia="en-GB"/>
              </w:rPr>
              <w:t>2023</w:t>
            </w:r>
          </w:p>
        </w:tc>
        <w:tc>
          <w:tcPr>
            <w:tcW w:w="1984" w:type="dxa"/>
            <w:tcBorders>
              <w:top w:val="nil"/>
              <w:left w:val="nil"/>
              <w:bottom w:val="single" w:sz="4" w:space="0" w:color="auto"/>
              <w:right w:val="single" w:sz="4" w:space="0" w:color="auto"/>
            </w:tcBorders>
            <w:shd w:val="clear" w:color="auto" w:fill="2F5496" w:themeFill="accent5" w:themeFillShade="BF"/>
            <w:noWrap/>
            <w:vAlign w:val="bottom"/>
          </w:tcPr>
          <w:p w14:paraId="4BFA6395" w14:textId="7352F453" w:rsidR="00B467D5" w:rsidRPr="008F04FA" w:rsidRDefault="00B467D5" w:rsidP="00B467D5">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FFFFFF"/>
                <w:lang w:eastAsia="en-GB"/>
              </w:rPr>
              <w:t>98.73</w:t>
            </w:r>
          </w:p>
        </w:tc>
        <w:tc>
          <w:tcPr>
            <w:tcW w:w="2127" w:type="dxa"/>
            <w:tcBorders>
              <w:top w:val="nil"/>
              <w:left w:val="nil"/>
              <w:bottom w:val="single" w:sz="4" w:space="0" w:color="auto"/>
              <w:right w:val="single" w:sz="4" w:space="0" w:color="auto"/>
            </w:tcBorders>
            <w:shd w:val="clear" w:color="auto" w:fill="2F5496" w:themeFill="accent5" w:themeFillShade="BF"/>
            <w:noWrap/>
            <w:vAlign w:val="bottom"/>
          </w:tcPr>
          <w:p w14:paraId="5FCB2B43" w14:textId="10887572" w:rsidR="00B467D5" w:rsidRPr="008F04FA" w:rsidRDefault="00B467D5" w:rsidP="00B467D5">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FFFFFF"/>
                <w:lang w:eastAsia="en-GB"/>
              </w:rPr>
              <w:t>83.54</w:t>
            </w:r>
          </w:p>
        </w:tc>
        <w:tc>
          <w:tcPr>
            <w:tcW w:w="1275" w:type="dxa"/>
            <w:tcBorders>
              <w:top w:val="nil"/>
              <w:left w:val="nil"/>
              <w:bottom w:val="single" w:sz="4" w:space="0" w:color="auto"/>
              <w:right w:val="single" w:sz="4" w:space="0" w:color="auto"/>
            </w:tcBorders>
            <w:shd w:val="clear" w:color="auto" w:fill="2F5496" w:themeFill="accent5" w:themeFillShade="BF"/>
            <w:noWrap/>
            <w:vAlign w:val="bottom"/>
          </w:tcPr>
          <w:p w14:paraId="104784E8" w14:textId="6760488A" w:rsidR="00B467D5" w:rsidRPr="008F04FA" w:rsidRDefault="00B467D5" w:rsidP="00B467D5">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FFFFFF"/>
                <w:lang w:eastAsia="en-GB"/>
              </w:rPr>
              <w:t>79</w:t>
            </w:r>
          </w:p>
        </w:tc>
      </w:tr>
      <w:tr w:rsidR="00B467D5" w:rsidRPr="008F04FA" w14:paraId="74B1AB68" w14:textId="77777777" w:rsidTr="00572B80">
        <w:trPr>
          <w:trHeight w:val="332"/>
        </w:trPr>
        <w:tc>
          <w:tcPr>
            <w:tcW w:w="2693" w:type="dxa"/>
            <w:tcBorders>
              <w:top w:val="nil"/>
              <w:left w:val="single" w:sz="4" w:space="0" w:color="auto"/>
              <w:bottom w:val="single" w:sz="4" w:space="0" w:color="auto"/>
              <w:right w:val="single" w:sz="4" w:space="0" w:color="auto"/>
            </w:tcBorders>
            <w:noWrap/>
            <w:vAlign w:val="bottom"/>
          </w:tcPr>
          <w:p w14:paraId="1779057B" w14:textId="69A3442F" w:rsidR="00B467D5" w:rsidRPr="008F04FA" w:rsidRDefault="00B467D5" w:rsidP="00B467D5">
            <w:pPr>
              <w:spacing w:after="0" w:line="240" w:lineRule="auto"/>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Virtual Comparator</w:t>
            </w:r>
          </w:p>
        </w:tc>
        <w:tc>
          <w:tcPr>
            <w:tcW w:w="709" w:type="dxa"/>
            <w:tcBorders>
              <w:top w:val="nil"/>
              <w:left w:val="nil"/>
              <w:bottom w:val="single" w:sz="4" w:space="0" w:color="auto"/>
              <w:right w:val="single" w:sz="4" w:space="0" w:color="auto"/>
            </w:tcBorders>
            <w:noWrap/>
            <w:vAlign w:val="bottom"/>
          </w:tcPr>
          <w:p w14:paraId="18D3F02A" w14:textId="20ED1DE6"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2023</w:t>
            </w:r>
          </w:p>
        </w:tc>
        <w:tc>
          <w:tcPr>
            <w:tcW w:w="1984" w:type="dxa"/>
            <w:tcBorders>
              <w:top w:val="nil"/>
              <w:left w:val="nil"/>
              <w:bottom w:val="single" w:sz="4" w:space="0" w:color="auto"/>
              <w:right w:val="single" w:sz="4" w:space="0" w:color="auto"/>
            </w:tcBorders>
            <w:noWrap/>
            <w:vAlign w:val="bottom"/>
          </w:tcPr>
          <w:p w14:paraId="15B142BE" w14:textId="0A074779"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96.33</w:t>
            </w:r>
          </w:p>
        </w:tc>
        <w:tc>
          <w:tcPr>
            <w:tcW w:w="2127" w:type="dxa"/>
            <w:tcBorders>
              <w:top w:val="nil"/>
              <w:left w:val="nil"/>
              <w:bottom w:val="single" w:sz="4" w:space="0" w:color="auto"/>
              <w:right w:val="single" w:sz="4" w:space="0" w:color="auto"/>
            </w:tcBorders>
            <w:noWrap/>
            <w:vAlign w:val="bottom"/>
          </w:tcPr>
          <w:p w14:paraId="4C5A3170" w14:textId="43DF33AA"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83.42</w:t>
            </w:r>
          </w:p>
        </w:tc>
        <w:tc>
          <w:tcPr>
            <w:tcW w:w="1275" w:type="dxa"/>
            <w:tcBorders>
              <w:top w:val="nil"/>
              <w:left w:val="nil"/>
              <w:bottom w:val="single" w:sz="4" w:space="0" w:color="auto"/>
              <w:right w:val="single" w:sz="4" w:space="0" w:color="auto"/>
            </w:tcBorders>
            <w:noWrap/>
            <w:vAlign w:val="bottom"/>
          </w:tcPr>
          <w:p w14:paraId="3B277B4A" w14:textId="490B6876" w:rsidR="00B467D5" w:rsidRPr="008F04FA" w:rsidRDefault="00B467D5" w:rsidP="00B467D5">
            <w:pPr>
              <w:spacing w:after="0" w:line="240" w:lineRule="auto"/>
              <w:jc w:val="right"/>
              <w:rPr>
                <w:rFonts w:ascii="Century Gothic" w:eastAsia="Times New Roman" w:hAnsi="Century Gothic" w:cs="Times New Roman"/>
                <w:color w:val="FFFFFF"/>
                <w:lang w:eastAsia="en-GB"/>
              </w:rPr>
            </w:pPr>
            <w:r w:rsidRPr="008F04FA">
              <w:rPr>
                <w:rFonts w:ascii="Century Gothic" w:eastAsia="Times New Roman" w:hAnsi="Century Gothic" w:cs="Times New Roman"/>
                <w:color w:val="000000"/>
                <w:lang w:eastAsia="en-GB"/>
              </w:rPr>
              <w:t>790</w:t>
            </w:r>
          </w:p>
        </w:tc>
      </w:tr>
    </w:tbl>
    <w:p w14:paraId="34DB2E40" w14:textId="3D6623E5" w:rsidR="00CA7F87" w:rsidRPr="008F04FA" w:rsidRDefault="00CA7F87" w:rsidP="00F21413">
      <w:pPr>
        <w:tabs>
          <w:tab w:val="left" w:pos="720"/>
          <w:tab w:val="left" w:pos="1440"/>
          <w:tab w:val="left" w:pos="2160"/>
          <w:tab w:val="left" w:pos="2880"/>
          <w:tab w:val="left" w:pos="4680"/>
          <w:tab w:val="left" w:pos="5400"/>
          <w:tab w:val="right" w:pos="9000"/>
        </w:tabs>
        <w:spacing w:line="240" w:lineRule="atLeast"/>
        <w:rPr>
          <w:rFonts w:ascii="Century Gothic" w:hAnsi="Century Gothic"/>
          <w:b/>
          <w:sz w:val="28"/>
          <w:szCs w:val="28"/>
          <w:lang w:val="en"/>
        </w:rPr>
      </w:pPr>
    </w:p>
    <w:p w14:paraId="578A23F1" w14:textId="77777777" w:rsidR="00CA7F87" w:rsidRDefault="00CA7F87" w:rsidP="00CA7F87">
      <w:pPr>
        <w:spacing w:after="0" w:line="240" w:lineRule="auto"/>
        <w:rPr>
          <w:rFonts w:ascii="Century Gothic" w:hAnsi="Century Gothic"/>
          <w:b/>
          <w:sz w:val="28"/>
          <w:szCs w:val="28"/>
        </w:rPr>
      </w:pPr>
    </w:p>
    <w:p w14:paraId="6991B475" w14:textId="77777777" w:rsidR="00CA7F87" w:rsidRDefault="00CA7F87" w:rsidP="00CA7F87">
      <w:pPr>
        <w:spacing w:after="0" w:line="240" w:lineRule="auto"/>
        <w:jc w:val="center"/>
        <w:rPr>
          <w:rFonts w:ascii="Century Gothic" w:hAnsi="Century Gothic"/>
          <w:b/>
          <w:sz w:val="28"/>
          <w:szCs w:val="28"/>
        </w:rPr>
      </w:pPr>
    </w:p>
    <w:p w14:paraId="4AE403CE" w14:textId="77777777" w:rsidR="00CA7F87" w:rsidRDefault="00CA7F87" w:rsidP="00CA7F87">
      <w:pPr>
        <w:spacing w:after="0" w:line="240" w:lineRule="auto"/>
        <w:jc w:val="center"/>
        <w:rPr>
          <w:rFonts w:ascii="Century Gothic" w:hAnsi="Century Gothic"/>
          <w:b/>
          <w:sz w:val="28"/>
          <w:szCs w:val="28"/>
        </w:rPr>
      </w:pPr>
    </w:p>
    <w:p w14:paraId="1256200E" w14:textId="77777777" w:rsidR="00AF1D93" w:rsidRDefault="00AF1D93" w:rsidP="005E3715">
      <w:pPr>
        <w:spacing w:after="0" w:line="240" w:lineRule="auto"/>
        <w:rPr>
          <w:rFonts w:ascii="Calibri" w:hAnsi="Calibri"/>
          <w:color w:val="FF0000"/>
          <w:sz w:val="20"/>
          <w:szCs w:val="20"/>
        </w:rPr>
      </w:pPr>
    </w:p>
    <w:p w14:paraId="74E08B63" w14:textId="77777777" w:rsidR="00CA7F87" w:rsidRDefault="00CA7F87" w:rsidP="005E3715">
      <w:pPr>
        <w:spacing w:after="0" w:line="240" w:lineRule="auto"/>
        <w:rPr>
          <w:rFonts w:ascii="Calibri" w:hAnsi="Calibri"/>
          <w:color w:val="FF0000"/>
          <w:sz w:val="20"/>
          <w:szCs w:val="20"/>
        </w:rPr>
      </w:pPr>
    </w:p>
    <w:p w14:paraId="52D2478B" w14:textId="77777777" w:rsidR="00CA7F87" w:rsidRDefault="00CA7F87" w:rsidP="005E3715">
      <w:pPr>
        <w:spacing w:after="0" w:line="240" w:lineRule="auto"/>
        <w:rPr>
          <w:rFonts w:ascii="Calibri" w:hAnsi="Calibri"/>
          <w:color w:val="FF0000"/>
          <w:sz w:val="20"/>
          <w:szCs w:val="20"/>
        </w:rPr>
      </w:pPr>
    </w:p>
    <w:p w14:paraId="36EAB02E" w14:textId="77777777" w:rsidR="00CA7F87" w:rsidRDefault="00CA7F87" w:rsidP="005E3715">
      <w:pPr>
        <w:spacing w:after="0" w:line="240" w:lineRule="auto"/>
        <w:rPr>
          <w:rFonts w:ascii="Calibri" w:hAnsi="Calibri"/>
          <w:color w:val="FF0000"/>
          <w:sz w:val="20"/>
          <w:szCs w:val="20"/>
        </w:rPr>
      </w:pPr>
    </w:p>
    <w:p w14:paraId="0F7A22A2" w14:textId="77777777" w:rsidR="00CA7F87" w:rsidRDefault="00CA7F87" w:rsidP="005E3715">
      <w:pPr>
        <w:spacing w:after="0" w:line="240" w:lineRule="auto"/>
        <w:rPr>
          <w:rFonts w:ascii="Calibri" w:hAnsi="Calibri"/>
          <w:color w:val="FF0000"/>
          <w:sz w:val="20"/>
          <w:szCs w:val="20"/>
        </w:rPr>
      </w:pPr>
    </w:p>
    <w:p w14:paraId="26BC7401" w14:textId="77777777" w:rsidR="00CA7F87" w:rsidRDefault="00CA7F87" w:rsidP="005E3715">
      <w:pPr>
        <w:spacing w:after="0" w:line="240" w:lineRule="auto"/>
        <w:rPr>
          <w:rFonts w:ascii="Calibri" w:hAnsi="Calibri"/>
          <w:color w:val="FF0000"/>
          <w:sz w:val="20"/>
          <w:szCs w:val="20"/>
        </w:rPr>
      </w:pPr>
    </w:p>
    <w:p w14:paraId="73D61728" w14:textId="77777777" w:rsidR="00CA7F87" w:rsidRDefault="00CA7F87" w:rsidP="005E3715">
      <w:pPr>
        <w:spacing w:after="0" w:line="240" w:lineRule="auto"/>
        <w:rPr>
          <w:rFonts w:ascii="Calibri" w:hAnsi="Calibri"/>
          <w:color w:val="FF0000"/>
          <w:sz w:val="20"/>
          <w:szCs w:val="20"/>
        </w:rPr>
      </w:pPr>
    </w:p>
    <w:p w14:paraId="6AC5966C" w14:textId="77777777" w:rsidR="00CA7F87" w:rsidRDefault="00CA7F87" w:rsidP="005E3715">
      <w:pPr>
        <w:spacing w:after="0" w:line="240" w:lineRule="auto"/>
        <w:rPr>
          <w:rFonts w:ascii="Calibri" w:hAnsi="Calibri"/>
          <w:color w:val="FF0000"/>
          <w:sz w:val="20"/>
          <w:szCs w:val="20"/>
        </w:rPr>
      </w:pPr>
    </w:p>
    <w:p w14:paraId="66BB08A4" w14:textId="77777777" w:rsidR="00CA7F87" w:rsidRDefault="00CA7F87" w:rsidP="005E3715">
      <w:pPr>
        <w:spacing w:after="0" w:line="240" w:lineRule="auto"/>
        <w:rPr>
          <w:rFonts w:ascii="Calibri" w:hAnsi="Calibri"/>
          <w:color w:val="FF0000"/>
          <w:sz w:val="20"/>
          <w:szCs w:val="20"/>
        </w:rPr>
      </w:pPr>
    </w:p>
    <w:p w14:paraId="06DC84F9" w14:textId="77777777" w:rsidR="006F3F52" w:rsidRDefault="006F3F52" w:rsidP="005E3715">
      <w:pPr>
        <w:spacing w:after="0" w:line="240" w:lineRule="auto"/>
        <w:rPr>
          <w:rFonts w:ascii="Calibri" w:hAnsi="Calibri"/>
          <w:color w:val="FF0000"/>
          <w:sz w:val="20"/>
          <w:szCs w:val="20"/>
        </w:rPr>
      </w:pPr>
    </w:p>
    <w:p w14:paraId="13FE0DAA" w14:textId="77777777" w:rsidR="006F3F52" w:rsidRDefault="006F3F52" w:rsidP="005E3715">
      <w:pPr>
        <w:spacing w:after="0" w:line="240" w:lineRule="auto"/>
        <w:rPr>
          <w:rFonts w:ascii="Calibri" w:hAnsi="Calibri"/>
          <w:color w:val="FF0000"/>
          <w:sz w:val="20"/>
          <w:szCs w:val="20"/>
        </w:rPr>
      </w:pPr>
    </w:p>
    <w:p w14:paraId="1A17A1ED" w14:textId="77777777" w:rsidR="006F3F52" w:rsidRDefault="006F3F52" w:rsidP="005E3715">
      <w:pPr>
        <w:spacing w:after="0" w:line="240" w:lineRule="auto"/>
        <w:rPr>
          <w:rFonts w:ascii="Calibri" w:hAnsi="Calibri"/>
          <w:color w:val="FF0000"/>
          <w:sz w:val="20"/>
          <w:szCs w:val="20"/>
        </w:rPr>
      </w:pPr>
    </w:p>
    <w:p w14:paraId="31D955F6" w14:textId="77777777" w:rsidR="006F3F52" w:rsidRDefault="006F3F52" w:rsidP="005E3715">
      <w:pPr>
        <w:spacing w:after="0" w:line="240" w:lineRule="auto"/>
        <w:rPr>
          <w:rFonts w:ascii="Calibri" w:hAnsi="Calibri"/>
          <w:color w:val="FF0000"/>
          <w:sz w:val="20"/>
          <w:szCs w:val="20"/>
        </w:rPr>
      </w:pPr>
    </w:p>
    <w:p w14:paraId="6028D59F" w14:textId="77777777" w:rsidR="006F3F52" w:rsidRDefault="006F3F52" w:rsidP="005E3715">
      <w:pPr>
        <w:spacing w:after="0" w:line="240" w:lineRule="auto"/>
        <w:rPr>
          <w:rFonts w:ascii="Calibri" w:hAnsi="Calibri"/>
          <w:color w:val="FF0000"/>
          <w:sz w:val="20"/>
          <w:szCs w:val="20"/>
        </w:rPr>
      </w:pPr>
    </w:p>
    <w:p w14:paraId="3767A7AB" w14:textId="79929238" w:rsidR="00CA7F87" w:rsidRPr="00893D70" w:rsidRDefault="00CA7F87" w:rsidP="00F21413">
      <w:pPr>
        <w:spacing w:after="0" w:line="240" w:lineRule="auto"/>
        <w:rPr>
          <w:rFonts w:ascii="Century Gothic" w:hAnsi="Century Gothic"/>
          <w:b/>
          <w:sz w:val="28"/>
          <w:szCs w:val="28"/>
        </w:rPr>
      </w:pPr>
      <w:r>
        <w:rPr>
          <w:rFonts w:ascii="Calibri" w:hAnsi="Calibri"/>
          <w:b/>
          <w:color w:val="FF0000"/>
          <w:sz w:val="28"/>
          <w:szCs w:val="28"/>
        </w:rPr>
        <w:lastRenderedPageBreak/>
        <w:t xml:space="preserve"> </w:t>
      </w:r>
      <w:r w:rsidR="00731DE5" w:rsidRPr="00E11066">
        <w:rPr>
          <w:rFonts w:ascii="Century Gothic" w:hAnsi="Century Gothic"/>
          <w:b/>
          <w:sz w:val="28"/>
          <w:szCs w:val="28"/>
        </w:rPr>
        <w:t>Loca</w:t>
      </w:r>
      <w:r w:rsidRPr="00E11066">
        <w:rPr>
          <w:rFonts w:ascii="Century Gothic" w:hAnsi="Century Gothic"/>
          <w:b/>
          <w:sz w:val="28"/>
          <w:szCs w:val="28"/>
        </w:rPr>
        <w:t>l Benchmarking Measure: Leaver Initial Destinations</w:t>
      </w:r>
    </w:p>
    <w:p w14:paraId="1E981753" w14:textId="61CB7187" w:rsidR="00CA7F87" w:rsidRDefault="00CA7F87" w:rsidP="00CA7F87">
      <w:pPr>
        <w:spacing w:after="0" w:line="240" w:lineRule="auto"/>
        <w:rPr>
          <w:noProof/>
        </w:rPr>
      </w:pPr>
    </w:p>
    <w:p w14:paraId="2E8970C5" w14:textId="721675DE" w:rsidR="006F3F52" w:rsidRPr="002C43FB" w:rsidRDefault="006F3F52" w:rsidP="00CA7F87">
      <w:pPr>
        <w:spacing w:after="0" w:line="240" w:lineRule="auto"/>
        <w:rPr>
          <w:rFonts w:ascii="Calibri" w:hAnsi="Calibri"/>
          <w:color w:val="FF0000"/>
          <w:sz w:val="20"/>
          <w:szCs w:val="20"/>
        </w:rPr>
      </w:pPr>
      <w:r w:rsidRPr="006F3F52">
        <w:rPr>
          <w:rFonts w:ascii="Calibri" w:hAnsi="Calibri"/>
          <w:noProof/>
          <w:color w:val="FF0000"/>
          <w:sz w:val="20"/>
          <w:szCs w:val="20"/>
        </w:rPr>
        <w:drawing>
          <wp:inline distT="0" distB="0" distL="0" distR="0" wp14:anchorId="62B4A81A" wp14:editId="641C0307">
            <wp:extent cx="5731510" cy="2689860"/>
            <wp:effectExtent l="0" t="0" r="2540" b="0"/>
            <wp:docPr id="111945701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57019" name="Picture 1" descr="A graph of different colored bars&#10;&#10;AI-generated content may be incorrect."/>
                    <pic:cNvPicPr/>
                  </pic:nvPicPr>
                  <pic:blipFill>
                    <a:blip r:embed="rId43"/>
                    <a:stretch>
                      <a:fillRect/>
                    </a:stretch>
                  </pic:blipFill>
                  <pic:spPr>
                    <a:xfrm>
                      <a:off x="0" y="0"/>
                      <a:ext cx="5731510" cy="2689860"/>
                    </a:xfrm>
                    <a:prstGeom prst="rect">
                      <a:avLst/>
                    </a:prstGeom>
                  </pic:spPr>
                </pic:pic>
              </a:graphicData>
            </a:graphic>
          </wp:inline>
        </w:drawing>
      </w:r>
    </w:p>
    <w:p w14:paraId="4BC39A93" w14:textId="28E07631" w:rsidR="00CA7F87" w:rsidRDefault="00CA7F87" w:rsidP="00CA7F87">
      <w:pPr>
        <w:spacing w:after="0" w:line="240" w:lineRule="auto"/>
        <w:ind w:left="-426"/>
        <w:rPr>
          <w:rFonts w:ascii="Calibri" w:hAnsi="Calibri"/>
          <w:noProof/>
          <w:color w:val="FF0000"/>
          <w:sz w:val="20"/>
          <w:szCs w:val="20"/>
          <w:lang w:eastAsia="en-GB"/>
        </w:rPr>
      </w:pPr>
      <w:r>
        <w:rPr>
          <w:rFonts w:ascii="Calibri" w:hAnsi="Calibri"/>
          <w:noProof/>
          <w:color w:val="FF0000"/>
          <w:sz w:val="20"/>
          <w:szCs w:val="20"/>
          <w:lang w:eastAsia="en-GB"/>
        </w:rPr>
        <w:t xml:space="preserve">                       </w:t>
      </w:r>
    </w:p>
    <w:p w14:paraId="15B32CC5" w14:textId="77777777" w:rsidR="003C4E90" w:rsidRDefault="003C4E90" w:rsidP="00CA7F87">
      <w:pPr>
        <w:spacing w:after="0" w:line="240" w:lineRule="auto"/>
        <w:ind w:left="-426"/>
        <w:rPr>
          <w:rFonts w:ascii="Calibri" w:hAnsi="Calibri"/>
          <w:noProof/>
          <w:color w:val="FF0000"/>
          <w:sz w:val="20"/>
          <w:szCs w:val="20"/>
          <w:lang w:eastAsia="en-GB"/>
        </w:rPr>
      </w:pPr>
    </w:p>
    <w:tbl>
      <w:tblPr>
        <w:tblW w:w="8930" w:type="dxa"/>
        <w:tblInd w:w="421" w:type="dxa"/>
        <w:tblLook w:val="04A0" w:firstRow="1" w:lastRow="0" w:firstColumn="1" w:lastColumn="0" w:noHBand="0" w:noVBand="1"/>
      </w:tblPr>
      <w:tblGrid>
        <w:gridCol w:w="3543"/>
        <w:gridCol w:w="1276"/>
        <w:gridCol w:w="2268"/>
        <w:gridCol w:w="1843"/>
      </w:tblGrid>
      <w:tr w:rsidR="003C4E90" w:rsidRPr="008F04FA" w14:paraId="1E280D08" w14:textId="77777777" w:rsidTr="003C4E90">
        <w:trPr>
          <w:trHeight w:val="328"/>
        </w:trPr>
        <w:tc>
          <w:tcPr>
            <w:tcW w:w="3543" w:type="dxa"/>
            <w:tcBorders>
              <w:top w:val="single" w:sz="4" w:space="0" w:color="auto"/>
              <w:left w:val="single" w:sz="4" w:space="0" w:color="auto"/>
              <w:bottom w:val="single" w:sz="4" w:space="0" w:color="auto"/>
              <w:right w:val="single" w:sz="4" w:space="0" w:color="auto"/>
            </w:tcBorders>
            <w:noWrap/>
            <w:vAlign w:val="bottom"/>
            <w:hideMark/>
          </w:tcPr>
          <w:p w14:paraId="70DD34FF"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Establishment</w:t>
            </w:r>
          </w:p>
        </w:tc>
        <w:tc>
          <w:tcPr>
            <w:tcW w:w="1276" w:type="dxa"/>
            <w:tcBorders>
              <w:top w:val="single" w:sz="4" w:space="0" w:color="auto"/>
              <w:left w:val="nil"/>
              <w:bottom w:val="single" w:sz="4" w:space="0" w:color="auto"/>
              <w:right w:val="single" w:sz="4" w:space="0" w:color="auto"/>
            </w:tcBorders>
            <w:noWrap/>
            <w:vAlign w:val="bottom"/>
            <w:hideMark/>
          </w:tcPr>
          <w:p w14:paraId="714714C4"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Year</w:t>
            </w:r>
          </w:p>
        </w:tc>
        <w:tc>
          <w:tcPr>
            <w:tcW w:w="2268" w:type="dxa"/>
            <w:tcBorders>
              <w:top w:val="single" w:sz="4" w:space="0" w:color="auto"/>
              <w:left w:val="nil"/>
              <w:bottom w:val="single" w:sz="4" w:space="0" w:color="auto"/>
              <w:right w:val="single" w:sz="4" w:space="0" w:color="auto"/>
            </w:tcBorders>
            <w:noWrap/>
            <w:vAlign w:val="bottom"/>
            <w:hideMark/>
          </w:tcPr>
          <w:p w14:paraId="4EF4A667"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 of Schools Leavers in a Positive Destination</w:t>
            </w:r>
          </w:p>
        </w:tc>
        <w:tc>
          <w:tcPr>
            <w:tcW w:w="1843" w:type="dxa"/>
            <w:tcBorders>
              <w:top w:val="single" w:sz="4" w:space="0" w:color="auto"/>
              <w:left w:val="nil"/>
              <w:bottom w:val="single" w:sz="4" w:space="0" w:color="auto"/>
              <w:right w:val="single" w:sz="4" w:space="0" w:color="auto"/>
            </w:tcBorders>
            <w:noWrap/>
            <w:vAlign w:val="bottom"/>
            <w:hideMark/>
          </w:tcPr>
          <w:p w14:paraId="1AA0995C"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Number in Cohort</w:t>
            </w:r>
          </w:p>
        </w:tc>
      </w:tr>
      <w:tr w:rsidR="003C4E90" w:rsidRPr="008F04FA" w14:paraId="65B3FE0B" w14:textId="77777777" w:rsidTr="003C4E90">
        <w:trPr>
          <w:trHeight w:val="328"/>
        </w:trPr>
        <w:tc>
          <w:tcPr>
            <w:tcW w:w="3543" w:type="dxa"/>
            <w:tcBorders>
              <w:top w:val="single" w:sz="4" w:space="0" w:color="auto"/>
              <w:left w:val="single" w:sz="4" w:space="0" w:color="auto"/>
              <w:bottom w:val="single" w:sz="4" w:space="0" w:color="auto"/>
              <w:right w:val="single" w:sz="4" w:space="0" w:color="auto"/>
            </w:tcBorders>
            <w:shd w:val="clear" w:color="auto" w:fill="FF9900"/>
            <w:noWrap/>
            <w:vAlign w:val="bottom"/>
          </w:tcPr>
          <w:p w14:paraId="01889EA3"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St Paul's RC Academy</w:t>
            </w:r>
          </w:p>
        </w:tc>
        <w:tc>
          <w:tcPr>
            <w:tcW w:w="1276" w:type="dxa"/>
            <w:tcBorders>
              <w:top w:val="single" w:sz="4" w:space="0" w:color="auto"/>
              <w:left w:val="nil"/>
              <w:bottom w:val="single" w:sz="4" w:space="0" w:color="auto"/>
              <w:right w:val="single" w:sz="4" w:space="0" w:color="auto"/>
            </w:tcBorders>
            <w:shd w:val="clear" w:color="auto" w:fill="FF9900"/>
            <w:noWrap/>
            <w:vAlign w:val="bottom"/>
          </w:tcPr>
          <w:p w14:paraId="713A8590"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w:t>
            </w:r>
            <w:r>
              <w:rPr>
                <w:rFonts w:ascii="Century Gothic" w:eastAsia="Times New Roman" w:hAnsi="Century Gothic" w:cs="Times New Roman"/>
                <w:color w:val="000000"/>
                <w:lang w:eastAsia="en-GB"/>
              </w:rPr>
              <w:t>3</w:t>
            </w:r>
            <w:r w:rsidRPr="008F04FA">
              <w:rPr>
                <w:rFonts w:ascii="Century Gothic" w:eastAsia="Times New Roman" w:hAnsi="Century Gothic" w:cs="Times New Roman"/>
                <w:color w:val="000000"/>
                <w:lang w:eastAsia="en-GB"/>
              </w:rPr>
              <w:t>/2</w:t>
            </w:r>
            <w:r>
              <w:rPr>
                <w:rFonts w:ascii="Century Gothic" w:eastAsia="Times New Roman" w:hAnsi="Century Gothic" w:cs="Times New Roman"/>
                <w:color w:val="000000"/>
                <w:lang w:eastAsia="en-GB"/>
              </w:rPr>
              <w:t>4</w:t>
            </w:r>
          </w:p>
        </w:tc>
        <w:tc>
          <w:tcPr>
            <w:tcW w:w="2268" w:type="dxa"/>
            <w:tcBorders>
              <w:top w:val="single" w:sz="4" w:space="0" w:color="auto"/>
              <w:left w:val="nil"/>
              <w:bottom w:val="single" w:sz="4" w:space="0" w:color="auto"/>
              <w:right w:val="single" w:sz="4" w:space="0" w:color="auto"/>
            </w:tcBorders>
            <w:shd w:val="clear" w:color="auto" w:fill="FF9900"/>
            <w:noWrap/>
            <w:vAlign w:val="bottom"/>
          </w:tcPr>
          <w:p w14:paraId="6D22E7E9"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95.76</w:t>
            </w:r>
          </w:p>
        </w:tc>
        <w:tc>
          <w:tcPr>
            <w:tcW w:w="1843" w:type="dxa"/>
            <w:tcBorders>
              <w:top w:val="single" w:sz="4" w:space="0" w:color="auto"/>
              <w:left w:val="nil"/>
              <w:bottom w:val="single" w:sz="4" w:space="0" w:color="auto"/>
              <w:right w:val="single" w:sz="4" w:space="0" w:color="auto"/>
            </w:tcBorders>
            <w:shd w:val="clear" w:color="auto" w:fill="FF9900"/>
            <w:noWrap/>
            <w:vAlign w:val="bottom"/>
          </w:tcPr>
          <w:p w14:paraId="6F27D219"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165</w:t>
            </w:r>
          </w:p>
        </w:tc>
      </w:tr>
      <w:tr w:rsidR="003C4E90" w:rsidRPr="008F04FA" w14:paraId="2F2DCCFE" w14:textId="77777777" w:rsidTr="003C4E90">
        <w:trPr>
          <w:trHeight w:val="328"/>
        </w:trPr>
        <w:tc>
          <w:tcPr>
            <w:tcW w:w="3543" w:type="dxa"/>
            <w:tcBorders>
              <w:top w:val="single" w:sz="4" w:space="0" w:color="auto"/>
              <w:left w:val="single" w:sz="4" w:space="0" w:color="auto"/>
              <w:bottom w:val="single" w:sz="4" w:space="0" w:color="auto"/>
              <w:right w:val="single" w:sz="4" w:space="0" w:color="auto"/>
            </w:tcBorders>
            <w:noWrap/>
            <w:vAlign w:val="bottom"/>
          </w:tcPr>
          <w:p w14:paraId="4525DAAA"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Virtual Comparator</w:t>
            </w:r>
          </w:p>
        </w:tc>
        <w:tc>
          <w:tcPr>
            <w:tcW w:w="1276" w:type="dxa"/>
            <w:tcBorders>
              <w:top w:val="single" w:sz="4" w:space="0" w:color="auto"/>
              <w:left w:val="nil"/>
              <w:bottom w:val="single" w:sz="4" w:space="0" w:color="auto"/>
              <w:right w:val="single" w:sz="4" w:space="0" w:color="auto"/>
            </w:tcBorders>
            <w:noWrap/>
          </w:tcPr>
          <w:p w14:paraId="58429076"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E66E11">
              <w:rPr>
                <w:rFonts w:ascii="Century Gothic" w:eastAsia="Times New Roman" w:hAnsi="Century Gothic" w:cs="Times New Roman"/>
                <w:color w:val="000000"/>
                <w:lang w:eastAsia="en-GB"/>
              </w:rPr>
              <w:t>2023/24</w:t>
            </w:r>
          </w:p>
        </w:tc>
        <w:tc>
          <w:tcPr>
            <w:tcW w:w="2268" w:type="dxa"/>
            <w:tcBorders>
              <w:top w:val="single" w:sz="4" w:space="0" w:color="auto"/>
              <w:left w:val="nil"/>
              <w:bottom w:val="single" w:sz="4" w:space="0" w:color="auto"/>
              <w:right w:val="single" w:sz="4" w:space="0" w:color="auto"/>
            </w:tcBorders>
            <w:noWrap/>
            <w:vAlign w:val="bottom"/>
          </w:tcPr>
          <w:p w14:paraId="0CACDD81"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93.15</w:t>
            </w:r>
          </w:p>
        </w:tc>
        <w:tc>
          <w:tcPr>
            <w:tcW w:w="1843" w:type="dxa"/>
            <w:tcBorders>
              <w:top w:val="single" w:sz="4" w:space="0" w:color="auto"/>
              <w:left w:val="nil"/>
              <w:bottom w:val="single" w:sz="4" w:space="0" w:color="auto"/>
              <w:right w:val="single" w:sz="4" w:space="0" w:color="auto"/>
            </w:tcBorders>
            <w:noWrap/>
            <w:vAlign w:val="bottom"/>
          </w:tcPr>
          <w:p w14:paraId="5EBA6126"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1650</w:t>
            </w:r>
          </w:p>
        </w:tc>
      </w:tr>
      <w:tr w:rsidR="003C4E90" w:rsidRPr="008F04FA" w14:paraId="56690A55" w14:textId="77777777" w:rsidTr="003C4E90">
        <w:trPr>
          <w:trHeight w:val="328"/>
        </w:trPr>
        <w:tc>
          <w:tcPr>
            <w:tcW w:w="3543" w:type="dxa"/>
            <w:tcBorders>
              <w:top w:val="single" w:sz="4" w:space="0" w:color="auto"/>
              <w:left w:val="single" w:sz="4" w:space="0" w:color="auto"/>
              <w:bottom w:val="single" w:sz="4" w:space="0" w:color="auto"/>
              <w:right w:val="single" w:sz="4" w:space="0" w:color="auto"/>
            </w:tcBorders>
            <w:noWrap/>
            <w:vAlign w:val="bottom"/>
          </w:tcPr>
          <w:p w14:paraId="0B1DEC1E"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Dundee City</w:t>
            </w:r>
          </w:p>
        </w:tc>
        <w:tc>
          <w:tcPr>
            <w:tcW w:w="1276" w:type="dxa"/>
            <w:tcBorders>
              <w:top w:val="single" w:sz="4" w:space="0" w:color="auto"/>
              <w:left w:val="nil"/>
              <w:bottom w:val="single" w:sz="4" w:space="0" w:color="auto"/>
              <w:right w:val="single" w:sz="4" w:space="0" w:color="auto"/>
            </w:tcBorders>
            <w:noWrap/>
          </w:tcPr>
          <w:p w14:paraId="15F7E516"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E66E11">
              <w:rPr>
                <w:rFonts w:ascii="Century Gothic" w:eastAsia="Times New Roman" w:hAnsi="Century Gothic" w:cs="Times New Roman"/>
                <w:color w:val="000000"/>
                <w:lang w:eastAsia="en-GB"/>
              </w:rPr>
              <w:t>2023/24</w:t>
            </w:r>
          </w:p>
        </w:tc>
        <w:tc>
          <w:tcPr>
            <w:tcW w:w="2268" w:type="dxa"/>
            <w:tcBorders>
              <w:top w:val="single" w:sz="4" w:space="0" w:color="auto"/>
              <w:left w:val="nil"/>
              <w:bottom w:val="single" w:sz="4" w:space="0" w:color="auto"/>
              <w:right w:val="single" w:sz="4" w:space="0" w:color="auto"/>
            </w:tcBorders>
            <w:noWrap/>
            <w:vAlign w:val="bottom"/>
          </w:tcPr>
          <w:p w14:paraId="621C3A95"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94.76</w:t>
            </w:r>
          </w:p>
        </w:tc>
        <w:tc>
          <w:tcPr>
            <w:tcW w:w="1843" w:type="dxa"/>
            <w:tcBorders>
              <w:top w:val="single" w:sz="4" w:space="0" w:color="auto"/>
              <w:left w:val="nil"/>
              <w:bottom w:val="single" w:sz="4" w:space="0" w:color="auto"/>
              <w:right w:val="single" w:sz="4" w:space="0" w:color="auto"/>
            </w:tcBorders>
            <w:noWrap/>
            <w:vAlign w:val="bottom"/>
          </w:tcPr>
          <w:p w14:paraId="70004BCE"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1431</w:t>
            </w:r>
          </w:p>
        </w:tc>
      </w:tr>
      <w:tr w:rsidR="003C4E90" w:rsidRPr="008F04FA" w14:paraId="22795FDF" w14:textId="77777777" w:rsidTr="003C4E90">
        <w:trPr>
          <w:trHeight w:val="328"/>
        </w:trPr>
        <w:tc>
          <w:tcPr>
            <w:tcW w:w="3543" w:type="dxa"/>
            <w:tcBorders>
              <w:top w:val="single" w:sz="4" w:space="0" w:color="auto"/>
              <w:left w:val="single" w:sz="4" w:space="0" w:color="auto"/>
              <w:bottom w:val="single" w:sz="4" w:space="0" w:color="auto"/>
              <w:right w:val="single" w:sz="4" w:space="0" w:color="auto"/>
            </w:tcBorders>
            <w:noWrap/>
            <w:vAlign w:val="bottom"/>
          </w:tcPr>
          <w:p w14:paraId="16BE3952"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The Tayside Collaborative</w:t>
            </w:r>
          </w:p>
        </w:tc>
        <w:tc>
          <w:tcPr>
            <w:tcW w:w="1276" w:type="dxa"/>
            <w:tcBorders>
              <w:top w:val="single" w:sz="4" w:space="0" w:color="auto"/>
              <w:left w:val="nil"/>
              <w:bottom w:val="single" w:sz="4" w:space="0" w:color="auto"/>
              <w:right w:val="single" w:sz="4" w:space="0" w:color="auto"/>
            </w:tcBorders>
            <w:noWrap/>
          </w:tcPr>
          <w:p w14:paraId="1AA9BB7C"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E66E11">
              <w:rPr>
                <w:rFonts w:ascii="Century Gothic" w:eastAsia="Times New Roman" w:hAnsi="Century Gothic" w:cs="Times New Roman"/>
                <w:color w:val="000000"/>
                <w:lang w:eastAsia="en-GB"/>
              </w:rPr>
              <w:t>2023/24</w:t>
            </w:r>
          </w:p>
        </w:tc>
        <w:tc>
          <w:tcPr>
            <w:tcW w:w="2268" w:type="dxa"/>
            <w:tcBorders>
              <w:top w:val="single" w:sz="4" w:space="0" w:color="auto"/>
              <w:left w:val="nil"/>
              <w:bottom w:val="single" w:sz="4" w:space="0" w:color="auto"/>
              <w:right w:val="single" w:sz="4" w:space="0" w:color="auto"/>
            </w:tcBorders>
            <w:noWrap/>
            <w:vAlign w:val="bottom"/>
          </w:tcPr>
          <w:p w14:paraId="7C8A3C77"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94.54</w:t>
            </w:r>
          </w:p>
        </w:tc>
        <w:tc>
          <w:tcPr>
            <w:tcW w:w="1843" w:type="dxa"/>
            <w:tcBorders>
              <w:top w:val="single" w:sz="4" w:space="0" w:color="auto"/>
              <w:left w:val="nil"/>
              <w:bottom w:val="single" w:sz="4" w:space="0" w:color="auto"/>
              <w:right w:val="single" w:sz="4" w:space="0" w:color="auto"/>
            </w:tcBorders>
            <w:noWrap/>
            <w:vAlign w:val="bottom"/>
          </w:tcPr>
          <w:p w14:paraId="5E3E98D1"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4159</w:t>
            </w:r>
          </w:p>
        </w:tc>
      </w:tr>
      <w:tr w:rsidR="003C4E90" w:rsidRPr="008F04FA" w14:paraId="4B73AA53" w14:textId="77777777" w:rsidTr="003C4E90">
        <w:trPr>
          <w:trHeight w:val="328"/>
        </w:trPr>
        <w:tc>
          <w:tcPr>
            <w:tcW w:w="3543" w:type="dxa"/>
            <w:tcBorders>
              <w:top w:val="single" w:sz="4" w:space="0" w:color="auto"/>
              <w:left w:val="single" w:sz="4" w:space="0" w:color="auto"/>
              <w:bottom w:val="single" w:sz="4" w:space="0" w:color="auto"/>
              <w:right w:val="single" w:sz="4" w:space="0" w:color="auto"/>
            </w:tcBorders>
            <w:noWrap/>
            <w:vAlign w:val="bottom"/>
          </w:tcPr>
          <w:p w14:paraId="255FAE9A"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The National Establishment</w:t>
            </w:r>
          </w:p>
        </w:tc>
        <w:tc>
          <w:tcPr>
            <w:tcW w:w="1276" w:type="dxa"/>
            <w:tcBorders>
              <w:top w:val="single" w:sz="4" w:space="0" w:color="auto"/>
              <w:left w:val="nil"/>
              <w:bottom w:val="single" w:sz="4" w:space="0" w:color="auto"/>
              <w:right w:val="single" w:sz="4" w:space="0" w:color="auto"/>
            </w:tcBorders>
            <w:noWrap/>
          </w:tcPr>
          <w:p w14:paraId="62BA1373"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E66E11">
              <w:rPr>
                <w:rFonts w:ascii="Century Gothic" w:eastAsia="Times New Roman" w:hAnsi="Century Gothic" w:cs="Times New Roman"/>
                <w:color w:val="000000"/>
                <w:lang w:eastAsia="en-GB"/>
              </w:rPr>
              <w:t>2023/24</w:t>
            </w:r>
          </w:p>
        </w:tc>
        <w:tc>
          <w:tcPr>
            <w:tcW w:w="2268" w:type="dxa"/>
            <w:tcBorders>
              <w:top w:val="single" w:sz="4" w:space="0" w:color="auto"/>
              <w:left w:val="nil"/>
              <w:bottom w:val="single" w:sz="4" w:space="0" w:color="auto"/>
              <w:right w:val="single" w:sz="4" w:space="0" w:color="auto"/>
            </w:tcBorders>
            <w:noWrap/>
            <w:vAlign w:val="bottom"/>
          </w:tcPr>
          <w:p w14:paraId="178903E3"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95.71</w:t>
            </w:r>
          </w:p>
        </w:tc>
        <w:tc>
          <w:tcPr>
            <w:tcW w:w="1843" w:type="dxa"/>
            <w:tcBorders>
              <w:top w:val="single" w:sz="4" w:space="0" w:color="auto"/>
              <w:left w:val="nil"/>
              <w:bottom w:val="single" w:sz="4" w:space="0" w:color="auto"/>
              <w:right w:val="single" w:sz="4" w:space="0" w:color="auto"/>
            </w:tcBorders>
            <w:noWrap/>
            <w:vAlign w:val="bottom"/>
          </w:tcPr>
          <w:p w14:paraId="7E66DE86"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Pr>
                <w:rFonts w:ascii="Century Gothic" w:eastAsia="Times New Roman" w:hAnsi="Century Gothic" w:cs="Times New Roman"/>
                <w:color w:val="000000"/>
                <w:lang w:eastAsia="en-GB"/>
              </w:rPr>
              <w:t>55961</w:t>
            </w:r>
          </w:p>
        </w:tc>
      </w:tr>
      <w:tr w:rsidR="003C4E90" w:rsidRPr="008F04FA" w14:paraId="2953DCA6" w14:textId="77777777" w:rsidTr="003C4E90">
        <w:trPr>
          <w:trHeight w:val="328"/>
        </w:trPr>
        <w:tc>
          <w:tcPr>
            <w:tcW w:w="3543" w:type="dxa"/>
            <w:tcBorders>
              <w:top w:val="nil"/>
              <w:left w:val="single" w:sz="4" w:space="0" w:color="auto"/>
              <w:bottom w:val="single" w:sz="4" w:space="0" w:color="auto"/>
              <w:right w:val="single" w:sz="4" w:space="0" w:color="auto"/>
            </w:tcBorders>
            <w:shd w:val="clear" w:color="000000" w:fill="FF9933"/>
            <w:noWrap/>
            <w:vAlign w:val="bottom"/>
            <w:hideMark/>
          </w:tcPr>
          <w:p w14:paraId="2F59FE81"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St Paul's RC Academy</w:t>
            </w:r>
          </w:p>
        </w:tc>
        <w:tc>
          <w:tcPr>
            <w:tcW w:w="1276" w:type="dxa"/>
            <w:tcBorders>
              <w:top w:val="nil"/>
              <w:left w:val="nil"/>
              <w:bottom w:val="single" w:sz="4" w:space="0" w:color="auto"/>
              <w:right w:val="single" w:sz="4" w:space="0" w:color="auto"/>
            </w:tcBorders>
            <w:shd w:val="clear" w:color="000000" w:fill="FF9933"/>
            <w:noWrap/>
            <w:vAlign w:val="bottom"/>
            <w:hideMark/>
          </w:tcPr>
          <w:p w14:paraId="2A85783A"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2022/23</w:t>
            </w:r>
          </w:p>
        </w:tc>
        <w:tc>
          <w:tcPr>
            <w:tcW w:w="2268" w:type="dxa"/>
            <w:tcBorders>
              <w:top w:val="nil"/>
              <w:left w:val="nil"/>
              <w:bottom w:val="single" w:sz="4" w:space="0" w:color="auto"/>
              <w:right w:val="single" w:sz="4" w:space="0" w:color="auto"/>
            </w:tcBorders>
            <w:shd w:val="clear" w:color="000000" w:fill="FF9933"/>
            <w:noWrap/>
            <w:vAlign w:val="bottom"/>
            <w:hideMark/>
          </w:tcPr>
          <w:p w14:paraId="5D6208FC"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95.27</w:t>
            </w:r>
          </w:p>
        </w:tc>
        <w:tc>
          <w:tcPr>
            <w:tcW w:w="1843" w:type="dxa"/>
            <w:tcBorders>
              <w:top w:val="nil"/>
              <w:left w:val="nil"/>
              <w:bottom w:val="single" w:sz="4" w:space="0" w:color="auto"/>
              <w:right w:val="single" w:sz="4" w:space="0" w:color="auto"/>
            </w:tcBorders>
            <w:shd w:val="clear" w:color="000000" w:fill="FF9933"/>
            <w:noWrap/>
            <w:vAlign w:val="bottom"/>
            <w:hideMark/>
          </w:tcPr>
          <w:p w14:paraId="14FF8311"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169</w:t>
            </w:r>
          </w:p>
        </w:tc>
      </w:tr>
      <w:tr w:rsidR="003C4E90" w:rsidRPr="008F04FA" w14:paraId="1E133A34"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11448BFF"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Virtual Comparator</w:t>
            </w:r>
          </w:p>
        </w:tc>
        <w:tc>
          <w:tcPr>
            <w:tcW w:w="1276" w:type="dxa"/>
            <w:tcBorders>
              <w:top w:val="nil"/>
              <w:left w:val="nil"/>
              <w:bottom w:val="single" w:sz="4" w:space="0" w:color="auto"/>
              <w:right w:val="single" w:sz="4" w:space="0" w:color="auto"/>
            </w:tcBorders>
            <w:noWrap/>
            <w:vAlign w:val="bottom"/>
            <w:hideMark/>
          </w:tcPr>
          <w:p w14:paraId="0DBB7840"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2022/23</w:t>
            </w:r>
          </w:p>
        </w:tc>
        <w:tc>
          <w:tcPr>
            <w:tcW w:w="2268" w:type="dxa"/>
            <w:tcBorders>
              <w:top w:val="nil"/>
              <w:left w:val="nil"/>
              <w:bottom w:val="single" w:sz="4" w:space="0" w:color="auto"/>
              <w:right w:val="single" w:sz="4" w:space="0" w:color="auto"/>
            </w:tcBorders>
            <w:noWrap/>
            <w:vAlign w:val="bottom"/>
            <w:hideMark/>
          </w:tcPr>
          <w:p w14:paraId="6C00F515"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93.67</w:t>
            </w:r>
          </w:p>
        </w:tc>
        <w:tc>
          <w:tcPr>
            <w:tcW w:w="1843" w:type="dxa"/>
            <w:tcBorders>
              <w:top w:val="nil"/>
              <w:left w:val="nil"/>
              <w:bottom w:val="single" w:sz="4" w:space="0" w:color="auto"/>
              <w:right w:val="single" w:sz="4" w:space="0" w:color="auto"/>
            </w:tcBorders>
            <w:noWrap/>
            <w:vAlign w:val="bottom"/>
            <w:hideMark/>
          </w:tcPr>
          <w:p w14:paraId="7BC70B8E"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1690</w:t>
            </w:r>
          </w:p>
        </w:tc>
      </w:tr>
      <w:tr w:rsidR="003C4E90" w:rsidRPr="008F04FA" w14:paraId="4801C519"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62AC9ADB"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Dundee City</w:t>
            </w:r>
          </w:p>
        </w:tc>
        <w:tc>
          <w:tcPr>
            <w:tcW w:w="1276" w:type="dxa"/>
            <w:tcBorders>
              <w:top w:val="nil"/>
              <w:left w:val="nil"/>
              <w:bottom w:val="single" w:sz="4" w:space="0" w:color="auto"/>
              <w:right w:val="single" w:sz="4" w:space="0" w:color="auto"/>
            </w:tcBorders>
            <w:noWrap/>
            <w:vAlign w:val="bottom"/>
            <w:hideMark/>
          </w:tcPr>
          <w:p w14:paraId="12BDA5B8"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2022/23</w:t>
            </w:r>
          </w:p>
        </w:tc>
        <w:tc>
          <w:tcPr>
            <w:tcW w:w="2268" w:type="dxa"/>
            <w:tcBorders>
              <w:top w:val="nil"/>
              <w:left w:val="nil"/>
              <w:bottom w:val="single" w:sz="4" w:space="0" w:color="auto"/>
              <w:right w:val="single" w:sz="4" w:space="0" w:color="auto"/>
            </w:tcBorders>
            <w:noWrap/>
            <w:vAlign w:val="bottom"/>
            <w:hideMark/>
          </w:tcPr>
          <w:p w14:paraId="108B3560"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95.56</w:t>
            </w:r>
          </w:p>
        </w:tc>
        <w:tc>
          <w:tcPr>
            <w:tcW w:w="1843" w:type="dxa"/>
            <w:tcBorders>
              <w:top w:val="nil"/>
              <w:left w:val="nil"/>
              <w:bottom w:val="single" w:sz="4" w:space="0" w:color="auto"/>
              <w:right w:val="single" w:sz="4" w:space="0" w:color="auto"/>
            </w:tcBorders>
            <w:noWrap/>
            <w:vAlign w:val="bottom"/>
            <w:hideMark/>
          </w:tcPr>
          <w:p w14:paraId="478B59D3"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1441</w:t>
            </w:r>
          </w:p>
        </w:tc>
      </w:tr>
      <w:tr w:rsidR="003C4E90" w:rsidRPr="008F04FA" w14:paraId="56D67535"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06F33AEF"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The Tayside Collaborative</w:t>
            </w:r>
          </w:p>
        </w:tc>
        <w:tc>
          <w:tcPr>
            <w:tcW w:w="1276" w:type="dxa"/>
            <w:tcBorders>
              <w:top w:val="nil"/>
              <w:left w:val="nil"/>
              <w:bottom w:val="single" w:sz="4" w:space="0" w:color="auto"/>
              <w:right w:val="single" w:sz="4" w:space="0" w:color="auto"/>
            </w:tcBorders>
            <w:noWrap/>
            <w:vAlign w:val="bottom"/>
            <w:hideMark/>
          </w:tcPr>
          <w:p w14:paraId="3C28970D"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2022/23</w:t>
            </w:r>
          </w:p>
        </w:tc>
        <w:tc>
          <w:tcPr>
            <w:tcW w:w="2268" w:type="dxa"/>
            <w:tcBorders>
              <w:top w:val="nil"/>
              <w:left w:val="nil"/>
              <w:bottom w:val="single" w:sz="4" w:space="0" w:color="auto"/>
              <w:right w:val="single" w:sz="4" w:space="0" w:color="auto"/>
            </w:tcBorders>
            <w:noWrap/>
            <w:vAlign w:val="bottom"/>
            <w:hideMark/>
          </w:tcPr>
          <w:p w14:paraId="7C379859"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95.34</w:t>
            </w:r>
          </w:p>
        </w:tc>
        <w:tc>
          <w:tcPr>
            <w:tcW w:w="1843" w:type="dxa"/>
            <w:tcBorders>
              <w:top w:val="nil"/>
              <w:left w:val="nil"/>
              <w:bottom w:val="single" w:sz="4" w:space="0" w:color="auto"/>
              <w:right w:val="single" w:sz="4" w:space="0" w:color="auto"/>
            </w:tcBorders>
            <w:noWrap/>
            <w:vAlign w:val="bottom"/>
            <w:hideMark/>
          </w:tcPr>
          <w:p w14:paraId="7BDC8B3C"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3971</w:t>
            </w:r>
          </w:p>
        </w:tc>
      </w:tr>
      <w:tr w:rsidR="003C4E90" w:rsidRPr="008F04FA" w14:paraId="355C2AE3"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7C5B4831"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The National Establishment</w:t>
            </w:r>
          </w:p>
        </w:tc>
        <w:tc>
          <w:tcPr>
            <w:tcW w:w="1276" w:type="dxa"/>
            <w:tcBorders>
              <w:top w:val="nil"/>
              <w:left w:val="nil"/>
              <w:bottom w:val="single" w:sz="4" w:space="0" w:color="auto"/>
              <w:right w:val="single" w:sz="4" w:space="0" w:color="auto"/>
            </w:tcBorders>
            <w:noWrap/>
            <w:vAlign w:val="bottom"/>
            <w:hideMark/>
          </w:tcPr>
          <w:p w14:paraId="54ED8D1D"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2022/23</w:t>
            </w:r>
          </w:p>
        </w:tc>
        <w:tc>
          <w:tcPr>
            <w:tcW w:w="2268" w:type="dxa"/>
            <w:tcBorders>
              <w:top w:val="nil"/>
              <w:left w:val="nil"/>
              <w:bottom w:val="single" w:sz="4" w:space="0" w:color="auto"/>
              <w:right w:val="single" w:sz="4" w:space="0" w:color="auto"/>
            </w:tcBorders>
            <w:noWrap/>
            <w:vAlign w:val="bottom"/>
            <w:hideMark/>
          </w:tcPr>
          <w:p w14:paraId="384B818E"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95.87</w:t>
            </w:r>
          </w:p>
        </w:tc>
        <w:tc>
          <w:tcPr>
            <w:tcW w:w="1843" w:type="dxa"/>
            <w:tcBorders>
              <w:top w:val="nil"/>
              <w:left w:val="nil"/>
              <w:bottom w:val="single" w:sz="4" w:space="0" w:color="auto"/>
              <w:right w:val="single" w:sz="4" w:space="0" w:color="auto"/>
            </w:tcBorders>
            <w:noWrap/>
            <w:vAlign w:val="bottom"/>
            <w:hideMark/>
          </w:tcPr>
          <w:p w14:paraId="43B5ED44"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54719</w:t>
            </w:r>
          </w:p>
        </w:tc>
      </w:tr>
      <w:tr w:rsidR="003C4E90" w:rsidRPr="008F04FA" w14:paraId="18628D99" w14:textId="77777777" w:rsidTr="003C4E90">
        <w:trPr>
          <w:trHeight w:val="328"/>
        </w:trPr>
        <w:tc>
          <w:tcPr>
            <w:tcW w:w="3543" w:type="dxa"/>
            <w:tcBorders>
              <w:top w:val="nil"/>
              <w:left w:val="single" w:sz="4" w:space="0" w:color="auto"/>
              <w:bottom w:val="single" w:sz="4" w:space="0" w:color="auto"/>
              <w:right w:val="single" w:sz="4" w:space="0" w:color="auto"/>
            </w:tcBorders>
            <w:shd w:val="clear" w:color="000000" w:fill="FF9933"/>
            <w:noWrap/>
            <w:vAlign w:val="bottom"/>
            <w:hideMark/>
          </w:tcPr>
          <w:p w14:paraId="2BE6107F"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St Paul's RC Academy</w:t>
            </w:r>
          </w:p>
        </w:tc>
        <w:tc>
          <w:tcPr>
            <w:tcW w:w="1276" w:type="dxa"/>
            <w:tcBorders>
              <w:top w:val="nil"/>
              <w:left w:val="nil"/>
              <w:bottom w:val="single" w:sz="4" w:space="0" w:color="auto"/>
              <w:right w:val="single" w:sz="4" w:space="0" w:color="auto"/>
            </w:tcBorders>
            <w:shd w:val="clear" w:color="000000" w:fill="FF9933"/>
            <w:noWrap/>
            <w:vAlign w:val="bottom"/>
            <w:hideMark/>
          </w:tcPr>
          <w:p w14:paraId="34139D4C"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2021/22</w:t>
            </w:r>
          </w:p>
        </w:tc>
        <w:tc>
          <w:tcPr>
            <w:tcW w:w="2268" w:type="dxa"/>
            <w:tcBorders>
              <w:top w:val="nil"/>
              <w:left w:val="nil"/>
              <w:bottom w:val="single" w:sz="4" w:space="0" w:color="auto"/>
              <w:right w:val="single" w:sz="4" w:space="0" w:color="auto"/>
            </w:tcBorders>
            <w:shd w:val="clear" w:color="000000" w:fill="FF9933"/>
            <w:noWrap/>
            <w:vAlign w:val="bottom"/>
            <w:hideMark/>
          </w:tcPr>
          <w:p w14:paraId="6F86392F"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92.78</w:t>
            </w:r>
          </w:p>
        </w:tc>
        <w:tc>
          <w:tcPr>
            <w:tcW w:w="1843" w:type="dxa"/>
            <w:tcBorders>
              <w:top w:val="nil"/>
              <w:left w:val="nil"/>
              <w:bottom w:val="single" w:sz="4" w:space="0" w:color="auto"/>
              <w:right w:val="single" w:sz="4" w:space="0" w:color="auto"/>
            </w:tcBorders>
            <w:shd w:val="clear" w:color="000000" w:fill="FF9933"/>
            <w:noWrap/>
            <w:vAlign w:val="bottom"/>
            <w:hideMark/>
          </w:tcPr>
          <w:p w14:paraId="0B4CB258"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180</w:t>
            </w:r>
          </w:p>
        </w:tc>
      </w:tr>
      <w:tr w:rsidR="003C4E90" w:rsidRPr="008F04FA" w14:paraId="76C1255B"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17DEDFD4"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Virtual Comparator</w:t>
            </w:r>
          </w:p>
        </w:tc>
        <w:tc>
          <w:tcPr>
            <w:tcW w:w="1276" w:type="dxa"/>
            <w:tcBorders>
              <w:top w:val="nil"/>
              <w:left w:val="nil"/>
              <w:bottom w:val="single" w:sz="4" w:space="0" w:color="auto"/>
              <w:right w:val="single" w:sz="4" w:space="0" w:color="auto"/>
            </w:tcBorders>
            <w:noWrap/>
            <w:vAlign w:val="bottom"/>
            <w:hideMark/>
          </w:tcPr>
          <w:p w14:paraId="5C3D9929"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2021/22</w:t>
            </w:r>
          </w:p>
        </w:tc>
        <w:tc>
          <w:tcPr>
            <w:tcW w:w="2268" w:type="dxa"/>
            <w:tcBorders>
              <w:top w:val="nil"/>
              <w:left w:val="nil"/>
              <w:bottom w:val="single" w:sz="4" w:space="0" w:color="auto"/>
              <w:right w:val="single" w:sz="4" w:space="0" w:color="auto"/>
            </w:tcBorders>
            <w:noWrap/>
            <w:vAlign w:val="bottom"/>
            <w:hideMark/>
          </w:tcPr>
          <w:p w14:paraId="4229AF3C"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94.11</w:t>
            </w:r>
          </w:p>
        </w:tc>
        <w:tc>
          <w:tcPr>
            <w:tcW w:w="1843" w:type="dxa"/>
            <w:tcBorders>
              <w:top w:val="nil"/>
              <w:left w:val="nil"/>
              <w:bottom w:val="single" w:sz="4" w:space="0" w:color="auto"/>
              <w:right w:val="single" w:sz="4" w:space="0" w:color="auto"/>
            </w:tcBorders>
            <w:noWrap/>
            <w:vAlign w:val="bottom"/>
            <w:hideMark/>
          </w:tcPr>
          <w:p w14:paraId="54345581"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1800</w:t>
            </w:r>
          </w:p>
        </w:tc>
      </w:tr>
      <w:tr w:rsidR="003C4E90" w:rsidRPr="008F04FA" w14:paraId="34B586CF"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6AC2F8AF"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Dundee City</w:t>
            </w:r>
          </w:p>
        </w:tc>
        <w:tc>
          <w:tcPr>
            <w:tcW w:w="1276" w:type="dxa"/>
            <w:tcBorders>
              <w:top w:val="nil"/>
              <w:left w:val="nil"/>
              <w:bottom w:val="single" w:sz="4" w:space="0" w:color="auto"/>
              <w:right w:val="single" w:sz="4" w:space="0" w:color="auto"/>
            </w:tcBorders>
            <w:noWrap/>
            <w:vAlign w:val="bottom"/>
            <w:hideMark/>
          </w:tcPr>
          <w:p w14:paraId="54CB4FAD"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2021/22</w:t>
            </w:r>
          </w:p>
        </w:tc>
        <w:tc>
          <w:tcPr>
            <w:tcW w:w="2268" w:type="dxa"/>
            <w:tcBorders>
              <w:top w:val="nil"/>
              <w:left w:val="nil"/>
              <w:bottom w:val="single" w:sz="4" w:space="0" w:color="auto"/>
              <w:right w:val="single" w:sz="4" w:space="0" w:color="auto"/>
            </w:tcBorders>
            <w:noWrap/>
            <w:vAlign w:val="bottom"/>
            <w:hideMark/>
          </w:tcPr>
          <w:p w14:paraId="16BC9497"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93.9</w:t>
            </w:r>
          </w:p>
        </w:tc>
        <w:tc>
          <w:tcPr>
            <w:tcW w:w="1843" w:type="dxa"/>
            <w:tcBorders>
              <w:top w:val="nil"/>
              <w:left w:val="nil"/>
              <w:bottom w:val="single" w:sz="4" w:space="0" w:color="auto"/>
              <w:right w:val="single" w:sz="4" w:space="0" w:color="auto"/>
            </w:tcBorders>
            <w:noWrap/>
            <w:vAlign w:val="bottom"/>
            <w:hideMark/>
          </w:tcPr>
          <w:p w14:paraId="5B9D182E"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1394</w:t>
            </w:r>
          </w:p>
        </w:tc>
      </w:tr>
      <w:tr w:rsidR="003C4E90" w:rsidRPr="008F04FA" w14:paraId="2BEEF83D"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330194D5"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The Tayside Collaborative</w:t>
            </w:r>
          </w:p>
        </w:tc>
        <w:tc>
          <w:tcPr>
            <w:tcW w:w="1276" w:type="dxa"/>
            <w:tcBorders>
              <w:top w:val="nil"/>
              <w:left w:val="nil"/>
              <w:bottom w:val="single" w:sz="4" w:space="0" w:color="auto"/>
              <w:right w:val="single" w:sz="4" w:space="0" w:color="auto"/>
            </w:tcBorders>
            <w:noWrap/>
            <w:vAlign w:val="bottom"/>
            <w:hideMark/>
          </w:tcPr>
          <w:p w14:paraId="5EB77CDA"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2021/22</w:t>
            </w:r>
          </w:p>
        </w:tc>
        <w:tc>
          <w:tcPr>
            <w:tcW w:w="2268" w:type="dxa"/>
            <w:tcBorders>
              <w:top w:val="nil"/>
              <w:left w:val="nil"/>
              <w:bottom w:val="single" w:sz="4" w:space="0" w:color="auto"/>
              <w:right w:val="single" w:sz="4" w:space="0" w:color="auto"/>
            </w:tcBorders>
            <w:noWrap/>
            <w:vAlign w:val="bottom"/>
            <w:hideMark/>
          </w:tcPr>
          <w:p w14:paraId="403DB05B"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94.05</w:t>
            </w:r>
          </w:p>
        </w:tc>
        <w:tc>
          <w:tcPr>
            <w:tcW w:w="1843" w:type="dxa"/>
            <w:tcBorders>
              <w:top w:val="nil"/>
              <w:left w:val="nil"/>
              <w:bottom w:val="single" w:sz="4" w:space="0" w:color="auto"/>
              <w:right w:val="single" w:sz="4" w:space="0" w:color="auto"/>
            </w:tcBorders>
            <w:noWrap/>
            <w:vAlign w:val="bottom"/>
            <w:hideMark/>
          </w:tcPr>
          <w:p w14:paraId="19A361E3"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4166</w:t>
            </w:r>
          </w:p>
        </w:tc>
      </w:tr>
      <w:tr w:rsidR="003C4E90" w:rsidRPr="008F04FA" w14:paraId="23D73401" w14:textId="77777777" w:rsidTr="003C4E90">
        <w:trPr>
          <w:trHeight w:val="328"/>
        </w:trPr>
        <w:tc>
          <w:tcPr>
            <w:tcW w:w="3543" w:type="dxa"/>
            <w:tcBorders>
              <w:top w:val="nil"/>
              <w:left w:val="single" w:sz="4" w:space="0" w:color="auto"/>
              <w:bottom w:val="single" w:sz="4" w:space="0" w:color="auto"/>
              <w:right w:val="single" w:sz="4" w:space="0" w:color="auto"/>
            </w:tcBorders>
            <w:noWrap/>
            <w:vAlign w:val="bottom"/>
            <w:hideMark/>
          </w:tcPr>
          <w:p w14:paraId="09B60D89"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The National Establishment</w:t>
            </w:r>
          </w:p>
        </w:tc>
        <w:tc>
          <w:tcPr>
            <w:tcW w:w="1276" w:type="dxa"/>
            <w:tcBorders>
              <w:top w:val="nil"/>
              <w:left w:val="nil"/>
              <w:bottom w:val="single" w:sz="4" w:space="0" w:color="auto"/>
              <w:right w:val="single" w:sz="4" w:space="0" w:color="auto"/>
            </w:tcBorders>
            <w:noWrap/>
            <w:vAlign w:val="bottom"/>
            <w:hideMark/>
          </w:tcPr>
          <w:p w14:paraId="2831FE4A" w14:textId="77777777" w:rsidR="003C4E90" w:rsidRPr="008F04FA" w:rsidRDefault="003C4E90" w:rsidP="003943A6">
            <w:pPr>
              <w:spacing w:after="0" w:line="240" w:lineRule="auto"/>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2021/22</w:t>
            </w:r>
          </w:p>
        </w:tc>
        <w:tc>
          <w:tcPr>
            <w:tcW w:w="2268" w:type="dxa"/>
            <w:tcBorders>
              <w:top w:val="nil"/>
              <w:left w:val="nil"/>
              <w:bottom w:val="single" w:sz="4" w:space="0" w:color="auto"/>
              <w:right w:val="single" w:sz="4" w:space="0" w:color="auto"/>
            </w:tcBorders>
            <w:noWrap/>
            <w:vAlign w:val="bottom"/>
            <w:hideMark/>
          </w:tcPr>
          <w:p w14:paraId="20F5153B"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95.74</w:t>
            </w:r>
          </w:p>
        </w:tc>
        <w:tc>
          <w:tcPr>
            <w:tcW w:w="1843" w:type="dxa"/>
            <w:tcBorders>
              <w:top w:val="nil"/>
              <w:left w:val="nil"/>
              <w:bottom w:val="single" w:sz="4" w:space="0" w:color="auto"/>
              <w:right w:val="single" w:sz="4" w:space="0" w:color="auto"/>
            </w:tcBorders>
            <w:noWrap/>
            <w:vAlign w:val="bottom"/>
            <w:hideMark/>
          </w:tcPr>
          <w:p w14:paraId="753C42AF" w14:textId="77777777" w:rsidR="003C4E90" w:rsidRPr="008F04FA" w:rsidRDefault="003C4E90" w:rsidP="003943A6">
            <w:pPr>
              <w:spacing w:after="0" w:line="240" w:lineRule="auto"/>
              <w:jc w:val="right"/>
              <w:rPr>
                <w:rFonts w:ascii="Century Gothic" w:eastAsia="Times New Roman" w:hAnsi="Century Gothic" w:cs="Times New Roman"/>
                <w:color w:val="000000"/>
                <w:lang w:eastAsia="en-GB"/>
              </w:rPr>
            </w:pPr>
            <w:r w:rsidRPr="008F04FA">
              <w:rPr>
                <w:rFonts w:ascii="Century Gothic" w:eastAsia="Times New Roman" w:hAnsi="Century Gothic" w:cs="Times New Roman"/>
                <w:color w:val="000000"/>
                <w:lang w:eastAsia="en-GB"/>
              </w:rPr>
              <w:t>55211</w:t>
            </w:r>
          </w:p>
        </w:tc>
      </w:tr>
    </w:tbl>
    <w:p w14:paraId="6E071AED" w14:textId="679E1BC4" w:rsidR="00057D9D" w:rsidRDefault="00057D9D" w:rsidP="00CA7F87">
      <w:pPr>
        <w:spacing w:after="0" w:line="240" w:lineRule="auto"/>
        <w:rPr>
          <w:rFonts w:ascii="Calibri" w:hAnsi="Calibri"/>
          <w:b/>
          <w:color w:val="FF0000"/>
          <w:sz w:val="28"/>
          <w:szCs w:val="28"/>
        </w:rPr>
      </w:pPr>
    </w:p>
    <w:p w14:paraId="7CD354D1" w14:textId="77777777" w:rsidR="006F3F52" w:rsidRDefault="006F3F52" w:rsidP="00CA7F87">
      <w:pPr>
        <w:spacing w:after="0" w:line="240" w:lineRule="auto"/>
        <w:rPr>
          <w:rFonts w:ascii="Calibri" w:hAnsi="Calibri"/>
          <w:b/>
          <w:color w:val="FF0000"/>
          <w:sz w:val="28"/>
          <w:szCs w:val="28"/>
        </w:rPr>
      </w:pPr>
    </w:p>
    <w:p w14:paraId="3FE9D183" w14:textId="77777777" w:rsidR="006F3F52" w:rsidRDefault="006F3F52" w:rsidP="00CA7F87">
      <w:pPr>
        <w:spacing w:after="0" w:line="240" w:lineRule="auto"/>
        <w:rPr>
          <w:rFonts w:ascii="Calibri" w:hAnsi="Calibri"/>
          <w:b/>
          <w:color w:val="FF0000"/>
          <w:sz w:val="28"/>
          <w:szCs w:val="28"/>
        </w:rPr>
      </w:pPr>
    </w:p>
    <w:p w14:paraId="06A36367" w14:textId="77777777" w:rsidR="006F3F52" w:rsidRDefault="006F3F52" w:rsidP="00CA7F87">
      <w:pPr>
        <w:spacing w:after="0" w:line="240" w:lineRule="auto"/>
        <w:rPr>
          <w:rFonts w:ascii="Calibri" w:hAnsi="Calibri"/>
          <w:b/>
          <w:color w:val="FF0000"/>
          <w:sz w:val="28"/>
          <w:szCs w:val="28"/>
        </w:rPr>
      </w:pPr>
    </w:p>
    <w:p w14:paraId="53EA6256" w14:textId="77777777" w:rsidR="006F3F52" w:rsidRDefault="006F3F52" w:rsidP="00CA7F87">
      <w:pPr>
        <w:spacing w:after="0" w:line="240" w:lineRule="auto"/>
        <w:rPr>
          <w:rFonts w:ascii="Calibri" w:hAnsi="Calibri"/>
          <w:b/>
          <w:color w:val="FF0000"/>
          <w:sz w:val="28"/>
          <w:szCs w:val="28"/>
        </w:rPr>
      </w:pPr>
    </w:p>
    <w:p w14:paraId="05841EA3" w14:textId="77777777" w:rsidR="006F3F52" w:rsidRDefault="006F3F52" w:rsidP="00CA7F87">
      <w:pPr>
        <w:spacing w:after="0" w:line="240" w:lineRule="auto"/>
        <w:rPr>
          <w:rFonts w:ascii="Calibri" w:hAnsi="Calibri"/>
          <w:b/>
          <w:color w:val="FF0000"/>
          <w:sz w:val="28"/>
          <w:szCs w:val="28"/>
        </w:rPr>
      </w:pPr>
    </w:p>
    <w:p w14:paraId="3D1CF0C4" w14:textId="77777777" w:rsidR="006F3F52" w:rsidRDefault="006F3F52" w:rsidP="00CA7F87">
      <w:pPr>
        <w:spacing w:after="0" w:line="240" w:lineRule="auto"/>
        <w:rPr>
          <w:rFonts w:ascii="Calibri" w:hAnsi="Calibri"/>
          <w:b/>
          <w:color w:val="FF0000"/>
          <w:sz w:val="28"/>
          <w:szCs w:val="28"/>
        </w:rPr>
      </w:pPr>
    </w:p>
    <w:p w14:paraId="23260650" w14:textId="77777777" w:rsidR="006F3F52" w:rsidRPr="002C43FB" w:rsidRDefault="006F3F52" w:rsidP="00CA7F87">
      <w:pPr>
        <w:spacing w:after="0" w:line="240" w:lineRule="auto"/>
        <w:rPr>
          <w:rFonts w:ascii="Calibri" w:hAnsi="Calibri"/>
          <w:b/>
          <w:color w:val="FF0000"/>
          <w:sz w:val="28"/>
          <w:szCs w:val="28"/>
        </w:rPr>
      </w:pPr>
    </w:p>
    <w:p w14:paraId="7C90606D" w14:textId="77777777" w:rsidR="00731DE5" w:rsidRPr="00E11066" w:rsidRDefault="00731DE5" w:rsidP="00731DE5">
      <w:pPr>
        <w:jc w:val="center"/>
        <w:rPr>
          <w:rFonts w:ascii="Century Gothic" w:hAnsi="Century Gothic" w:cstheme="minorHAnsi"/>
          <w:b/>
          <w:bCs/>
          <w:sz w:val="24"/>
          <w:szCs w:val="24"/>
        </w:rPr>
      </w:pPr>
      <w:r w:rsidRPr="00E11066">
        <w:rPr>
          <w:rFonts w:ascii="Century Gothic" w:hAnsi="Century Gothic" w:cstheme="minorHAnsi"/>
          <w:b/>
          <w:bCs/>
          <w:sz w:val="24"/>
          <w:szCs w:val="24"/>
        </w:rPr>
        <w:t>School Level Exclusion Rates (Incidents per 1000 pupils)</w:t>
      </w:r>
    </w:p>
    <w:tbl>
      <w:tblPr>
        <w:tblStyle w:val="TableGrid"/>
        <w:tblW w:w="9616" w:type="dxa"/>
        <w:tblInd w:w="-600" w:type="dxa"/>
        <w:tblLook w:val="04A0" w:firstRow="1" w:lastRow="0" w:firstColumn="1" w:lastColumn="0" w:noHBand="0" w:noVBand="1"/>
      </w:tblPr>
      <w:tblGrid>
        <w:gridCol w:w="2473"/>
        <w:gridCol w:w="1275"/>
        <w:gridCol w:w="1155"/>
        <w:gridCol w:w="1275"/>
        <w:gridCol w:w="1155"/>
        <w:gridCol w:w="1190"/>
        <w:gridCol w:w="1093"/>
      </w:tblGrid>
      <w:tr w:rsidR="003C4E90" w:rsidRPr="00893D70" w14:paraId="20B07ED6" w14:textId="1E28F28C" w:rsidTr="003C4E90">
        <w:trPr>
          <w:trHeight w:val="380"/>
        </w:trPr>
        <w:tc>
          <w:tcPr>
            <w:tcW w:w="2473" w:type="dxa"/>
          </w:tcPr>
          <w:p w14:paraId="49D028D6" w14:textId="77777777" w:rsidR="003C4E90" w:rsidRPr="00893D70" w:rsidRDefault="003C4E90" w:rsidP="00E730D5">
            <w:pPr>
              <w:ind w:hanging="106"/>
              <w:rPr>
                <w:rFonts w:ascii="Century Gothic" w:hAnsi="Century Gothic"/>
                <w:b/>
                <w:bCs/>
                <w:sz w:val="20"/>
                <w:szCs w:val="20"/>
              </w:rPr>
            </w:pPr>
            <w:r w:rsidRPr="00893D70">
              <w:rPr>
                <w:rFonts w:ascii="Century Gothic" w:hAnsi="Century Gothic"/>
                <w:b/>
                <w:bCs/>
                <w:sz w:val="20"/>
                <w:szCs w:val="20"/>
              </w:rPr>
              <w:t>Establishment</w:t>
            </w:r>
          </w:p>
        </w:tc>
        <w:tc>
          <w:tcPr>
            <w:tcW w:w="1275" w:type="dxa"/>
          </w:tcPr>
          <w:p w14:paraId="216A547D" w14:textId="77777777" w:rsidR="003C4E90" w:rsidRPr="00893D70" w:rsidRDefault="003C4E90" w:rsidP="00E730D5">
            <w:pPr>
              <w:ind w:hanging="106"/>
              <w:jc w:val="center"/>
              <w:rPr>
                <w:rFonts w:ascii="Century Gothic" w:hAnsi="Century Gothic"/>
                <w:b/>
                <w:bCs/>
                <w:sz w:val="20"/>
                <w:szCs w:val="20"/>
              </w:rPr>
            </w:pPr>
            <w:r w:rsidRPr="00893D70">
              <w:rPr>
                <w:rFonts w:ascii="Century Gothic" w:hAnsi="Century Gothic"/>
                <w:b/>
                <w:bCs/>
                <w:sz w:val="20"/>
                <w:szCs w:val="20"/>
              </w:rPr>
              <w:t>2019/20</w:t>
            </w:r>
          </w:p>
        </w:tc>
        <w:tc>
          <w:tcPr>
            <w:tcW w:w="1155" w:type="dxa"/>
          </w:tcPr>
          <w:p w14:paraId="07381150" w14:textId="77777777" w:rsidR="003C4E90" w:rsidRPr="00893D70" w:rsidRDefault="003C4E90" w:rsidP="00E730D5">
            <w:pPr>
              <w:ind w:hanging="106"/>
              <w:jc w:val="center"/>
              <w:rPr>
                <w:rFonts w:ascii="Century Gothic" w:hAnsi="Century Gothic"/>
                <w:b/>
                <w:bCs/>
                <w:sz w:val="20"/>
                <w:szCs w:val="20"/>
              </w:rPr>
            </w:pPr>
            <w:r w:rsidRPr="00893D70">
              <w:rPr>
                <w:rFonts w:ascii="Century Gothic" w:hAnsi="Century Gothic"/>
                <w:b/>
                <w:bCs/>
                <w:sz w:val="20"/>
                <w:szCs w:val="20"/>
              </w:rPr>
              <w:t>2020/21</w:t>
            </w:r>
          </w:p>
        </w:tc>
        <w:tc>
          <w:tcPr>
            <w:tcW w:w="1275" w:type="dxa"/>
          </w:tcPr>
          <w:p w14:paraId="0CFCCBA2" w14:textId="77777777" w:rsidR="003C4E90" w:rsidRPr="00893D70" w:rsidRDefault="003C4E90" w:rsidP="00E730D5">
            <w:pPr>
              <w:ind w:hanging="106"/>
              <w:jc w:val="center"/>
              <w:rPr>
                <w:rFonts w:ascii="Century Gothic" w:hAnsi="Century Gothic"/>
                <w:b/>
                <w:bCs/>
                <w:sz w:val="20"/>
                <w:szCs w:val="20"/>
              </w:rPr>
            </w:pPr>
            <w:r w:rsidRPr="00893D70">
              <w:rPr>
                <w:rFonts w:ascii="Century Gothic" w:hAnsi="Century Gothic"/>
                <w:b/>
                <w:bCs/>
                <w:sz w:val="20"/>
                <w:szCs w:val="20"/>
              </w:rPr>
              <w:t>2021/22</w:t>
            </w:r>
          </w:p>
        </w:tc>
        <w:tc>
          <w:tcPr>
            <w:tcW w:w="1155" w:type="dxa"/>
          </w:tcPr>
          <w:p w14:paraId="591CC7B6" w14:textId="77777777" w:rsidR="003C4E90" w:rsidRPr="00893D70" w:rsidRDefault="003C4E90" w:rsidP="00E730D5">
            <w:pPr>
              <w:ind w:hanging="106"/>
              <w:jc w:val="center"/>
              <w:rPr>
                <w:rFonts w:ascii="Century Gothic" w:hAnsi="Century Gothic"/>
                <w:b/>
                <w:bCs/>
                <w:sz w:val="20"/>
                <w:szCs w:val="20"/>
              </w:rPr>
            </w:pPr>
            <w:r w:rsidRPr="00893D70">
              <w:rPr>
                <w:rFonts w:ascii="Century Gothic" w:hAnsi="Century Gothic"/>
                <w:b/>
                <w:bCs/>
                <w:sz w:val="20"/>
                <w:szCs w:val="20"/>
              </w:rPr>
              <w:t>2022/23</w:t>
            </w:r>
          </w:p>
        </w:tc>
        <w:tc>
          <w:tcPr>
            <w:tcW w:w="1190" w:type="dxa"/>
          </w:tcPr>
          <w:p w14:paraId="4026845B" w14:textId="77777777" w:rsidR="003C4E90" w:rsidRDefault="003C4E90" w:rsidP="00E730D5">
            <w:pPr>
              <w:ind w:hanging="106"/>
              <w:jc w:val="center"/>
              <w:rPr>
                <w:rFonts w:ascii="Century Gothic" w:hAnsi="Century Gothic"/>
                <w:b/>
                <w:bCs/>
                <w:noProof/>
                <w:sz w:val="20"/>
                <w:szCs w:val="20"/>
              </w:rPr>
            </w:pPr>
            <w:r>
              <w:rPr>
                <w:rFonts w:ascii="Century Gothic" w:hAnsi="Century Gothic"/>
                <w:b/>
                <w:bCs/>
                <w:noProof/>
                <w:sz w:val="20"/>
                <w:szCs w:val="20"/>
              </w:rPr>
              <w:t>2023/24</w:t>
            </w:r>
          </w:p>
        </w:tc>
        <w:tc>
          <w:tcPr>
            <w:tcW w:w="1093" w:type="dxa"/>
          </w:tcPr>
          <w:p w14:paraId="23EDABAB" w14:textId="1A4097D1" w:rsidR="003C4E90" w:rsidRDefault="003C4E90" w:rsidP="00E730D5">
            <w:pPr>
              <w:ind w:hanging="106"/>
              <w:jc w:val="center"/>
              <w:rPr>
                <w:rFonts w:ascii="Century Gothic" w:hAnsi="Century Gothic"/>
                <w:b/>
                <w:bCs/>
                <w:noProof/>
                <w:sz w:val="20"/>
                <w:szCs w:val="20"/>
              </w:rPr>
            </w:pPr>
            <w:r>
              <w:rPr>
                <w:rFonts w:ascii="Century Gothic" w:hAnsi="Century Gothic"/>
                <w:b/>
                <w:bCs/>
                <w:noProof/>
                <w:sz w:val="20"/>
                <w:szCs w:val="20"/>
              </w:rPr>
              <w:t>2024/25</w:t>
            </w:r>
          </w:p>
        </w:tc>
      </w:tr>
      <w:tr w:rsidR="003C4E90" w:rsidRPr="00893D70" w14:paraId="29BBAB57" w14:textId="6FDF8B8C" w:rsidTr="003C4E90">
        <w:trPr>
          <w:trHeight w:val="358"/>
        </w:trPr>
        <w:tc>
          <w:tcPr>
            <w:tcW w:w="2473" w:type="dxa"/>
          </w:tcPr>
          <w:p w14:paraId="2DFEA12C" w14:textId="77777777" w:rsidR="003C4E90" w:rsidRPr="00893D70" w:rsidRDefault="003C4E90" w:rsidP="00E730D5">
            <w:pPr>
              <w:ind w:hanging="106"/>
              <w:rPr>
                <w:rFonts w:ascii="Century Gothic" w:hAnsi="Century Gothic"/>
                <w:sz w:val="20"/>
                <w:szCs w:val="20"/>
              </w:rPr>
            </w:pPr>
            <w:r w:rsidRPr="00893D70">
              <w:rPr>
                <w:rFonts w:ascii="Century Gothic" w:hAnsi="Century Gothic"/>
                <w:sz w:val="20"/>
                <w:szCs w:val="20"/>
              </w:rPr>
              <w:t>St Paul’s RC Academy</w:t>
            </w:r>
          </w:p>
        </w:tc>
        <w:tc>
          <w:tcPr>
            <w:tcW w:w="1275" w:type="dxa"/>
            <w:tcBorders>
              <w:left w:val="nil"/>
            </w:tcBorders>
          </w:tcPr>
          <w:p w14:paraId="0CD765CF" w14:textId="77777777" w:rsidR="003C4E90" w:rsidRPr="00893D70" w:rsidRDefault="003C4E90" w:rsidP="00E730D5">
            <w:pPr>
              <w:ind w:hanging="106"/>
              <w:jc w:val="center"/>
              <w:rPr>
                <w:rFonts w:ascii="Century Gothic" w:hAnsi="Century Gothic"/>
                <w:sz w:val="20"/>
                <w:szCs w:val="20"/>
              </w:rPr>
            </w:pPr>
            <w:r>
              <w:rPr>
                <w:rFonts w:ascii="Calibri" w:eastAsia="Times New Roman" w:hAnsi="Calibri" w:cs="Calibri"/>
                <w:color w:val="000000"/>
                <w:lang w:eastAsia="en-GB"/>
              </w:rPr>
              <w:t>18.9</w:t>
            </w:r>
          </w:p>
        </w:tc>
        <w:tc>
          <w:tcPr>
            <w:tcW w:w="1155" w:type="dxa"/>
          </w:tcPr>
          <w:p w14:paraId="3E697F1B" w14:textId="77777777" w:rsidR="003C4E90" w:rsidRPr="00893D70" w:rsidRDefault="003C4E90" w:rsidP="00E730D5">
            <w:pPr>
              <w:ind w:hanging="106"/>
              <w:jc w:val="center"/>
              <w:rPr>
                <w:rFonts w:ascii="Century Gothic" w:hAnsi="Century Gothic"/>
                <w:sz w:val="20"/>
                <w:szCs w:val="20"/>
              </w:rPr>
            </w:pPr>
            <w:r>
              <w:rPr>
                <w:rFonts w:ascii="Calibri" w:eastAsia="Times New Roman" w:hAnsi="Calibri" w:cs="Calibri"/>
                <w:color w:val="000000"/>
                <w:lang w:eastAsia="en-GB"/>
              </w:rPr>
              <w:t>19.2</w:t>
            </w:r>
          </w:p>
        </w:tc>
        <w:tc>
          <w:tcPr>
            <w:tcW w:w="1275" w:type="dxa"/>
          </w:tcPr>
          <w:p w14:paraId="703DFE88" w14:textId="77777777" w:rsidR="003C4E90" w:rsidRPr="00893D70" w:rsidRDefault="003C4E90" w:rsidP="00E730D5">
            <w:pPr>
              <w:ind w:hanging="106"/>
              <w:jc w:val="center"/>
              <w:rPr>
                <w:rFonts w:ascii="Century Gothic" w:hAnsi="Century Gothic"/>
                <w:sz w:val="20"/>
                <w:szCs w:val="20"/>
              </w:rPr>
            </w:pPr>
            <w:r>
              <w:rPr>
                <w:rFonts w:ascii="Calibri" w:eastAsia="Times New Roman" w:hAnsi="Calibri" w:cs="Calibri"/>
                <w:color w:val="000000"/>
                <w:lang w:eastAsia="en-GB"/>
              </w:rPr>
              <w:t>27.7</w:t>
            </w:r>
          </w:p>
        </w:tc>
        <w:tc>
          <w:tcPr>
            <w:tcW w:w="1155" w:type="dxa"/>
          </w:tcPr>
          <w:p w14:paraId="155A8B70" w14:textId="77777777" w:rsidR="003C4E90" w:rsidRPr="00893D70" w:rsidRDefault="003C4E90" w:rsidP="00E730D5">
            <w:pPr>
              <w:ind w:hanging="106"/>
              <w:jc w:val="center"/>
              <w:rPr>
                <w:rFonts w:ascii="Century Gothic" w:hAnsi="Century Gothic"/>
                <w:sz w:val="20"/>
                <w:szCs w:val="20"/>
              </w:rPr>
            </w:pPr>
            <w:r>
              <w:rPr>
                <w:rFonts w:ascii="Calibri" w:eastAsia="Times New Roman" w:hAnsi="Calibri" w:cs="Calibri"/>
                <w:color w:val="000000"/>
                <w:lang w:eastAsia="en-GB"/>
              </w:rPr>
              <w:t>45</w:t>
            </w:r>
          </w:p>
        </w:tc>
        <w:tc>
          <w:tcPr>
            <w:tcW w:w="1190" w:type="dxa"/>
          </w:tcPr>
          <w:p w14:paraId="4DA40E0B" w14:textId="77777777" w:rsidR="003C4E90" w:rsidRDefault="003C4E90" w:rsidP="00E730D5">
            <w:pPr>
              <w:ind w:hanging="106"/>
              <w:jc w:val="center"/>
              <w:rPr>
                <w:rFonts w:ascii="Calibri" w:eastAsia="Times New Roman" w:hAnsi="Calibri" w:cs="Calibri"/>
                <w:color w:val="000000"/>
                <w:lang w:eastAsia="en-GB"/>
              </w:rPr>
            </w:pPr>
            <w:r>
              <w:rPr>
                <w:rFonts w:ascii="Calibri" w:eastAsia="Times New Roman" w:hAnsi="Calibri" w:cs="Calibri"/>
                <w:color w:val="000000"/>
                <w:lang w:eastAsia="en-GB"/>
              </w:rPr>
              <w:t>54</w:t>
            </w:r>
          </w:p>
        </w:tc>
        <w:tc>
          <w:tcPr>
            <w:tcW w:w="1093" w:type="dxa"/>
          </w:tcPr>
          <w:p w14:paraId="6DF95E30" w14:textId="78967AC0" w:rsidR="003C4E90" w:rsidRDefault="003C4E90" w:rsidP="00E730D5">
            <w:pPr>
              <w:ind w:hanging="106"/>
              <w:jc w:val="center"/>
              <w:rPr>
                <w:rFonts w:ascii="Calibri" w:eastAsia="Times New Roman" w:hAnsi="Calibri" w:cs="Calibri"/>
                <w:color w:val="000000"/>
                <w:lang w:eastAsia="en-GB"/>
              </w:rPr>
            </w:pPr>
            <w:r>
              <w:rPr>
                <w:rFonts w:ascii="Calibri" w:eastAsia="Times New Roman" w:hAnsi="Calibri" w:cs="Calibri"/>
                <w:color w:val="000000"/>
                <w:lang w:eastAsia="en-GB"/>
              </w:rPr>
              <w:t>68</w:t>
            </w:r>
          </w:p>
        </w:tc>
      </w:tr>
      <w:tr w:rsidR="003C4E90" w:rsidRPr="00893D70" w14:paraId="4B94D064" w14:textId="129F39AC" w:rsidTr="003C4E90">
        <w:trPr>
          <w:trHeight w:val="358"/>
        </w:trPr>
        <w:tc>
          <w:tcPr>
            <w:tcW w:w="2473" w:type="dxa"/>
          </w:tcPr>
          <w:p w14:paraId="1FA8FF4D" w14:textId="77777777" w:rsidR="003C4E90" w:rsidRPr="00893D70" w:rsidRDefault="003C4E90" w:rsidP="00E730D5">
            <w:pPr>
              <w:ind w:hanging="106"/>
              <w:rPr>
                <w:rFonts w:ascii="Century Gothic" w:hAnsi="Century Gothic"/>
                <w:sz w:val="20"/>
                <w:szCs w:val="20"/>
              </w:rPr>
            </w:pPr>
            <w:r w:rsidRPr="00893D70">
              <w:rPr>
                <w:rFonts w:ascii="Century Gothic" w:hAnsi="Century Gothic"/>
                <w:sz w:val="20"/>
                <w:szCs w:val="20"/>
              </w:rPr>
              <w:t>Dundee City</w:t>
            </w:r>
          </w:p>
        </w:tc>
        <w:tc>
          <w:tcPr>
            <w:tcW w:w="1275" w:type="dxa"/>
          </w:tcPr>
          <w:p w14:paraId="6DD642F9" w14:textId="77777777" w:rsidR="003C4E90" w:rsidRPr="00893D70" w:rsidRDefault="003C4E90" w:rsidP="00E730D5">
            <w:pPr>
              <w:ind w:hanging="106"/>
              <w:jc w:val="center"/>
              <w:rPr>
                <w:rFonts w:ascii="Century Gothic" w:hAnsi="Century Gothic"/>
                <w:sz w:val="20"/>
                <w:szCs w:val="20"/>
              </w:rPr>
            </w:pPr>
            <w:r w:rsidRPr="00893D70">
              <w:rPr>
                <w:rFonts w:ascii="Century Gothic" w:hAnsi="Century Gothic"/>
                <w:sz w:val="20"/>
                <w:szCs w:val="20"/>
              </w:rPr>
              <w:t>29.1</w:t>
            </w:r>
          </w:p>
        </w:tc>
        <w:tc>
          <w:tcPr>
            <w:tcW w:w="1155" w:type="dxa"/>
          </w:tcPr>
          <w:p w14:paraId="4FD42F4F" w14:textId="77777777" w:rsidR="003C4E90" w:rsidRPr="00893D70" w:rsidRDefault="003C4E90" w:rsidP="00E730D5">
            <w:pPr>
              <w:ind w:hanging="106"/>
              <w:jc w:val="center"/>
              <w:rPr>
                <w:rFonts w:ascii="Century Gothic" w:hAnsi="Century Gothic"/>
                <w:sz w:val="20"/>
                <w:szCs w:val="20"/>
              </w:rPr>
            </w:pPr>
            <w:r w:rsidRPr="00893D70">
              <w:rPr>
                <w:rFonts w:ascii="Century Gothic" w:hAnsi="Century Gothic"/>
                <w:sz w:val="20"/>
                <w:szCs w:val="20"/>
              </w:rPr>
              <w:t>23.4</w:t>
            </w:r>
          </w:p>
        </w:tc>
        <w:tc>
          <w:tcPr>
            <w:tcW w:w="1275" w:type="dxa"/>
          </w:tcPr>
          <w:p w14:paraId="1A27D66C" w14:textId="77777777" w:rsidR="003C4E90" w:rsidRPr="00893D70" w:rsidRDefault="003C4E90" w:rsidP="00E730D5">
            <w:pPr>
              <w:ind w:hanging="106"/>
              <w:jc w:val="center"/>
              <w:rPr>
                <w:rFonts w:ascii="Century Gothic" w:hAnsi="Century Gothic"/>
                <w:sz w:val="20"/>
                <w:szCs w:val="20"/>
              </w:rPr>
            </w:pPr>
            <w:r w:rsidRPr="00893D70">
              <w:rPr>
                <w:rFonts w:ascii="Century Gothic" w:hAnsi="Century Gothic"/>
                <w:sz w:val="20"/>
                <w:szCs w:val="20"/>
              </w:rPr>
              <w:t>52.0</w:t>
            </w:r>
          </w:p>
        </w:tc>
        <w:tc>
          <w:tcPr>
            <w:tcW w:w="1155" w:type="dxa"/>
          </w:tcPr>
          <w:p w14:paraId="0559B638" w14:textId="77777777" w:rsidR="003C4E90" w:rsidRPr="00893D70" w:rsidRDefault="003C4E90" w:rsidP="00E730D5">
            <w:pPr>
              <w:ind w:hanging="106"/>
              <w:jc w:val="center"/>
              <w:rPr>
                <w:rFonts w:ascii="Century Gothic" w:hAnsi="Century Gothic"/>
                <w:sz w:val="20"/>
                <w:szCs w:val="20"/>
              </w:rPr>
            </w:pPr>
            <w:r w:rsidRPr="00893D70">
              <w:rPr>
                <w:rFonts w:ascii="Century Gothic" w:hAnsi="Century Gothic"/>
                <w:sz w:val="20"/>
                <w:szCs w:val="20"/>
              </w:rPr>
              <w:t>33.5</w:t>
            </w:r>
          </w:p>
        </w:tc>
        <w:tc>
          <w:tcPr>
            <w:tcW w:w="1190" w:type="dxa"/>
          </w:tcPr>
          <w:p w14:paraId="5DB032AC" w14:textId="77777777" w:rsidR="003C4E90" w:rsidRDefault="003C4E90" w:rsidP="00E730D5">
            <w:pPr>
              <w:ind w:hanging="106"/>
              <w:jc w:val="center"/>
              <w:rPr>
                <w:rFonts w:ascii="Century Gothic" w:hAnsi="Century Gothic"/>
                <w:sz w:val="20"/>
                <w:szCs w:val="20"/>
              </w:rPr>
            </w:pPr>
            <w:r>
              <w:rPr>
                <w:rFonts w:ascii="Century Gothic" w:hAnsi="Century Gothic"/>
                <w:sz w:val="20"/>
                <w:szCs w:val="20"/>
              </w:rPr>
              <w:t>27.5</w:t>
            </w:r>
          </w:p>
        </w:tc>
        <w:tc>
          <w:tcPr>
            <w:tcW w:w="1093" w:type="dxa"/>
          </w:tcPr>
          <w:p w14:paraId="0174340F" w14:textId="77777777" w:rsidR="003C4E90" w:rsidRDefault="003C4E90" w:rsidP="00E730D5">
            <w:pPr>
              <w:ind w:hanging="106"/>
              <w:jc w:val="center"/>
              <w:rPr>
                <w:rFonts w:ascii="Century Gothic" w:hAnsi="Century Gothic"/>
                <w:sz w:val="20"/>
                <w:szCs w:val="20"/>
              </w:rPr>
            </w:pPr>
          </w:p>
        </w:tc>
      </w:tr>
    </w:tbl>
    <w:p w14:paraId="270B795A" w14:textId="77777777" w:rsidR="00731DE5" w:rsidRPr="00893D70" w:rsidRDefault="00731DE5" w:rsidP="00731DE5">
      <w:pPr>
        <w:spacing w:after="0" w:line="240" w:lineRule="auto"/>
        <w:rPr>
          <w:rFonts w:ascii="Century Gothic" w:hAnsi="Century Gothic"/>
          <w:sz w:val="18"/>
          <w:szCs w:val="18"/>
        </w:rPr>
      </w:pPr>
    </w:p>
    <w:p w14:paraId="7E3B302F" w14:textId="77777777" w:rsidR="00731DE5" w:rsidRDefault="00731DE5" w:rsidP="00731DE5">
      <w:pPr>
        <w:spacing w:after="0" w:line="240" w:lineRule="auto"/>
        <w:rPr>
          <w:rFonts w:ascii="Century Gothic" w:hAnsi="Century Gothic"/>
          <w:sz w:val="18"/>
          <w:szCs w:val="18"/>
        </w:rPr>
      </w:pPr>
    </w:p>
    <w:p w14:paraId="63BB2150" w14:textId="77777777" w:rsidR="00731DE5" w:rsidRPr="00893D70" w:rsidRDefault="00731DE5" w:rsidP="00731DE5">
      <w:pPr>
        <w:spacing w:after="0" w:line="240" w:lineRule="auto"/>
        <w:rPr>
          <w:rFonts w:ascii="Century Gothic" w:hAnsi="Century Gothic"/>
          <w:sz w:val="18"/>
          <w:szCs w:val="18"/>
        </w:rPr>
      </w:pPr>
    </w:p>
    <w:p w14:paraId="3FB467A5" w14:textId="77777777" w:rsidR="00731DE5" w:rsidRPr="00893D70" w:rsidRDefault="00731DE5" w:rsidP="00731DE5">
      <w:pPr>
        <w:spacing w:after="0" w:line="240" w:lineRule="auto"/>
        <w:rPr>
          <w:rFonts w:ascii="Century Gothic" w:hAnsi="Century Gothic"/>
          <w:sz w:val="18"/>
          <w:szCs w:val="18"/>
        </w:rPr>
      </w:pPr>
      <w:r>
        <w:rPr>
          <w:rFonts w:ascii="Century Gothic" w:hAnsi="Century Gothic"/>
          <w:sz w:val="18"/>
          <w:szCs w:val="18"/>
        </w:rPr>
        <w:t xml:space="preserve"> </w:t>
      </w:r>
    </w:p>
    <w:p w14:paraId="06F9066D" w14:textId="77777777" w:rsidR="00731DE5" w:rsidRPr="00E11066" w:rsidRDefault="00731DE5" w:rsidP="00731DE5">
      <w:pPr>
        <w:jc w:val="center"/>
        <w:rPr>
          <w:rFonts w:ascii="Century Gothic" w:hAnsi="Century Gothic" w:cstheme="minorHAnsi"/>
          <w:b/>
          <w:bCs/>
          <w:sz w:val="24"/>
          <w:szCs w:val="24"/>
        </w:rPr>
      </w:pPr>
      <w:r w:rsidRPr="00E11066">
        <w:rPr>
          <w:rFonts w:ascii="Century Gothic" w:hAnsi="Century Gothic" w:cstheme="minorHAnsi"/>
          <w:b/>
          <w:bCs/>
          <w:sz w:val="24"/>
          <w:szCs w:val="24"/>
        </w:rPr>
        <w:t>Attendance Rates</w:t>
      </w:r>
    </w:p>
    <w:tbl>
      <w:tblPr>
        <w:tblStyle w:val="TableGrid"/>
        <w:tblW w:w="10311" w:type="dxa"/>
        <w:jc w:val="center"/>
        <w:tblLook w:val="04A0" w:firstRow="1" w:lastRow="0" w:firstColumn="1" w:lastColumn="0" w:noHBand="0" w:noVBand="1"/>
      </w:tblPr>
      <w:tblGrid>
        <w:gridCol w:w="2694"/>
        <w:gridCol w:w="1314"/>
        <w:gridCol w:w="1314"/>
        <w:gridCol w:w="1314"/>
        <w:gridCol w:w="1251"/>
        <w:gridCol w:w="1212"/>
        <w:gridCol w:w="1212"/>
      </w:tblGrid>
      <w:tr w:rsidR="003C4E90" w:rsidRPr="00893D70" w14:paraId="682A2F87" w14:textId="6A804693" w:rsidTr="003C4E90">
        <w:trPr>
          <w:trHeight w:val="421"/>
          <w:jc w:val="center"/>
        </w:trPr>
        <w:tc>
          <w:tcPr>
            <w:tcW w:w="2694" w:type="dxa"/>
          </w:tcPr>
          <w:p w14:paraId="1A784324" w14:textId="414A1B7A" w:rsidR="003C4E90" w:rsidRPr="00893D70" w:rsidRDefault="003C4E90" w:rsidP="00E730D5">
            <w:pPr>
              <w:rPr>
                <w:rFonts w:ascii="Century Gothic" w:hAnsi="Century Gothic"/>
                <w:sz w:val="20"/>
                <w:szCs w:val="20"/>
              </w:rPr>
            </w:pPr>
            <w:r w:rsidRPr="00893D70">
              <w:rPr>
                <w:rFonts w:ascii="Century Gothic" w:hAnsi="Century Gothic"/>
                <w:b/>
                <w:bCs/>
                <w:sz w:val="20"/>
                <w:szCs w:val="20"/>
              </w:rPr>
              <w:t>Establishment</w:t>
            </w:r>
          </w:p>
        </w:tc>
        <w:tc>
          <w:tcPr>
            <w:tcW w:w="1314" w:type="dxa"/>
          </w:tcPr>
          <w:p w14:paraId="2F566A31" w14:textId="77777777" w:rsidR="003C4E90" w:rsidRPr="00893D70" w:rsidRDefault="003C4E90" w:rsidP="00E730D5">
            <w:pPr>
              <w:rPr>
                <w:rFonts w:ascii="Century Gothic" w:hAnsi="Century Gothic"/>
                <w:b/>
                <w:bCs/>
                <w:sz w:val="20"/>
                <w:szCs w:val="20"/>
              </w:rPr>
            </w:pPr>
            <w:r w:rsidRPr="00893D70">
              <w:rPr>
                <w:rFonts w:ascii="Century Gothic" w:hAnsi="Century Gothic"/>
                <w:b/>
                <w:bCs/>
                <w:sz w:val="20"/>
                <w:szCs w:val="20"/>
              </w:rPr>
              <w:t>2019/20</w:t>
            </w:r>
          </w:p>
        </w:tc>
        <w:tc>
          <w:tcPr>
            <w:tcW w:w="1314" w:type="dxa"/>
          </w:tcPr>
          <w:p w14:paraId="2134979E" w14:textId="77777777" w:rsidR="003C4E90" w:rsidRPr="00893D70" w:rsidRDefault="003C4E90" w:rsidP="00E730D5">
            <w:pPr>
              <w:rPr>
                <w:rFonts w:ascii="Century Gothic" w:hAnsi="Century Gothic"/>
                <w:sz w:val="20"/>
                <w:szCs w:val="20"/>
              </w:rPr>
            </w:pPr>
            <w:r w:rsidRPr="00893D70">
              <w:rPr>
                <w:rFonts w:ascii="Century Gothic" w:hAnsi="Century Gothic"/>
                <w:b/>
                <w:bCs/>
                <w:sz w:val="20"/>
                <w:szCs w:val="20"/>
              </w:rPr>
              <w:t>2020/21</w:t>
            </w:r>
          </w:p>
        </w:tc>
        <w:tc>
          <w:tcPr>
            <w:tcW w:w="1314" w:type="dxa"/>
          </w:tcPr>
          <w:p w14:paraId="79A95C9D" w14:textId="77777777" w:rsidR="003C4E90" w:rsidRPr="00893D70" w:rsidRDefault="003C4E90" w:rsidP="00E730D5">
            <w:pPr>
              <w:rPr>
                <w:rFonts w:ascii="Century Gothic" w:hAnsi="Century Gothic"/>
                <w:sz w:val="20"/>
                <w:szCs w:val="20"/>
              </w:rPr>
            </w:pPr>
            <w:r w:rsidRPr="00893D70">
              <w:rPr>
                <w:rFonts w:ascii="Century Gothic" w:hAnsi="Century Gothic"/>
                <w:b/>
                <w:bCs/>
                <w:sz w:val="20"/>
                <w:szCs w:val="20"/>
              </w:rPr>
              <w:t>2021/22</w:t>
            </w:r>
          </w:p>
        </w:tc>
        <w:tc>
          <w:tcPr>
            <w:tcW w:w="1251" w:type="dxa"/>
          </w:tcPr>
          <w:p w14:paraId="7152F987" w14:textId="77777777" w:rsidR="003C4E90" w:rsidRPr="00893D70" w:rsidRDefault="003C4E90" w:rsidP="00E730D5">
            <w:pPr>
              <w:rPr>
                <w:rFonts w:ascii="Century Gothic" w:hAnsi="Century Gothic"/>
                <w:b/>
                <w:bCs/>
                <w:sz w:val="20"/>
                <w:szCs w:val="20"/>
              </w:rPr>
            </w:pPr>
            <w:r w:rsidRPr="00893D70">
              <w:rPr>
                <w:rFonts w:ascii="Century Gothic" w:hAnsi="Century Gothic"/>
                <w:b/>
                <w:bCs/>
                <w:sz w:val="20"/>
                <w:szCs w:val="20"/>
              </w:rPr>
              <w:t>2022/23</w:t>
            </w:r>
          </w:p>
        </w:tc>
        <w:tc>
          <w:tcPr>
            <w:tcW w:w="1212" w:type="dxa"/>
          </w:tcPr>
          <w:p w14:paraId="173BB20C" w14:textId="77777777" w:rsidR="003C4E90" w:rsidRPr="00893D70" w:rsidRDefault="003C4E90" w:rsidP="00E730D5">
            <w:pPr>
              <w:rPr>
                <w:rFonts w:ascii="Century Gothic" w:hAnsi="Century Gothic"/>
                <w:b/>
                <w:bCs/>
                <w:sz w:val="20"/>
                <w:szCs w:val="20"/>
              </w:rPr>
            </w:pPr>
            <w:r>
              <w:rPr>
                <w:rFonts w:ascii="Century Gothic" w:hAnsi="Century Gothic"/>
                <w:b/>
                <w:bCs/>
                <w:sz w:val="20"/>
                <w:szCs w:val="20"/>
              </w:rPr>
              <w:t>2023/24</w:t>
            </w:r>
          </w:p>
        </w:tc>
        <w:tc>
          <w:tcPr>
            <w:tcW w:w="1212" w:type="dxa"/>
          </w:tcPr>
          <w:p w14:paraId="562064D2" w14:textId="19737CB0" w:rsidR="003C4E90" w:rsidRDefault="003C4E90" w:rsidP="00E730D5">
            <w:pPr>
              <w:rPr>
                <w:rFonts w:ascii="Century Gothic" w:hAnsi="Century Gothic"/>
                <w:b/>
                <w:bCs/>
                <w:sz w:val="20"/>
                <w:szCs w:val="20"/>
              </w:rPr>
            </w:pPr>
            <w:r>
              <w:rPr>
                <w:rFonts w:ascii="Century Gothic" w:hAnsi="Century Gothic"/>
                <w:b/>
                <w:bCs/>
                <w:sz w:val="20"/>
                <w:szCs w:val="20"/>
              </w:rPr>
              <w:t>2024/25</w:t>
            </w:r>
          </w:p>
        </w:tc>
      </w:tr>
      <w:tr w:rsidR="003C4E90" w:rsidRPr="00893D70" w14:paraId="34D5DCA5" w14:textId="33C8A9F3" w:rsidTr="003C4E90">
        <w:trPr>
          <w:trHeight w:val="398"/>
          <w:jc w:val="center"/>
        </w:trPr>
        <w:tc>
          <w:tcPr>
            <w:tcW w:w="2694" w:type="dxa"/>
          </w:tcPr>
          <w:p w14:paraId="356E3E96"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St Paul’s RC Academy</w:t>
            </w:r>
          </w:p>
        </w:tc>
        <w:tc>
          <w:tcPr>
            <w:tcW w:w="1314" w:type="dxa"/>
          </w:tcPr>
          <w:p w14:paraId="4DB90C31"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87.8%</w:t>
            </w:r>
          </w:p>
        </w:tc>
        <w:tc>
          <w:tcPr>
            <w:tcW w:w="1314" w:type="dxa"/>
          </w:tcPr>
          <w:p w14:paraId="4F158074"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87.4%</w:t>
            </w:r>
          </w:p>
        </w:tc>
        <w:tc>
          <w:tcPr>
            <w:tcW w:w="1314" w:type="dxa"/>
          </w:tcPr>
          <w:p w14:paraId="06EDB504"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83.9%</w:t>
            </w:r>
          </w:p>
        </w:tc>
        <w:tc>
          <w:tcPr>
            <w:tcW w:w="1251" w:type="dxa"/>
          </w:tcPr>
          <w:p w14:paraId="684609E1"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83.6%</w:t>
            </w:r>
          </w:p>
        </w:tc>
        <w:tc>
          <w:tcPr>
            <w:tcW w:w="1212" w:type="dxa"/>
          </w:tcPr>
          <w:p w14:paraId="61F5FC1D" w14:textId="77777777" w:rsidR="003C4E90" w:rsidRPr="00893D70" w:rsidRDefault="003C4E90" w:rsidP="00E730D5">
            <w:pPr>
              <w:rPr>
                <w:rFonts w:ascii="Century Gothic" w:hAnsi="Century Gothic"/>
                <w:sz w:val="20"/>
                <w:szCs w:val="20"/>
              </w:rPr>
            </w:pPr>
            <w:r>
              <w:rPr>
                <w:rFonts w:ascii="Century Gothic" w:hAnsi="Century Gothic"/>
                <w:sz w:val="20"/>
                <w:szCs w:val="20"/>
              </w:rPr>
              <w:t>84.8%</w:t>
            </w:r>
          </w:p>
        </w:tc>
        <w:tc>
          <w:tcPr>
            <w:tcW w:w="1212" w:type="dxa"/>
          </w:tcPr>
          <w:p w14:paraId="342CAB11" w14:textId="0DE2217D" w:rsidR="003C4E90" w:rsidRDefault="003C4E90" w:rsidP="00E730D5">
            <w:pPr>
              <w:rPr>
                <w:rFonts w:ascii="Century Gothic" w:hAnsi="Century Gothic"/>
                <w:sz w:val="20"/>
                <w:szCs w:val="20"/>
              </w:rPr>
            </w:pPr>
            <w:r>
              <w:rPr>
                <w:rFonts w:ascii="Century Gothic" w:hAnsi="Century Gothic"/>
                <w:sz w:val="20"/>
                <w:szCs w:val="20"/>
              </w:rPr>
              <w:t>86.4%</w:t>
            </w:r>
          </w:p>
        </w:tc>
      </w:tr>
      <w:tr w:rsidR="003C4E90" w:rsidRPr="00893D70" w14:paraId="465F7553" w14:textId="30AB7236" w:rsidTr="003C4E90">
        <w:trPr>
          <w:trHeight w:val="398"/>
          <w:jc w:val="center"/>
        </w:trPr>
        <w:tc>
          <w:tcPr>
            <w:tcW w:w="2694" w:type="dxa"/>
          </w:tcPr>
          <w:p w14:paraId="0B7E864D"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 xml:space="preserve">Dundee City </w:t>
            </w:r>
          </w:p>
        </w:tc>
        <w:tc>
          <w:tcPr>
            <w:tcW w:w="1314" w:type="dxa"/>
          </w:tcPr>
          <w:p w14:paraId="78A38564"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88.0%</w:t>
            </w:r>
          </w:p>
        </w:tc>
        <w:tc>
          <w:tcPr>
            <w:tcW w:w="1314" w:type="dxa"/>
          </w:tcPr>
          <w:p w14:paraId="34413C26"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90.4%</w:t>
            </w:r>
          </w:p>
        </w:tc>
        <w:tc>
          <w:tcPr>
            <w:tcW w:w="1314" w:type="dxa"/>
          </w:tcPr>
          <w:p w14:paraId="45AD4A28"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85.9%</w:t>
            </w:r>
          </w:p>
        </w:tc>
        <w:tc>
          <w:tcPr>
            <w:tcW w:w="1251" w:type="dxa"/>
          </w:tcPr>
          <w:p w14:paraId="2402BDE5" w14:textId="77777777" w:rsidR="003C4E90" w:rsidRPr="00893D70" w:rsidRDefault="003C4E90" w:rsidP="00E730D5">
            <w:pPr>
              <w:rPr>
                <w:rFonts w:ascii="Century Gothic" w:hAnsi="Century Gothic"/>
                <w:sz w:val="20"/>
                <w:szCs w:val="20"/>
              </w:rPr>
            </w:pPr>
            <w:r w:rsidRPr="00893D70">
              <w:rPr>
                <w:rFonts w:ascii="Century Gothic" w:hAnsi="Century Gothic"/>
                <w:sz w:val="20"/>
                <w:szCs w:val="20"/>
              </w:rPr>
              <w:t>88.5%</w:t>
            </w:r>
          </w:p>
        </w:tc>
        <w:tc>
          <w:tcPr>
            <w:tcW w:w="1212" w:type="dxa"/>
          </w:tcPr>
          <w:p w14:paraId="183BBA1C" w14:textId="77777777" w:rsidR="003C4E90" w:rsidRPr="00893D70" w:rsidRDefault="003C4E90" w:rsidP="00E730D5">
            <w:pPr>
              <w:rPr>
                <w:rFonts w:ascii="Century Gothic" w:hAnsi="Century Gothic"/>
                <w:sz w:val="20"/>
                <w:szCs w:val="20"/>
              </w:rPr>
            </w:pPr>
            <w:r>
              <w:rPr>
                <w:rFonts w:ascii="Century Gothic" w:hAnsi="Century Gothic"/>
                <w:sz w:val="20"/>
                <w:szCs w:val="20"/>
              </w:rPr>
              <w:t>89.0%</w:t>
            </w:r>
          </w:p>
        </w:tc>
        <w:tc>
          <w:tcPr>
            <w:tcW w:w="1212" w:type="dxa"/>
          </w:tcPr>
          <w:p w14:paraId="3C493C96" w14:textId="77777777" w:rsidR="003C4E90" w:rsidRDefault="003C4E90" w:rsidP="00E730D5">
            <w:pPr>
              <w:rPr>
                <w:rFonts w:ascii="Century Gothic" w:hAnsi="Century Gothic"/>
                <w:sz w:val="20"/>
                <w:szCs w:val="20"/>
              </w:rPr>
            </w:pPr>
          </w:p>
        </w:tc>
      </w:tr>
    </w:tbl>
    <w:p w14:paraId="3754F6E0" w14:textId="20259140" w:rsidR="00057D9D" w:rsidRDefault="00057D9D" w:rsidP="000160F3">
      <w:pPr>
        <w:spacing w:after="0" w:line="240" w:lineRule="auto"/>
        <w:ind w:left="-426"/>
        <w:rPr>
          <w:noProof/>
        </w:rPr>
      </w:pPr>
    </w:p>
    <w:p w14:paraId="3B14AC5D" w14:textId="77777777" w:rsidR="00282328" w:rsidRDefault="00282328" w:rsidP="000160F3">
      <w:pPr>
        <w:spacing w:after="0" w:line="240" w:lineRule="auto"/>
        <w:ind w:left="-426"/>
        <w:rPr>
          <w:noProof/>
        </w:rPr>
      </w:pPr>
    </w:p>
    <w:p w14:paraId="131D68B9" w14:textId="77777777" w:rsidR="00282328" w:rsidRPr="002C43FB" w:rsidRDefault="00282328" w:rsidP="000160F3">
      <w:pPr>
        <w:spacing w:after="0" w:line="240" w:lineRule="auto"/>
        <w:ind w:left="-426"/>
        <w:rPr>
          <w:rFonts w:ascii="Calibri" w:hAnsi="Calibri"/>
          <w:noProof/>
          <w:color w:val="FF0000"/>
          <w:sz w:val="20"/>
          <w:szCs w:val="20"/>
          <w:lang w:eastAsia="en-GB"/>
        </w:rPr>
      </w:pPr>
    </w:p>
    <w:p w14:paraId="39C51D1D" w14:textId="53466840" w:rsidR="000160F3" w:rsidRDefault="000160F3" w:rsidP="005E3715">
      <w:pPr>
        <w:spacing w:after="0" w:line="240" w:lineRule="auto"/>
        <w:rPr>
          <w:rFonts w:ascii="Calibri" w:hAnsi="Calibri"/>
          <w:color w:val="FF0000"/>
          <w:sz w:val="20"/>
          <w:szCs w:val="20"/>
        </w:rPr>
      </w:pPr>
    </w:p>
    <w:p w14:paraId="4F1A4AC6" w14:textId="3EB35A82" w:rsidR="00A65C9C" w:rsidRDefault="00A65C9C" w:rsidP="005E3715">
      <w:pPr>
        <w:spacing w:after="0" w:line="240" w:lineRule="auto"/>
        <w:rPr>
          <w:rFonts w:ascii="Calibri" w:hAnsi="Calibri"/>
          <w:color w:val="FF0000"/>
          <w:sz w:val="20"/>
          <w:szCs w:val="20"/>
        </w:rPr>
      </w:pPr>
    </w:p>
    <w:p w14:paraId="01A3F922" w14:textId="0A9940E8" w:rsidR="00A65C9C" w:rsidRDefault="00A65C9C" w:rsidP="005E3715">
      <w:pPr>
        <w:spacing w:after="0" w:line="240" w:lineRule="auto"/>
        <w:rPr>
          <w:rFonts w:ascii="Calibri" w:hAnsi="Calibri"/>
          <w:color w:val="FF0000"/>
          <w:sz w:val="20"/>
          <w:szCs w:val="20"/>
        </w:rPr>
      </w:pPr>
    </w:p>
    <w:p w14:paraId="345BB68F" w14:textId="3D776CB8" w:rsidR="00A65C9C" w:rsidRDefault="00A65C9C" w:rsidP="005E3715">
      <w:pPr>
        <w:spacing w:after="0" w:line="240" w:lineRule="auto"/>
        <w:rPr>
          <w:rFonts w:ascii="Calibri" w:hAnsi="Calibri"/>
          <w:color w:val="FF0000"/>
          <w:sz w:val="20"/>
          <w:szCs w:val="20"/>
        </w:rPr>
      </w:pPr>
    </w:p>
    <w:p w14:paraId="2992AC18" w14:textId="67A66945" w:rsidR="00A65C9C" w:rsidRDefault="00A65C9C" w:rsidP="005E3715">
      <w:pPr>
        <w:spacing w:after="0" w:line="240" w:lineRule="auto"/>
        <w:rPr>
          <w:rFonts w:ascii="Calibri" w:hAnsi="Calibri"/>
          <w:color w:val="FF0000"/>
          <w:sz w:val="20"/>
          <w:szCs w:val="20"/>
        </w:rPr>
      </w:pPr>
    </w:p>
    <w:p w14:paraId="76217107" w14:textId="19DC5664" w:rsidR="00A65C9C" w:rsidRDefault="00A65C9C" w:rsidP="005E3715">
      <w:pPr>
        <w:spacing w:after="0" w:line="240" w:lineRule="auto"/>
        <w:rPr>
          <w:rFonts w:ascii="Calibri" w:hAnsi="Calibri"/>
          <w:color w:val="FF0000"/>
          <w:sz w:val="20"/>
          <w:szCs w:val="20"/>
        </w:rPr>
      </w:pPr>
    </w:p>
    <w:p w14:paraId="34EAE8EF" w14:textId="77777777" w:rsidR="00A021AE" w:rsidRDefault="00A021AE" w:rsidP="005E3715">
      <w:pPr>
        <w:spacing w:after="0" w:line="240" w:lineRule="auto"/>
        <w:rPr>
          <w:rFonts w:ascii="Calibri" w:hAnsi="Calibri"/>
          <w:color w:val="FF0000"/>
          <w:sz w:val="20"/>
          <w:szCs w:val="20"/>
        </w:rPr>
      </w:pPr>
    </w:p>
    <w:p w14:paraId="59C50B63" w14:textId="77777777" w:rsidR="002E070E" w:rsidRDefault="002E070E" w:rsidP="005E3715">
      <w:pPr>
        <w:spacing w:after="0" w:line="240" w:lineRule="auto"/>
        <w:rPr>
          <w:rFonts w:ascii="Calibri" w:hAnsi="Calibri"/>
          <w:color w:val="FF0000"/>
          <w:sz w:val="20"/>
          <w:szCs w:val="20"/>
        </w:rPr>
      </w:pPr>
    </w:p>
    <w:bookmarkEnd w:id="12"/>
    <w:p w14:paraId="5B0CF404" w14:textId="1AFA2EF9" w:rsidR="00A65C9C" w:rsidRDefault="00A65C9C" w:rsidP="005E3715">
      <w:pPr>
        <w:spacing w:after="0" w:line="240" w:lineRule="auto"/>
        <w:rPr>
          <w:rFonts w:ascii="Calibri" w:hAnsi="Calibri"/>
          <w:color w:val="FF0000"/>
          <w:sz w:val="20"/>
          <w:szCs w:val="20"/>
        </w:rPr>
      </w:pPr>
    </w:p>
    <w:p w14:paraId="14966F5C" w14:textId="6A3AE6C0" w:rsidR="00A65C9C" w:rsidRDefault="00A65C9C" w:rsidP="005E3715">
      <w:pPr>
        <w:spacing w:after="0" w:line="240" w:lineRule="auto"/>
        <w:rPr>
          <w:rFonts w:ascii="Calibri" w:hAnsi="Calibri"/>
          <w:color w:val="FF0000"/>
          <w:sz w:val="20"/>
          <w:szCs w:val="20"/>
        </w:rPr>
      </w:pPr>
    </w:p>
    <w:p w14:paraId="70B334C8" w14:textId="25FCBF1D" w:rsidR="00A65C9C" w:rsidRDefault="00A65C9C" w:rsidP="005E3715">
      <w:pPr>
        <w:spacing w:after="0" w:line="240" w:lineRule="auto"/>
        <w:rPr>
          <w:rFonts w:ascii="Calibri" w:hAnsi="Calibri"/>
          <w:color w:val="FF0000"/>
          <w:sz w:val="20"/>
          <w:szCs w:val="20"/>
        </w:rPr>
      </w:pPr>
    </w:p>
    <w:p w14:paraId="6C3C8915" w14:textId="6963EAC1" w:rsidR="00A65C9C" w:rsidRDefault="00A65C9C" w:rsidP="005E3715">
      <w:pPr>
        <w:spacing w:after="0" w:line="240" w:lineRule="auto"/>
        <w:rPr>
          <w:rFonts w:ascii="Calibri" w:hAnsi="Calibri"/>
          <w:color w:val="FF0000"/>
          <w:sz w:val="20"/>
          <w:szCs w:val="20"/>
        </w:rPr>
      </w:pPr>
    </w:p>
    <w:p w14:paraId="1484DCDE" w14:textId="77777777" w:rsidR="00BD4D89" w:rsidRDefault="00BD4D89" w:rsidP="00BD4D89">
      <w:pPr>
        <w:tabs>
          <w:tab w:val="left" w:pos="4678"/>
        </w:tabs>
        <w:rPr>
          <w:rFonts w:ascii="Arial" w:hAnsi="Arial" w:cs="Arial"/>
          <w:sz w:val="20"/>
          <w:szCs w:val="20"/>
        </w:rPr>
      </w:pPr>
    </w:p>
    <w:p w14:paraId="4819FDF9" w14:textId="77777777" w:rsidR="00BD4D89" w:rsidRDefault="00BD4D89" w:rsidP="00BD4D89">
      <w:pPr>
        <w:tabs>
          <w:tab w:val="left" w:pos="4678"/>
        </w:tabs>
        <w:rPr>
          <w:rFonts w:ascii="Arial" w:hAnsi="Arial" w:cs="Arial"/>
          <w:sz w:val="20"/>
          <w:szCs w:val="20"/>
        </w:rPr>
      </w:pPr>
    </w:p>
    <w:p w14:paraId="7A380ECD" w14:textId="77777777" w:rsidR="00BD4D89" w:rsidRDefault="00BD4D89" w:rsidP="00BD4D89">
      <w:pPr>
        <w:tabs>
          <w:tab w:val="left" w:pos="4678"/>
        </w:tabs>
        <w:rPr>
          <w:rFonts w:ascii="Arial" w:hAnsi="Arial" w:cs="Arial"/>
          <w:sz w:val="20"/>
          <w:szCs w:val="20"/>
        </w:rPr>
      </w:pPr>
    </w:p>
    <w:p w14:paraId="475B43E5" w14:textId="77777777" w:rsidR="00BD4D89" w:rsidRDefault="00BD4D89" w:rsidP="00BD4D89">
      <w:pPr>
        <w:tabs>
          <w:tab w:val="left" w:pos="4678"/>
        </w:tabs>
        <w:jc w:val="center"/>
        <w:rPr>
          <w:rFonts w:ascii="Arial" w:hAnsi="Arial" w:cs="Arial"/>
          <w:sz w:val="20"/>
          <w:szCs w:val="20"/>
        </w:rPr>
      </w:pPr>
    </w:p>
    <w:p w14:paraId="5DF55E71" w14:textId="77777777" w:rsidR="00BD4D89" w:rsidRDefault="00BD4D89" w:rsidP="00BD4D89">
      <w:pPr>
        <w:tabs>
          <w:tab w:val="left" w:pos="4678"/>
        </w:tabs>
        <w:rPr>
          <w:rFonts w:ascii="Arial" w:hAnsi="Arial" w:cs="Arial"/>
          <w:sz w:val="20"/>
          <w:szCs w:val="20"/>
        </w:rPr>
      </w:pPr>
    </w:p>
    <w:p w14:paraId="293506CB" w14:textId="77777777" w:rsidR="00BD4D89" w:rsidRDefault="00BD4D89" w:rsidP="00BD4D89">
      <w:pPr>
        <w:tabs>
          <w:tab w:val="left" w:pos="2410"/>
          <w:tab w:val="left" w:pos="4678"/>
        </w:tabs>
        <w:rPr>
          <w:rFonts w:ascii="Arial" w:hAnsi="Arial" w:cs="Arial"/>
          <w:b/>
          <w:bCs/>
          <w:sz w:val="20"/>
          <w:szCs w:val="20"/>
        </w:rPr>
      </w:pPr>
    </w:p>
    <w:p w14:paraId="7252693E" w14:textId="77777777" w:rsidR="00BD4D89" w:rsidRDefault="00BD4D89" w:rsidP="00BD4D89">
      <w:pPr>
        <w:tabs>
          <w:tab w:val="left" w:pos="2410"/>
          <w:tab w:val="left" w:pos="4678"/>
        </w:tabs>
        <w:rPr>
          <w:rFonts w:ascii="Arial" w:hAnsi="Arial" w:cs="Arial"/>
          <w:b/>
          <w:bCs/>
          <w:sz w:val="20"/>
          <w:szCs w:val="20"/>
        </w:rPr>
      </w:pPr>
    </w:p>
    <w:p w14:paraId="3390A188" w14:textId="77777777" w:rsidR="00BD4D89" w:rsidRDefault="00BD4D89" w:rsidP="00BD4D89">
      <w:pPr>
        <w:tabs>
          <w:tab w:val="left" w:pos="2410"/>
          <w:tab w:val="left" w:pos="4678"/>
        </w:tabs>
        <w:rPr>
          <w:rFonts w:ascii="Arial" w:hAnsi="Arial" w:cs="Arial"/>
          <w:b/>
          <w:bCs/>
          <w:sz w:val="20"/>
          <w:szCs w:val="20"/>
        </w:rPr>
      </w:pPr>
    </w:p>
    <w:p w14:paraId="3931DF55" w14:textId="495184F6" w:rsidR="00A65C9C" w:rsidRDefault="00A65C9C" w:rsidP="005E3715">
      <w:pPr>
        <w:spacing w:after="0" w:line="240" w:lineRule="auto"/>
        <w:rPr>
          <w:rFonts w:ascii="Calibri" w:hAnsi="Calibri"/>
          <w:color w:val="FF0000"/>
          <w:sz w:val="20"/>
          <w:szCs w:val="20"/>
        </w:rPr>
      </w:pPr>
    </w:p>
    <w:p w14:paraId="5766BD56" w14:textId="1B7A82A2" w:rsidR="00A65C9C" w:rsidRDefault="00A65C9C" w:rsidP="005E3715">
      <w:pPr>
        <w:spacing w:after="0" w:line="240" w:lineRule="auto"/>
        <w:rPr>
          <w:rFonts w:ascii="Calibri" w:hAnsi="Calibri"/>
          <w:color w:val="FF0000"/>
          <w:sz w:val="20"/>
          <w:szCs w:val="20"/>
        </w:rPr>
      </w:pPr>
    </w:p>
    <w:p w14:paraId="45F23407" w14:textId="77C2CCB4" w:rsidR="00A65C9C" w:rsidRDefault="00A65C9C" w:rsidP="005E3715">
      <w:pPr>
        <w:spacing w:after="0" w:line="240" w:lineRule="auto"/>
        <w:rPr>
          <w:rFonts w:ascii="Calibri" w:hAnsi="Calibri"/>
          <w:color w:val="FF0000"/>
          <w:sz w:val="20"/>
          <w:szCs w:val="20"/>
        </w:rPr>
      </w:pPr>
    </w:p>
    <w:p w14:paraId="0733FF45" w14:textId="70D4A081" w:rsidR="00A65C9C" w:rsidRDefault="00A65C9C" w:rsidP="005E3715">
      <w:pPr>
        <w:spacing w:after="0" w:line="240" w:lineRule="auto"/>
        <w:rPr>
          <w:rFonts w:ascii="Calibri" w:hAnsi="Calibri"/>
          <w:color w:val="FF0000"/>
          <w:sz w:val="20"/>
          <w:szCs w:val="20"/>
        </w:rPr>
      </w:pPr>
    </w:p>
    <w:p w14:paraId="281E55AC" w14:textId="2EC97509" w:rsidR="00A65C9C" w:rsidRDefault="00A65C9C" w:rsidP="005E3715">
      <w:pPr>
        <w:spacing w:after="0" w:line="240" w:lineRule="auto"/>
        <w:rPr>
          <w:rFonts w:ascii="Calibri" w:hAnsi="Calibri"/>
          <w:color w:val="FF0000"/>
          <w:sz w:val="20"/>
          <w:szCs w:val="20"/>
        </w:rPr>
      </w:pPr>
    </w:p>
    <w:p w14:paraId="019BB40A" w14:textId="4D5687F9" w:rsidR="00A65C9C" w:rsidRDefault="00A65C9C" w:rsidP="005E3715">
      <w:pPr>
        <w:spacing w:after="0" w:line="240" w:lineRule="auto"/>
        <w:rPr>
          <w:rFonts w:ascii="Calibri" w:hAnsi="Calibri"/>
          <w:color w:val="FF0000"/>
          <w:sz w:val="20"/>
          <w:szCs w:val="20"/>
        </w:rPr>
      </w:pPr>
    </w:p>
    <w:p w14:paraId="5DCFAB86" w14:textId="77777777" w:rsidR="00057D9D" w:rsidRPr="002C43FB" w:rsidRDefault="00057D9D" w:rsidP="00057D9D">
      <w:pPr>
        <w:spacing w:after="0" w:line="240" w:lineRule="auto"/>
        <w:jc w:val="center"/>
        <w:rPr>
          <w:rFonts w:ascii="Calibri" w:hAnsi="Calibri"/>
          <w:color w:val="FF0000"/>
          <w:sz w:val="20"/>
          <w:szCs w:val="20"/>
        </w:rPr>
        <w:sectPr w:rsidR="00057D9D" w:rsidRPr="002C43FB" w:rsidSect="00D67364">
          <w:headerReference w:type="default" r:id="rId44"/>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pPr>
    </w:p>
    <w:p w14:paraId="02F42786" w14:textId="77777777" w:rsidR="00DD313D" w:rsidRDefault="00DD313D" w:rsidP="005E3715">
      <w:pPr>
        <w:spacing w:after="0" w:line="240" w:lineRule="auto"/>
        <w:rPr>
          <w:rFonts w:ascii="Calibri" w:hAnsi="Calibri"/>
          <w:sz w:val="20"/>
          <w:szCs w:val="20"/>
        </w:rPr>
      </w:pPr>
    </w:p>
    <w:p w14:paraId="6B9CEC1C" w14:textId="49B6BE63" w:rsidR="00DD313D" w:rsidRPr="00E11066" w:rsidRDefault="00292FA6" w:rsidP="005E3715">
      <w:pPr>
        <w:spacing w:after="0" w:line="240" w:lineRule="auto"/>
        <w:rPr>
          <w:rFonts w:ascii="Century Gothic" w:hAnsi="Century Gothic"/>
          <w:b/>
          <w:sz w:val="28"/>
          <w:szCs w:val="28"/>
        </w:rPr>
      </w:pPr>
      <w:r w:rsidRPr="00E11066">
        <w:rPr>
          <w:rFonts w:ascii="Century Gothic" w:hAnsi="Century Gothic"/>
          <w:b/>
          <w:sz w:val="28"/>
          <w:szCs w:val="28"/>
        </w:rPr>
        <w:t xml:space="preserve">Study Support </w:t>
      </w:r>
      <w:r w:rsidR="000F1A7B" w:rsidRPr="00E11066">
        <w:rPr>
          <w:rFonts w:ascii="Century Gothic" w:hAnsi="Century Gothic"/>
          <w:b/>
          <w:sz w:val="28"/>
          <w:szCs w:val="28"/>
        </w:rPr>
        <w:t>/Extra Curricular</w:t>
      </w:r>
      <w:r w:rsidR="00397114" w:rsidRPr="00E11066">
        <w:rPr>
          <w:rFonts w:ascii="Century Gothic" w:hAnsi="Century Gothic"/>
          <w:b/>
          <w:sz w:val="28"/>
          <w:szCs w:val="28"/>
        </w:rPr>
        <w:t xml:space="preserve"> </w:t>
      </w:r>
    </w:p>
    <w:p w14:paraId="7E1AE35C" w14:textId="77777777" w:rsidR="00292FA6" w:rsidRDefault="00292FA6" w:rsidP="005E3715">
      <w:pPr>
        <w:spacing w:after="0" w:line="240" w:lineRule="auto"/>
        <w:rPr>
          <w:rFonts w:ascii="Calibri" w:hAnsi="Calibri"/>
          <w:b/>
          <w:sz w:val="20"/>
          <w:szCs w:val="20"/>
        </w:rPr>
      </w:pPr>
    </w:p>
    <w:p w14:paraId="689134A2" w14:textId="77777777" w:rsidR="00292FA6" w:rsidRPr="00292FA6" w:rsidRDefault="00292FA6" w:rsidP="005E3715">
      <w:pPr>
        <w:spacing w:after="0" w:line="240" w:lineRule="auto"/>
        <w:rPr>
          <w:rFonts w:ascii="Calibri" w:hAnsi="Calibri"/>
          <w:b/>
          <w:sz w:val="20"/>
          <w:szCs w:val="20"/>
        </w:rPr>
      </w:pPr>
    </w:p>
    <w:p w14:paraId="259D2091" w14:textId="356475E7" w:rsidR="000F1A7B" w:rsidRPr="00C578C7" w:rsidRDefault="00F255B3" w:rsidP="00DB52B5">
      <w:pPr>
        <w:autoSpaceDE w:val="0"/>
        <w:autoSpaceDN w:val="0"/>
        <w:adjustRightInd w:val="0"/>
        <w:spacing w:after="0" w:line="240" w:lineRule="auto"/>
        <w:jc w:val="both"/>
        <w:rPr>
          <w:rFonts w:ascii="Century Gothic" w:hAnsi="Century Gothic" w:cstheme="minorHAnsi"/>
          <w:sz w:val="20"/>
          <w:szCs w:val="20"/>
        </w:rPr>
      </w:pPr>
      <w:r w:rsidRPr="00C578C7">
        <w:rPr>
          <w:rFonts w:ascii="Century Gothic" w:hAnsi="Century Gothic" w:cstheme="minorHAnsi"/>
          <w:sz w:val="20"/>
          <w:szCs w:val="20"/>
        </w:rPr>
        <w:t>S</w:t>
      </w:r>
      <w:r w:rsidR="0048124F" w:rsidRPr="00C578C7">
        <w:rPr>
          <w:rFonts w:ascii="Century Gothic" w:hAnsi="Century Gothic" w:cstheme="minorHAnsi"/>
          <w:sz w:val="20"/>
          <w:szCs w:val="20"/>
        </w:rPr>
        <w:t>t</w:t>
      </w:r>
      <w:r w:rsidRPr="00C578C7">
        <w:rPr>
          <w:rFonts w:ascii="Century Gothic" w:hAnsi="Century Gothic" w:cstheme="minorHAnsi"/>
          <w:sz w:val="20"/>
          <w:szCs w:val="20"/>
        </w:rPr>
        <w:t xml:space="preserve"> Paul’s Academy offers a wide range of opportunities to support study.  This details some specific times which are offered by </w:t>
      </w:r>
      <w:r w:rsidR="00C578C7" w:rsidRPr="00C578C7">
        <w:rPr>
          <w:rFonts w:ascii="Century Gothic" w:hAnsi="Century Gothic" w:cstheme="minorHAnsi"/>
          <w:sz w:val="20"/>
          <w:szCs w:val="20"/>
        </w:rPr>
        <w:t>departments,</w:t>
      </w:r>
      <w:r w:rsidRPr="00C578C7">
        <w:rPr>
          <w:rFonts w:ascii="Century Gothic" w:hAnsi="Century Gothic" w:cstheme="minorHAnsi"/>
          <w:sz w:val="20"/>
          <w:szCs w:val="20"/>
        </w:rPr>
        <w:t xml:space="preserve"> but many other sessions are available on request from other subjects. Pupils should speak to their teacher if they would like extra help to agree a time for that</w:t>
      </w:r>
      <w:r w:rsidR="0048124F" w:rsidRPr="00C578C7">
        <w:rPr>
          <w:rFonts w:ascii="Century Gothic" w:hAnsi="Century Gothic" w:cstheme="minorHAnsi"/>
          <w:sz w:val="20"/>
          <w:szCs w:val="20"/>
        </w:rPr>
        <w:t xml:space="preserve"> </w:t>
      </w:r>
      <w:r w:rsidRPr="00C578C7">
        <w:rPr>
          <w:rFonts w:ascii="Century Gothic" w:hAnsi="Century Gothic" w:cstheme="minorHAnsi"/>
          <w:sz w:val="20"/>
          <w:szCs w:val="20"/>
        </w:rPr>
        <w:t>support.</w:t>
      </w:r>
    </w:p>
    <w:p w14:paraId="17F71BDE" w14:textId="77777777" w:rsidR="000F1A7B" w:rsidRPr="00C578C7" w:rsidRDefault="000F1A7B" w:rsidP="00DB52B5">
      <w:pPr>
        <w:autoSpaceDE w:val="0"/>
        <w:autoSpaceDN w:val="0"/>
        <w:adjustRightInd w:val="0"/>
        <w:spacing w:after="0" w:line="240" w:lineRule="auto"/>
        <w:jc w:val="both"/>
        <w:rPr>
          <w:rFonts w:ascii="Century Gothic" w:hAnsi="Century Gothic" w:cs="ArialMT"/>
          <w:sz w:val="20"/>
          <w:szCs w:val="20"/>
        </w:rPr>
      </w:pPr>
    </w:p>
    <w:p w14:paraId="7DF4C82B" w14:textId="7B0621FF" w:rsidR="000F1A7B" w:rsidRPr="00C578C7" w:rsidRDefault="00300CCA" w:rsidP="000F1A7B">
      <w:pPr>
        <w:autoSpaceDE w:val="0"/>
        <w:autoSpaceDN w:val="0"/>
        <w:adjustRightInd w:val="0"/>
        <w:spacing w:after="0" w:line="240" w:lineRule="auto"/>
        <w:jc w:val="both"/>
        <w:rPr>
          <w:rFonts w:ascii="Century Gothic" w:hAnsi="Century Gothic" w:cs="Arial"/>
          <w:noProof/>
          <w:sz w:val="20"/>
          <w:szCs w:val="20"/>
          <w:lang w:eastAsia="en-GB"/>
        </w:rPr>
      </w:pPr>
      <w:r w:rsidRPr="00C578C7">
        <w:rPr>
          <w:rFonts w:ascii="Century Gothic" w:hAnsi="Century Gothic" w:cs="Arial"/>
          <w:noProof/>
          <w:sz w:val="20"/>
          <w:szCs w:val="20"/>
          <w:lang w:eastAsia="en-GB"/>
        </w:rPr>
        <w:t>The current list of</w:t>
      </w:r>
      <w:r w:rsidR="000F1A7B" w:rsidRPr="00C578C7">
        <w:rPr>
          <w:rFonts w:ascii="Century Gothic" w:hAnsi="Century Gothic" w:cs="Arial"/>
          <w:noProof/>
          <w:sz w:val="20"/>
          <w:szCs w:val="20"/>
          <w:lang w:eastAsia="en-GB"/>
        </w:rPr>
        <w:t xml:space="preserve"> extra-curricular activities on offer can be seen in the table below.</w:t>
      </w:r>
    </w:p>
    <w:p w14:paraId="32B0267D" w14:textId="77777777" w:rsidR="000F1A7B" w:rsidRDefault="000F1A7B" w:rsidP="000F1A7B">
      <w:pPr>
        <w:autoSpaceDE w:val="0"/>
        <w:autoSpaceDN w:val="0"/>
        <w:adjustRightInd w:val="0"/>
        <w:spacing w:after="0" w:line="240" w:lineRule="auto"/>
        <w:jc w:val="both"/>
        <w:rPr>
          <w:noProof/>
          <w:lang w:eastAsia="en-GB"/>
        </w:rPr>
      </w:pPr>
    </w:p>
    <w:p w14:paraId="62211AE1" w14:textId="4B1FCE8C" w:rsidR="00300CCA" w:rsidRDefault="00300CCA" w:rsidP="000F1A7B">
      <w:pPr>
        <w:autoSpaceDE w:val="0"/>
        <w:autoSpaceDN w:val="0"/>
        <w:adjustRightInd w:val="0"/>
        <w:spacing w:after="0" w:line="240" w:lineRule="auto"/>
        <w:jc w:val="both"/>
        <w:rPr>
          <w:noProof/>
          <w:lang w:eastAsia="en-GB"/>
        </w:rPr>
      </w:pPr>
    </w:p>
    <w:p w14:paraId="2AC14F78" w14:textId="2EF9F4A4" w:rsidR="000F1A7B" w:rsidRDefault="001A5A82" w:rsidP="000F1A7B">
      <w:pPr>
        <w:autoSpaceDE w:val="0"/>
        <w:autoSpaceDN w:val="0"/>
        <w:adjustRightInd w:val="0"/>
        <w:spacing w:after="0" w:line="240" w:lineRule="auto"/>
        <w:jc w:val="both"/>
        <w:rPr>
          <w:noProof/>
          <w:lang w:eastAsia="en-GB"/>
        </w:rPr>
      </w:pPr>
      <w:r>
        <w:rPr>
          <w:rFonts w:ascii="Century Gothic" w:eastAsia="Times New Roman" w:hAnsi="Century Gothic"/>
          <w:noProof/>
          <w:color w:val="000000"/>
        </w:rPr>
        <w:drawing>
          <wp:inline distT="0" distB="0" distL="0" distR="0" wp14:anchorId="17DF65BD" wp14:editId="50066AFD">
            <wp:extent cx="5731510" cy="4216400"/>
            <wp:effectExtent l="0" t="0" r="2540" b="0"/>
            <wp:docPr id="831413252" name="Picture 4" descr="A schedule of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13252" name="Picture 4" descr="A schedule of a sports team&#10;&#10;AI-generated content may be incorrect."/>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31510" cy="4216400"/>
                    </a:xfrm>
                    <a:prstGeom prst="rect">
                      <a:avLst/>
                    </a:prstGeom>
                    <a:noFill/>
                    <a:ln>
                      <a:noFill/>
                    </a:ln>
                  </pic:spPr>
                </pic:pic>
              </a:graphicData>
            </a:graphic>
          </wp:inline>
        </w:drawing>
      </w:r>
    </w:p>
    <w:p w14:paraId="0352D7F5" w14:textId="121B4910" w:rsidR="000F1A7B" w:rsidRDefault="000F1A7B" w:rsidP="00DB52B5">
      <w:pPr>
        <w:autoSpaceDE w:val="0"/>
        <w:autoSpaceDN w:val="0"/>
        <w:adjustRightInd w:val="0"/>
        <w:spacing w:after="0" w:line="240" w:lineRule="auto"/>
        <w:jc w:val="both"/>
        <w:rPr>
          <w:rFonts w:ascii="ArialMT" w:hAnsi="ArialMT" w:cs="ArialMT"/>
          <w:sz w:val="20"/>
          <w:szCs w:val="20"/>
        </w:rPr>
      </w:pPr>
    </w:p>
    <w:p w14:paraId="3BCE93CD" w14:textId="7F08E0A8" w:rsidR="00F75348" w:rsidRDefault="00F75348" w:rsidP="00DB52B5">
      <w:pPr>
        <w:autoSpaceDE w:val="0"/>
        <w:autoSpaceDN w:val="0"/>
        <w:adjustRightInd w:val="0"/>
        <w:spacing w:after="0" w:line="240" w:lineRule="auto"/>
        <w:jc w:val="both"/>
        <w:rPr>
          <w:rFonts w:ascii="ArialMT" w:hAnsi="ArialMT" w:cs="ArialMT"/>
          <w:sz w:val="20"/>
          <w:szCs w:val="20"/>
        </w:rPr>
      </w:pPr>
    </w:p>
    <w:p w14:paraId="129F8E49" w14:textId="0E2246BD" w:rsidR="00F75348" w:rsidRDefault="00F75348" w:rsidP="00DB52B5">
      <w:pPr>
        <w:autoSpaceDE w:val="0"/>
        <w:autoSpaceDN w:val="0"/>
        <w:adjustRightInd w:val="0"/>
        <w:spacing w:after="0" w:line="240" w:lineRule="auto"/>
        <w:jc w:val="both"/>
        <w:rPr>
          <w:rFonts w:ascii="ArialMT" w:hAnsi="ArialMT" w:cs="ArialMT"/>
          <w:sz w:val="20"/>
          <w:szCs w:val="20"/>
        </w:rPr>
      </w:pPr>
    </w:p>
    <w:p w14:paraId="54006752" w14:textId="2E88AA81" w:rsidR="00F75348" w:rsidRDefault="00F75348" w:rsidP="00DB52B5">
      <w:pPr>
        <w:autoSpaceDE w:val="0"/>
        <w:autoSpaceDN w:val="0"/>
        <w:adjustRightInd w:val="0"/>
        <w:spacing w:after="0" w:line="240" w:lineRule="auto"/>
        <w:jc w:val="both"/>
        <w:rPr>
          <w:rFonts w:ascii="ArialMT" w:hAnsi="ArialMT" w:cs="ArialMT"/>
          <w:sz w:val="20"/>
          <w:szCs w:val="20"/>
        </w:rPr>
      </w:pPr>
    </w:p>
    <w:p w14:paraId="4C01D80D" w14:textId="7DCA459B" w:rsidR="00F75348" w:rsidRDefault="00F75348" w:rsidP="00DB52B5">
      <w:pPr>
        <w:autoSpaceDE w:val="0"/>
        <w:autoSpaceDN w:val="0"/>
        <w:adjustRightInd w:val="0"/>
        <w:spacing w:after="0" w:line="240" w:lineRule="auto"/>
        <w:jc w:val="both"/>
        <w:rPr>
          <w:rFonts w:ascii="ArialMT" w:hAnsi="ArialMT" w:cs="ArialMT"/>
          <w:sz w:val="20"/>
          <w:szCs w:val="20"/>
        </w:rPr>
      </w:pPr>
    </w:p>
    <w:p w14:paraId="53DD582C" w14:textId="6D8C7C67" w:rsidR="00F75348" w:rsidRDefault="00F75348" w:rsidP="00DB52B5">
      <w:pPr>
        <w:autoSpaceDE w:val="0"/>
        <w:autoSpaceDN w:val="0"/>
        <w:adjustRightInd w:val="0"/>
        <w:spacing w:after="0" w:line="240" w:lineRule="auto"/>
        <w:jc w:val="both"/>
        <w:rPr>
          <w:rFonts w:ascii="ArialMT" w:hAnsi="ArialMT" w:cs="ArialMT"/>
          <w:sz w:val="20"/>
          <w:szCs w:val="20"/>
        </w:rPr>
      </w:pPr>
    </w:p>
    <w:p w14:paraId="418D7540" w14:textId="6AD7FF93" w:rsidR="00F75348" w:rsidRDefault="00F75348" w:rsidP="00DB52B5">
      <w:pPr>
        <w:autoSpaceDE w:val="0"/>
        <w:autoSpaceDN w:val="0"/>
        <w:adjustRightInd w:val="0"/>
        <w:spacing w:after="0" w:line="240" w:lineRule="auto"/>
        <w:jc w:val="both"/>
        <w:rPr>
          <w:rFonts w:ascii="ArialMT" w:hAnsi="ArialMT" w:cs="ArialMT"/>
          <w:sz w:val="20"/>
          <w:szCs w:val="20"/>
        </w:rPr>
      </w:pPr>
    </w:p>
    <w:p w14:paraId="7B7496BF" w14:textId="42C81067" w:rsidR="00F75348" w:rsidRDefault="00F75348" w:rsidP="00DB52B5">
      <w:pPr>
        <w:autoSpaceDE w:val="0"/>
        <w:autoSpaceDN w:val="0"/>
        <w:adjustRightInd w:val="0"/>
        <w:spacing w:after="0" w:line="240" w:lineRule="auto"/>
        <w:jc w:val="both"/>
        <w:rPr>
          <w:rFonts w:ascii="ArialMT" w:hAnsi="ArialMT" w:cs="ArialMT"/>
          <w:sz w:val="20"/>
          <w:szCs w:val="20"/>
        </w:rPr>
      </w:pPr>
    </w:p>
    <w:sectPr w:rsidR="00F75348" w:rsidSect="00D67364">
      <w:headerReference w:type="default" r:id="rId47"/>
      <w:pgSz w:w="11906" w:h="16838"/>
      <w:pgMar w:top="1440" w:right="1440" w:bottom="1440" w:left="1440"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D1B71" w14:textId="77777777" w:rsidR="00397114" w:rsidRDefault="00397114" w:rsidP="0053327C">
      <w:pPr>
        <w:spacing w:after="0" w:line="240" w:lineRule="auto"/>
      </w:pPr>
      <w:r>
        <w:separator/>
      </w:r>
    </w:p>
  </w:endnote>
  <w:endnote w:type="continuationSeparator" w:id="0">
    <w:p w14:paraId="2CC339F5" w14:textId="77777777" w:rsidR="00397114" w:rsidRDefault="00397114" w:rsidP="0053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561B0" w14:textId="77777777" w:rsidR="00397114" w:rsidRDefault="00397114" w:rsidP="0053327C">
      <w:pPr>
        <w:spacing w:after="0" w:line="240" w:lineRule="auto"/>
      </w:pPr>
      <w:r>
        <w:separator/>
      </w:r>
    </w:p>
  </w:footnote>
  <w:footnote w:type="continuationSeparator" w:id="0">
    <w:p w14:paraId="41D63559" w14:textId="77777777" w:rsidR="00397114" w:rsidRDefault="00397114" w:rsidP="00533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F2E0" w14:textId="04C184A0" w:rsidR="00397114" w:rsidRDefault="00397114">
    <w:pPr>
      <w:pStyle w:val="Header"/>
    </w:pPr>
    <w:r>
      <w:t xml:space="preserve">Section 1: Welcome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1C22B" w14:textId="77777777" w:rsidR="00397114" w:rsidRDefault="00397114">
    <w:pPr>
      <w:pStyle w:val="Header"/>
    </w:pPr>
    <w:r>
      <w:t>Section 2: School Ethos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507C" w14:textId="6EBFA642" w:rsidR="00397114" w:rsidRDefault="00397114">
    <w:pPr>
      <w:pStyle w:val="Header"/>
    </w:pPr>
    <w:r>
      <w:t xml:space="preserve">Section </w:t>
    </w:r>
    <w:r w:rsidR="00E82BA5">
      <w:t>3: School Information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3B35" w14:textId="66B5A95B" w:rsidR="00E82BA5" w:rsidRDefault="00E82BA5">
    <w:pPr>
      <w:pStyle w:val="Header"/>
    </w:pPr>
    <w:r>
      <w:t>Section 4: School Policies and Practical Information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B9789" w14:textId="07020D95" w:rsidR="00091CD9" w:rsidRDefault="00091CD9">
    <w:pPr>
      <w:pStyle w:val="Header"/>
    </w:pPr>
    <w:r>
      <w:t>Section 5: Parental Involvement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97F1" w14:textId="77777777" w:rsidR="00397114" w:rsidRDefault="00397114">
    <w:pPr>
      <w:pStyle w:val="Header"/>
    </w:pPr>
    <w:r>
      <w:t>Section 6: The Curriculum</w:t>
    </w:r>
  </w:p>
  <w:p w14:paraId="4C20D59C" w14:textId="77777777" w:rsidR="00397114" w:rsidRDefault="003971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D5AB0" w14:textId="77777777" w:rsidR="00397114" w:rsidRDefault="00397114">
    <w:pPr>
      <w:pStyle w:val="Header"/>
    </w:pPr>
    <w:r>
      <w:t>Section 7: Support for Pupils</w:t>
    </w:r>
  </w:p>
  <w:p w14:paraId="1D6CF046" w14:textId="77777777" w:rsidR="00397114" w:rsidRDefault="003971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688E" w14:textId="77777777" w:rsidR="00397114" w:rsidRDefault="00397114">
    <w:pPr>
      <w:pStyle w:val="Header"/>
    </w:pPr>
    <w:r>
      <w:t>Section 8: School Improvement</w:t>
    </w:r>
  </w:p>
  <w:p w14:paraId="70691ABA" w14:textId="77777777" w:rsidR="00397114" w:rsidRDefault="00397114" w:rsidP="00DD313D">
    <w:pPr>
      <w:pStyle w:val="Header"/>
      <w:tabs>
        <w:tab w:val="clear" w:pos="4513"/>
        <w:tab w:val="clear" w:pos="9026"/>
        <w:tab w:val="left" w:pos="2385"/>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B5875" w14:textId="77777777" w:rsidR="00397114" w:rsidRDefault="00397114">
    <w:pPr>
      <w:pStyle w:val="Header"/>
    </w:pPr>
    <w:r>
      <w:t>Section 9: Extra Curricular Activities</w:t>
    </w:r>
  </w:p>
  <w:p w14:paraId="67DD61E9" w14:textId="77777777" w:rsidR="00397114" w:rsidRDefault="00397114" w:rsidP="00DD313D">
    <w:pPr>
      <w:pStyle w:val="Header"/>
      <w:tabs>
        <w:tab w:val="clear" w:pos="4513"/>
        <w:tab w:val="clear" w:pos="9026"/>
        <w:tab w:val="left" w:pos="238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B6297"/>
    <w:multiLevelType w:val="singleLevel"/>
    <w:tmpl w:val="BB50910A"/>
    <w:lvl w:ilvl="0">
      <w:start w:val="1"/>
      <w:numFmt w:val="decimal"/>
      <w:lvlText w:val="%1"/>
      <w:lvlJc w:val="left"/>
      <w:pPr>
        <w:tabs>
          <w:tab w:val="num" w:pos="720"/>
        </w:tabs>
        <w:ind w:left="720" w:hanging="720"/>
      </w:pPr>
      <w:rPr>
        <w:rFonts w:hint="default"/>
        <w:b/>
        <w:i w:val="0"/>
      </w:rPr>
    </w:lvl>
  </w:abstractNum>
  <w:abstractNum w:abstractNumId="1" w15:restartNumberingAfterBreak="0">
    <w:nsid w:val="09BC3121"/>
    <w:multiLevelType w:val="hybridMultilevel"/>
    <w:tmpl w:val="F8EAD944"/>
    <w:lvl w:ilvl="0" w:tplc="9B521F92">
      <w:start w:val="1"/>
      <w:numFmt w:val="bullet"/>
      <w:lvlText w:val="•"/>
      <w:lvlJc w:val="left"/>
      <w:pPr>
        <w:tabs>
          <w:tab w:val="num" w:pos="720"/>
        </w:tabs>
        <w:ind w:left="720" w:hanging="360"/>
      </w:pPr>
      <w:rPr>
        <w:rFonts w:ascii="Times New Roman" w:hAnsi="Times New Roman" w:hint="default"/>
      </w:rPr>
    </w:lvl>
    <w:lvl w:ilvl="1" w:tplc="82C2B042" w:tentative="1">
      <w:start w:val="1"/>
      <w:numFmt w:val="bullet"/>
      <w:lvlText w:val="•"/>
      <w:lvlJc w:val="left"/>
      <w:pPr>
        <w:tabs>
          <w:tab w:val="num" w:pos="1440"/>
        </w:tabs>
        <w:ind w:left="1440" w:hanging="360"/>
      </w:pPr>
      <w:rPr>
        <w:rFonts w:ascii="Times New Roman" w:hAnsi="Times New Roman" w:hint="default"/>
      </w:rPr>
    </w:lvl>
    <w:lvl w:ilvl="2" w:tplc="579A2FCA" w:tentative="1">
      <w:start w:val="1"/>
      <w:numFmt w:val="bullet"/>
      <w:lvlText w:val="•"/>
      <w:lvlJc w:val="left"/>
      <w:pPr>
        <w:tabs>
          <w:tab w:val="num" w:pos="2160"/>
        </w:tabs>
        <w:ind w:left="2160" w:hanging="360"/>
      </w:pPr>
      <w:rPr>
        <w:rFonts w:ascii="Times New Roman" w:hAnsi="Times New Roman" w:hint="default"/>
      </w:rPr>
    </w:lvl>
    <w:lvl w:ilvl="3" w:tplc="B538A00C" w:tentative="1">
      <w:start w:val="1"/>
      <w:numFmt w:val="bullet"/>
      <w:lvlText w:val="•"/>
      <w:lvlJc w:val="left"/>
      <w:pPr>
        <w:tabs>
          <w:tab w:val="num" w:pos="2880"/>
        </w:tabs>
        <w:ind w:left="2880" w:hanging="360"/>
      </w:pPr>
      <w:rPr>
        <w:rFonts w:ascii="Times New Roman" w:hAnsi="Times New Roman" w:hint="default"/>
      </w:rPr>
    </w:lvl>
    <w:lvl w:ilvl="4" w:tplc="6C183088" w:tentative="1">
      <w:start w:val="1"/>
      <w:numFmt w:val="bullet"/>
      <w:lvlText w:val="•"/>
      <w:lvlJc w:val="left"/>
      <w:pPr>
        <w:tabs>
          <w:tab w:val="num" w:pos="3600"/>
        </w:tabs>
        <w:ind w:left="3600" w:hanging="360"/>
      </w:pPr>
      <w:rPr>
        <w:rFonts w:ascii="Times New Roman" w:hAnsi="Times New Roman" w:hint="default"/>
      </w:rPr>
    </w:lvl>
    <w:lvl w:ilvl="5" w:tplc="24F0804C" w:tentative="1">
      <w:start w:val="1"/>
      <w:numFmt w:val="bullet"/>
      <w:lvlText w:val="•"/>
      <w:lvlJc w:val="left"/>
      <w:pPr>
        <w:tabs>
          <w:tab w:val="num" w:pos="4320"/>
        </w:tabs>
        <w:ind w:left="4320" w:hanging="360"/>
      </w:pPr>
      <w:rPr>
        <w:rFonts w:ascii="Times New Roman" w:hAnsi="Times New Roman" w:hint="default"/>
      </w:rPr>
    </w:lvl>
    <w:lvl w:ilvl="6" w:tplc="794CF33A" w:tentative="1">
      <w:start w:val="1"/>
      <w:numFmt w:val="bullet"/>
      <w:lvlText w:val="•"/>
      <w:lvlJc w:val="left"/>
      <w:pPr>
        <w:tabs>
          <w:tab w:val="num" w:pos="5040"/>
        </w:tabs>
        <w:ind w:left="5040" w:hanging="360"/>
      </w:pPr>
      <w:rPr>
        <w:rFonts w:ascii="Times New Roman" w:hAnsi="Times New Roman" w:hint="default"/>
      </w:rPr>
    </w:lvl>
    <w:lvl w:ilvl="7" w:tplc="9B687AC2" w:tentative="1">
      <w:start w:val="1"/>
      <w:numFmt w:val="bullet"/>
      <w:lvlText w:val="•"/>
      <w:lvlJc w:val="left"/>
      <w:pPr>
        <w:tabs>
          <w:tab w:val="num" w:pos="5760"/>
        </w:tabs>
        <w:ind w:left="5760" w:hanging="360"/>
      </w:pPr>
      <w:rPr>
        <w:rFonts w:ascii="Times New Roman" w:hAnsi="Times New Roman" w:hint="default"/>
      </w:rPr>
    </w:lvl>
    <w:lvl w:ilvl="8" w:tplc="E4923A7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B03A4D"/>
    <w:multiLevelType w:val="hybridMultilevel"/>
    <w:tmpl w:val="F0BE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61204"/>
    <w:multiLevelType w:val="hybridMultilevel"/>
    <w:tmpl w:val="D0420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0740D"/>
    <w:multiLevelType w:val="multilevel"/>
    <w:tmpl w:val="EFBE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662EC"/>
    <w:multiLevelType w:val="hybridMultilevel"/>
    <w:tmpl w:val="89702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D00A0"/>
    <w:multiLevelType w:val="hybridMultilevel"/>
    <w:tmpl w:val="FFE46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226D3"/>
    <w:multiLevelType w:val="hybridMultilevel"/>
    <w:tmpl w:val="7048F794"/>
    <w:lvl w:ilvl="0" w:tplc="F57408C6">
      <w:start w:val="1"/>
      <w:numFmt w:val="bullet"/>
      <w:lvlText w:val=""/>
      <w:lvlJc w:val="left"/>
      <w:pPr>
        <w:tabs>
          <w:tab w:val="num" w:pos="680"/>
        </w:tabs>
        <w:ind w:left="680" w:hanging="340"/>
      </w:pPr>
      <w:rPr>
        <w:rFonts w:ascii="Wingdings" w:hAnsi="Wingdings" w:hint="default"/>
        <w:color w:val="auto"/>
      </w:rPr>
    </w:lvl>
    <w:lvl w:ilvl="1" w:tplc="08090003">
      <w:start w:val="1"/>
      <w:numFmt w:val="decimal"/>
      <w:lvlText w:val="%2."/>
      <w:lvlJc w:val="left"/>
      <w:pPr>
        <w:tabs>
          <w:tab w:val="num" w:pos="900"/>
        </w:tabs>
        <w:ind w:left="900" w:hanging="360"/>
      </w:pPr>
    </w:lvl>
    <w:lvl w:ilvl="2" w:tplc="08090005">
      <w:start w:val="1"/>
      <w:numFmt w:val="decimal"/>
      <w:lvlText w:val="%3."/>
      <w:lvlJc w:val="left"/>
      <w:pPr>
        <w:tabs>
          <w:tab w:val="num" w:pos="1620"/>
        </w:tabs>
        <w:ind w:left="1620" w:hanging="360"/>
      </w:pPr>
    </w:lvl>
    <w:lvl w:ilvl="3" w:tplc="08090001">
      <w:start w:val="1"/>
      <w:numFmt w:val="decimal"/>
      <w:lvlText w:val="%4."/>
      <w:lvlJc w:val="left"/>
      <w:pPr>
        <w:tabs>
          <w:tab w:val="num" w:pos="2340"/>
        </w:tabs>
        <w:ind w:left="2340" w:hanging="360"/>
      </w:pPr>
    </w:lvl>
    <w:lvl w:ilvl="4" w:tplc="08090003">
      <w:start w:val="1"/>
      <w:numFmt w:val="decimal"/>
      <w:lvlText w:val="%5."/>
      <w:lvlJc w:val="left"/>
      <w:pPr>
        <w:tabs>
          <w:tab w:val="num" w:pos="3060"/>
        </w:tabs>
        <w:ind w:left="3060" w:hanging="360"/>
      </w:pPr>
    </w:lvl>
    <w:lvl w:ilvl="5" w:tplc="08090005">
      <w:start w:val="1"/>
      <w:numFmt w:val="decimal"/>
      <w:lvlText w:val="%6."/>
      <w:lvlJc w:val="left"/>
      <w:pPr>
        <w:tabs>
          <w:tab w:val="num" w:pos="3780"/>
        </w:tabs>
        <w:ind w:left="3780" w:hanging="360"/>
      </w:pPr>
    </w:lvl>
    <w:lvl w:ilvl="6" w:tplc="08090001">
      <w:start w:val="1"/>
      <w:numFmt w:val="decimal"/>
      <w:lvlText w:val="%7."/>
      <w:lvlJc w:val="left"/>
      <w:pPr>
        <w:tabs>
          <w:tab w:val="num" w:pos="4500"/>
        </w:tabs>
        <w:ind w:left="4500" w:hanging="360"/>
      </w:pPr>
    </w:lvl>
    <w:lvl w:ilvl="7" w:tplc="08090003">
      <w:start w:val="1"/>
      <w:numFmt w:val="decimal"/>
      <w:lvlText w:val="%8."/>
      <w:lvlJc w:val="left"/>
      <w:pPr>
        <w:tabs>
          <w:tab w:val="num" w:pos="5220"/>
        </w:tabs>
        <w:ind w:left="5220" w:hanging="360"/>
      </w:pPr>
    </w:lvl>
    <w:lvl w:ilvl="8" w:tplc="08090005">
      <w:start w:val="1"/>
      <w:numFmt w:val="decimal"/>
      <w:lvlText w:val="%9."/>
      <w:lvlJc w:val="left"/>
      <w:pPr>
        <w:tabs>
          <w:tab w:val="num" w:pos="5940"/>
        </w:tabs>
        <w:ind w:left="5940" w:hanging="360"/>
      </w:pPr>
    </w:lvl>
  </w:abstractNum>
  <w:abstractNum w:abstractNumId="8" w15:restartNumberingAfterBreak="0">
    <w:nsid w:val="164046B7"/>
    <w:multiLevelType w:val="multilevel"/>
    <w:tmpl w:val="3A54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7254E"/>
    <w:multiLevelType w:val="multilevel"/>
    <w:tmpl w:val="D12A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A6F88"/>
    <w:multiLevelType w:val="multilevel"/>
    <w:tmpl w:val="F7D8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F3DF0"/>
    <w:multiLevelType w:val="multilevel"/>
    <w:tmpl w:val="DF52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B5842"/>
    <w:multiLevelType w:val="multilevel"/>
    <w:tmpl w:val="5E3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090868"/>
    <w:multiLevelType w:val="hybridMultilevel"/>
    <w:tmpl w:val="502C2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19300F"/>
    <w:multiLevelType w:val="hybridMultilevel"/>
    <w:tmpl w:val="E368C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67EC9"/>
    <w:multiLevelType w:val="multilevel"/>
    <w:tmpl w:val="91D8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431277"/>
    <w:multiLevelType w:val="hybridMultilevel"/>
    <w:tmpl w:val="09488242"/>
    <w:lvl w:ilvl="0" w:tplc="C552837E">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5E3FA7"/>
    <w:multiLevelType w:val="multilevel"/>
    <w:tmpl w:val="4F7C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F5364"/>
    <w:multiLevelType w:val="multilevel"/>
    <w:tmpl w:val="E5048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D6490F"/>
    <w:multiLevelType w:val="hybridMultilevel"/>
    <w:tmpl w:val="00DAE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EA5F8B"/>
    <w:multiLevelType w:val="multilevel"/>
    <w:tmpl w:val="5226E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812D10"/>
    <w:multiLevelType w:val="multilevel"/>
    <w:tmpl w:val="D694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D2483B"/>
    <w:multiLevelType w:val="hybridMultilevel"/>
    <w:tmpl w:val="78524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97076C"/>
    <w:multiLevelType w:val="hybridMultilevel"/>
    <w:tmpl w:val="C6D6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E69F1"/>
    <w:multiLevelType w:val="hybridMultilevel"/>
    <w:tmpl w:val="39F8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F1B23"/>
    <w:multiLevelType w:val="multilevel"/>
    <w:tmpl w:val="78A8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EB6527"/>
    <w:multiLevelType w:val="multilevel"/>
    <w:tmpl w:val="C326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2854D1"/>
    <w:multiLevelType w:val="multilevel"/>
    <w:tmpl w:val="2990E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4704FA"/>
    <w:multiLevelType w:val="multilevel"/>
    <w:tmpl w:val="3F2A7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AC176D"/>
    <w:multiLevelType w:val="multilevel"/>
    <w:tmpl w:val="CFE6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3B12F5"/>
    <w:multiLevelType w:val="multilevel"/>
    <w:tmpl w:val="CB68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630969"/>
    <w:multiLevelType w:val="hybridMultilevel"/>
    <w:tmpl w:val="57B6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41FA6"/>
    <w:multiLevelType w:val="multilevel"/>
    <w:tmpl w:val="CBF28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B01ED7"/>
    <w:multiLevelType w:val="hybridMultilevel"/>
    <w:tmpl w:val="981E316A"/>
    <w:lvl w:ilvl="0" w:tplc="6620760C">
      <w:start w:val="1"/>
      <w:numFmt w:val="bullet"/>
      <w:lvlText w:val=""/>
      <w:lvlJc w:val="left"/>
      <w:pPr>
        <w:tabs>
          <w:tab w:val="num" w:pos="360"/>
        </w:tabs>
        <w:ind w:left="360" w:hanging="360"/>
      </w:pPr>
      <w:rPr>
        <w:rFonts w:ascii="Symbol" w:hAnsi="Symbol" w:hint="default"/>
        <w:color w:val="auto"/>
      </w:rPr>
    </w:lvl>
    <w:lvl w:ilvl="1" w:tplc="08090001">
      <w:start w:val="1"/>
      <w:numFmt w:val="bullet"/>
      <w:lvlText w:val=""/>
      <w:lvlJc w:val="left"/>
      <w:pPr>
        <w:tabs>
          <w:tab w:val="num" w:pos="905"/>
        </w:tabs>
        <w:ind w:left="905" w:hanging="360"/>
      </w:pPr>
      <w:rPr>
        <w:rFonts w:ascii="Symbol" w:hAnsi="Symbol" w:hint="default"/>
      </w:rPr>
    </w:lvl>
    <w:lvl w:ilvl="2" w:tplc="08090005">
      <w:start w:val="1"/>
      <w:numFmt w:val="decimal"/>
      <w:lvlText w:val="%3."/>
      <w:lvlJc w:val="left"/>
      <w:pPr>
        <w:tabs>
          <w:tab w:val="num" w:pos="1625"/>
        </w:tabs>
        <w:ind w:left="1625" w:hanging="360"/>
      </w:pPr>
    </w:lvl>
    <w:lvl w:ilvl="3" w:tplc="08090001">
      <w:start w:val="1"/>
      <w:numFmt w:val="decimal"/>
      <w:lvlText w:val="%4."/>
      <w:lvlJc w:val="left"/>
      <w:pPr>
        <w:tabs>
          <w:tab w:val="num" w:pos="2345"/>
        </w:tabs>
        <w:ind w:left="2345" w:hanging="360"/>
      </w:pPr>
    </w:lvl>
    <w:lvl w:ilvl="4" w:tplc="08090003">
      <w:start w:val="1"/>
      <w:numFmt w:val="decimal"/>
      <w:lvlText w:val="%5."/>
      <w:lvlJc w:val="left"/>
      <w:pPr>
        <w:tabs>
          <w:tab w:val="num" w:pos="3065"/>
        </w:tabs>
        <w:ind w:left="3065" w:hanging="360"/>
      </w:pPr>
    </w:lvl>
    <w:lvl w:ilvl="5" w:tplc="08090005">
      <w:start w:val="1"/>
      <w:numFmt w:val="decimal"/>
      <w:lvlText w:val="%6."/>
      <w:lvlJc w:val="left"/>
      <w:pPr>
        <w:tabs>
          <w:tab w:val="num" w:pos="3785"/>
        </w:tabs>
        <w:ind w:left="3785" w:hanging="360"/>
      </w:pPr>
    </w:lvl>
    <w:lvl w:ilvl="6" w:tplc="08090001">
      <w:start w:val="1"/>
      <w:numFmt w:val="decimal"/>
      <w:lvlText w:val="%7."/>
      <w:lvlJc w:val="left"/>
      <w:pPr>
        <w:tabs>
          <w:tab w:val="num" w:pos="4505"/>
        </w:tabs>
        <w:ind w:left="4505" w:hanging="360"/>
      </w:pPr>
    </w:lvl>
    <w:lvl w:ilvl="7" w:tplc="08090003">
      <w:start w:val="1"/>
      <w:numFmt w:val="decimal"/>
      <w:lvlText w:val="%8."/>
      <w:lvlJc w:val="left"/>
      <w:pPr>
        <w:tabs>
          <w:tab w:val="num" w:pos="5225"/>
        </w:tabs>
        <w:ind w:left="5225" w:hanging="360"/>
      </w:pPr>
    </w:lvl>
    <w:lvl w:ilvl="8" w:tplc="08090005">
      <w:start w:val="1"/>
      <w:numFmt w:val="decimal"/>
      <w:lvlText w:val="%9."/>
      <w:lvlJc w:val="left"/>
      <w:pPr>
        <w:tabs>
          <w:tab w:val="num" w:pos="5945"/>
        </w:tabs>
        <w:ind w:left="5945" w:hanging="360"/>
      </w:pPr>
    </w:lvl>
  </w:abstractNum>
  <w:abstractNum w:abstractNumId="34" w15:restartNumberingAfterBreak="0">
    <w:nsid w:val="5FC9698D"/>
    <w:multiLevelType w:val="multilevel"/>
    <w:tmpl w:val="1828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93B5936"/>
    <w:multiLevelType w:val="hybridMultilevel"/>
    <w:tmpl w:val="0524A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526795"/>
    <w:multiLevelType w:val="hybridMultilevel"/>
    <w:tmpl w:val="2120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6D772B"/>
    <w:multiLevelType w:val="hybridMultilevel"/>
    <w:tmpl w:val="E36EB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C03A83"/>
    <w:multiLevelType w:val="multilevel"/>
    <w:tmpl w:val="EC88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F7402C"/>
    <w:multiLevelType w:val="hybridMultilevel"/>
    <w:tmpl w:val="AC583C88"/>
    <w:lvl w:ilvl="0" w:tplc="6620760C">
      <w:start w:val="1"/>
      <w:numFmt w:val="bullet"/>
      <w:lvlText w:val=""/>
      <w:lvlJc w:val="left"/>
      <w:pPr>
        <w:tabs>
          <w:tab w:val="num" w:pos="360"/>
        </w:tabs>
        <w:ind w:left="360" w:hanging="360"/>
      </w:pPr>
      <w:rPr>
        <w:rFonts w:ascii="Symbol" w:hAnsi="Symbol" w:hint="default"/>
        <w:color w:val="auto"/>
      </w:rPr>
    </w:lvl>
    <w:lvl w:ilvl="1" w:tplc="08090003">
      <w:start w:val="1"/>
      <w:numFmt w:val="decimal"/>
      <w:lvlText w:val="%2."/>
      <w:lvlJc w:val="left"/>
      <w:pPr>
        <w:tabs>
          <w:tab w:val="num" w:pos="905"/>
        </w:tabs>
        <w:ind w:left="905" w:hanging="360"/>
      </w:pPr>
    </w:lvl>
    <w:lvl w:ilvl="2" w:tplc="08090005">
      <w:start w:val="1"/>
      <w:numFmt w:val="decimal"/>
      <w:lvlText w:val="%3."/>
      <w:lvlJc w:val="left"/>
      <w:pPr>
        <w:tabs>
          <w:tab w:val="num" w:pos="1625"/>
        </w:tabs>
        <w:ind w:left="1625" w:hanging="360"/>
      </w:pPr>
    </w:lvl>
    <w:lvl w:ilvl="3" w:tplc="08090001">
      <w:start w:val="1"/>
      <w:numFmt w:val="decimal"/>
      <w:lvlText w:val="%4."/>
      <w:lvlJc w:val="left"/>
      <w:pPr>
        <w:tabs>
          <w:tab w:val="num" w:pos="2345"/>
        </w:tabs>
        <w:ind w:left="2345" w:hanging="360"/>
      </w:pPr>
    </w:lvl>
    <w:lvl w:ilvl="4" w:tplc="08090003">
      <w:start w:val="1"/>
      <w:numFmt w:val="decimal"/>
      <w:lvlText w:val="%5."/>
      <w:lvlJc w:val="left"/>
      <w:pPr>
        <w:tabs>
          <w:tab w:val="num" w:pos="3065"/>
        </w:tabs>
        <w:ind w:left="3065" w:hanging="360"/>
      </w:pPr>
    </w:lvl>
    <w:lvl w:ilvl="5" w:tplc="08090005">
      <w:start w:val="1"/>
      <w:numFmt w:val="decimal"/>
      <w:lvlText w:val="%6."/>
      <w:lvlJc w:val="left"/>
      <w:pPr>
        <w:tabs>
          <w:tab w:val="num" w:pos="3785"/>
        </w:tabs>
        <w:ind w:left="3785" w:hanging="360"/>
      </w:pPr>
    </w:lvl>
    <w:lvl w:ilvl="6" w:tplc="08090001">
      <w:start w:val="1"/>
      <w:numFmt w:val="decimal"/>
      <w:lvlText w:val="%7."/>
      <w:lvlJc w:val="left"/>
      <w:pPr>
        <w:tabs>
          <w:tab w:val="num" w:pos="4505"/>
        </w:tabs>
        <w:ind w:left="4505" w:hanging="360"/>
      </w:pPr>
    </w:lvl>
    <w:lvl w:ilvl="7" w:tplc="08090003">
      <w:start w:val="1"/>
      <w:numFmt w:val="decimal"/>
      <w:lvlText w:val="%8."/>
      <w:lvlJc w:val="left"/>
      <w:pPr>
        <w:tabs>
          <w:tab w:val="num" w:pos="5225"/>
        </w:tabs>
        <w:ind w:left="5225" w:hanging="360"/>
      </w:pPr>
    </w:lvl>
    <w:lvl w:ilvl="8" w:tplc="08090005">
      <w:start w:val="1"/>
      <w:numFmt w:val="decimal"/>
      <w:lvlText w:val="%9."/>
      <w:lvlJc w:val="left"/>
      <w:pPr>
        <w:tabs>
          <w:tab w:val="num" w:pos="5945"/>
        </w:tabs>
        <w:ind w:left="5945" w:hanging="360"/>
      </w:pPr>
    </w:lvl>
  </w:abstractNum>
  <w:abstractNum w:abstractNumId="40" w15:restartNumberingAfterBreak="0">
    <w:nsid w:val="736A0350"/>
    <w:multiLevelType w:val="hybridMultilevel"/>
    <w:tmpl w:val="A98AA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3277B1"/>
    <w:multiLevelType w:val="multilevel"/>
    <w:tmpl w:val="4B7C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0E5643"/>
    <w:multiLevelType w:val="multilevel"/>
    <w:tmpl w:val="3CFA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8D1D50"/>
    <w:multiLevelType w:val="multilevel"/>
    <w:tmpl w:val="8D58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9B2CBD"/>
    <w:multiLevelType w:val="hybridMultilevel"/>
    <w:tmpl w:val="88E64C66"/>
    <w:lvl w:ilvl="0" w:tplc="1A7EBDD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3642A4"/>
    <w:multiLevelType w:val="hybridMultilevel"/>
    <w:tmpl w:val="B47C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857E7F"/>
    <w:multiLevelType w:val="multilevel"/>
    <w:tmpl w:val="665EB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215300">
    <w:abstractNumId w:val="23"/>
  </w:num>
  <w:num w:numId="2" w16cid:durableId="572859618">
    <w:abstractNumId w:val="3"/>
  </w:num>
  <w:num w:numId="3" w16cid:durableId="2006929357">
    <w:abstractNumId w:val="45"/>
  </w:num>
  <w:num w:numId="4" w16cid:durableId="262693382">
    <w:abstractNumId w:val="35"/>
  </w:num>
  <w:num w:numId="5" w16cid:durableId="573047063">
    <w:abstractNumId w:val="2"/>
  </w:num>
  <w:num w:numId="6" w16cid:durableId="1692682184">
    <w:abstractNumId w:val="6"/>
  </w:num>
  <w:num w:numId="7" w16cid:durableId="1981764901">
    <w:abstractNumId w:val="37"/>
  </w:num>
  <w:num w:numId="8" w16cid:durableId="1215458977">
    <w:abstractNumId w:val="36"/>
  </w:num>
  <w:num w:numId="9" w16cid:durableId="19136637">
    <w:abstractNumId w:val="31"/>
  </w:num>
  <w:num w:numId="10" w16cid:durableId="1666669066">
    <w:abstractNumId w:val="14"/>
  </w:num>
  <w:num w:numId="11" w16cid:durableId="906494967">
    <w:abstractNumId w:val="16"/>
  </w:num>
  <w:num w:numId="12" w16cid:durableId="1196894230">
    <w:abstractNumId w:val="13"/>
  </w:num>
  <w:num w:numId="13" w16cid:durableId="54008869">
    <w:abstractNumId w:val="22"/>
  </w:num>
  <w:num w:numId="14" w16cid:durableId="2087454624">
    <w:abstractNumId w:val="24"/>
  </w:num>
  <w:num w:numId="15" w16cid:durableId="184223069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816149">
    <w:abstractNumId w:val="7"/>
  </w:num>
  <w:num w:numId="17" w16cid:durableId="626205585">
    <w:abstractNumId w:val="33"/>
  </w:num>
  <w:num w:numId="18" w16cid:durableId="895970176">
    <w:abstractNumId w:val="5"/>
  </w:num>
  <w:num w:numId="19" w16cid:durableId="1472409284">
    <w:abstractNumId w:val="40"/>
  </w:num>
  <w:num w:numId="20" w16cid:durableId="127169381">
    <w:abstractNumId w:val="44"/>
  </w:num>
  <w:num w:numId="21" w16cid:durableId="1607541322">
    <w:abstractNumId w:val="19"/>
  </w:num>
  <w:num w:numId="22" w16cid:durableId="79721302">
    <w:abstractNumId w:val="0"/>
  </w:num>
  <w:num w:numId="23" w16cid:durableId="93521733">
    <w:abstractNumId w:val="0"/>
    <w:lvlOverride w:ilvl="0">
      <w:startOverride w:val="6"/>
    </w:lvlOverride>
  </w:num>
  <w:num w:numId="24" w16cid:durableId="831799564">
    <w:abstractNumId w:val="1"/>
  </w:num>
  <w:num w:numId="25" w16cid:durableId="1433164243">
    <w:abstractNumId w:val="10"/>
  </w:num>
  <w:num w:numId="26" w16cid:durableId="545027348">
    <w:abstractNumId w:val="18"/>
  </w:num>
  <w:num w:numId="27" w16cid:durableId="1723478437">
    <w:abstractNumId w:val="34"/>
  </w:num>
  <w:num w:numId="28" w16cid:durableId="2146773285">
    <w:abstractNumId w:val="30"/>
  </w:num>
  <w:num w:numId="29" w16cid:durableId="70197170">
    <w:abstractNumId w:val="11"/>
  </w:num>
  <w:num w:numId="30" w16cid:durableId="332924111">
    <w:abstractNumId w:val="20"/>
  </w:num>
  <w:num w:numId="31" w16cid:durableId="229196377">
    <w:abstractNumId w:val="9"/>
  </w:num>
  <w:num w:numId="32" w16cid:durableId="1197230154">
    <w:abstractNumId w:val="15"/>
  </w:num>
  <w:num w:numId="33" w16cid:durableId="2111966587">
    <w:abstractNumId w:val="27"/>
  </w:num>
  <w:num w:numId="34" w16cid:durableId="576136913">
    <w:abstractNumId w:val="46"/>
  </w:num>
  <w:num w:numId="35" w16cid:durableId="290747879">
    <w:abstractNumId w:val="28"/>
  </w:num>
  <w:num w:numId="36" w16cid:durableId="691538458">
    <w:abstractNumId w:val="38"/>
  </w:num>
  <w:num w:numId="37" w16cid:durableId="720786497">
    <w:abstractNumId w:val="21"/>
  </w:num>
  <w:num w:numId="38" w16cid:durableId="534661515">
    <w:abstractNumId w:val="4"/>
  </w:num>
  <w:num w:numId="39" w16cid:durableId="403843686">
    <w:abstractNumId w:val="17"/>
  </w:num>
  <w:num w:numId="40" w16cid:durableId="1506825108">
    <w:abstractNumId w:val="26"/>
  </w:num>
  <w:num w:numId="41" w16cid:durableId="2048602307">
    <w:abstractNumId w:val="32"/>
  </w:num>
  <w:num w:numId="42" w16cid:durableId="1648628075">
    <w:abstractNumId w:val="41"/>
  </w:num>
  <w:num w:numId="43" w16cid:durableId="1201356821">
    <w:abstractNumId w:val="43"/>
  </w:num>
  <w:num w:numId="44" w16cid:durableId="166941539">
    <w:abstractNumId w:val="8"/>
  </w:num>
  <w:num w:numId="45" w16cid:durableId="889728424">
    <w:abstractNumId w:val="29"/>
  </w:num>
  <w:num w:numId="46" w16cid:durableId="1813401594">
    <w:abstractNumId w:val="25"/>
  </w:num>
  <w:num w:numId="47" w16cid:durableId="982809682">
    <w:abstractNumId w:val="42"/>
  </w:num>
  <w:num w:numId="48" w16cid:durableId="181646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27C"/>
    <w:rsid w:val="00000062"/>
    <w:rsid w:val="000160F3"/>
    <w:rsid w:val="00044F15"/>
    <w:rsid w:val="00055697"/>
    <w:rsid w:val="00057D9D"/>
    <w:rsid w:val="000710A6"/>
    <w:rsid w:val="00072A43"/>
    <w:rsid w:val="00091CD9"/>
    <w:rsid w:val="000D49E1"/>
    <w:rsid w:val="000F1A7B"/>
    <w:rsid w:val="000F65BB"/>
    <w:rsid w:val="00110E3F"/>
    <w:rsid w:val="001173F8"/>
    <w:rsid w:val="00126757"/>
    <w:rsid w:val="0013621F"/>
    <w:rsid w:val="00136C56"/>
    <w:rsid w:val="00137990"/>
    <w:rsid w:val="00141677"/>
    <w:rsid w:val="00146A79"/>
    <w:rsid w:val="00154466"/>
    <w:rsid w:val="00166CFA"/>
    <w:rsid w:val="00173FDC"/>
    <w:rsid w:val="00176A8A"/>
    <w:rsid w:val="00193E63"/>
    <w:rsid w:val="001A03E7"/>
    <w:rsid w:val="001A5A82"/>
    <w:rsid w:val="001A6E7F"/>
    <w:rsid w:val="001A7669"/>
    <w:rsid w:val="001D0A3C"/>
    <w:rsid w:val="001D2C47"/>
    <w:rsid w:val="001D36FC"/>
    <w:rsid w:val="001E00A6"/>
    <w:rsid w:val="001F4E75"/>
    <w:rsid w:val="00201BD8"/>
    <w:rsid w:val="0020467D"/>
    <w:rsid w:val="002144F3"/>
    <w:rsid w:val="00217F05"/>
    <w:rsid w:val="00275121"/>
    <w:rsid w:val="00282069"/>
    <w:rsid w:val="00282328"/>
    <w:rsid w:val="00282C75"/>
    <w:rsid w:val="00285B93"/>
    <w:rsid w:val="00292FA6"/>
    <w:rsid w:val="002C0917"/>
    <w:rsid w:val="002C43FB"/>
    <w:rsid w:val="002E070E"/>
    <w:rsid w:val="002E1A0B"/>
    <w:rsid w:val="002E4CB2"/>
    <w:rsid w:val="002F5141"/>
    <w:rsid w:val="00300CCA"/>
    <w:rsid w:val="00315363"/>
    <w:rsid w:val="003176F0"/>
    <w:rsid w:val="00336708"/>
    <w:rsid w:val="00362459"/>
    <w:rsid w:val="0036540F"/>
    <w:rsid w:val="00397114"/>
    <w:rsid w:val="003B1040"/>
    <w:rsid w:val="003B174F"/>
    <w:rsid w:val="003C2B5E"/>
    <w:rsid w:val="003C4E90"/>
    <w:rsid w:val="003C73EB"/>
    <w:rsid w:val="003C797B"/>
    <w:rsid w:val="003D1A5C"/>
    <w:rsid w:val="003D32CD"/>
    <w:rsid w:val="003E67F2"/>
    <w:rsid w:val="00403564"/>
    <w:rsid w:val="0042314C"/>
    <w:rsid w:val="00426AEA"/>
    <w:rsid w:val="00430018"/>
    <w:rsid w:val="0043571F"/>
    <w:rsid w:val="004433DA"/>
    <w:rsid w:val="00455024"/>
    <w:rsid w:val="0048124F"/>
    <w:rsid w:val="004826A0"/>
    <w:rsid w:val="004C7042"/>
    <w:rsid w:val="004F6A0F"/>
    <w:rsid w:val="005229EF"/>
    <w:rsid w:val="0053327C"/>
    <w:rsid w:val="005438ED"/>
    <w:rsid w:val="0054463D"/>
    <w:rsid w:val="00552EE6"/>
    <w:rsid w:val="00560F58"/>
    <w:rsid w:val="005775C3"/>
    <w:rsid w:val="005A6A08"/>
    <w:rsid w:val="005B4C53"/>
    <w:rsid w:val="005C04D0"/>
    <w:rsid w:val="005D001C"/>
    <w:rsid w:val="005D54C8"/>
    <w:rsid w:val="005E3715"/>
    <w:rsid w:val="005E6444"/>
    <w:rsid w:val="00606F8B"/>
    <w:rsid w:val="0061235A"/>
    <w:rsid w:val="00624399"/>
    <w:rsid w:val="006276D3"/>
    <w:rsid w:val="006567B5"/>
    <w:rsid w:val="006A7B2B"/>
    <w:rsid w:val="006F3F52"/>
    <w:rsid w:val="0071795A"/>
    <w:rsid w:val="00726956"/>
    <w:rsid w:val="00730CAF"/>
    <w:rsid w:val="00731DE5"/>
    <w:rsid w:val="00743DAB"/>
    <w:rsid w:val="007767D2"/>
    <w:rsid w:val="00793B22"/>
    <w:rsid w:val="00797920"/>
    <w:rsid w:val="007A2BDC"/>
    <w:rsid w:val="007B1560"/>
    <w:rsid w:val="007C68B3"/>
    <w:rsid w:val="007F5F98"/>
    <w:rsid w:val="0080174E"/>
    <w:rsid w:val="008A0C37"/>
    <w:rsid w:val="008B4BA9"/>
    <w:rsid w:val="008C2E53"/>
    <w:rsid w:val="008C366C"/>
    <w:rsid w:val="008C68E6"/>
    <w:rsid w:val="008D4DFC"/>
    <w:rsid w:val="009061BF"/>
    <w:rsid w:val="00916822"/>
    <w:rsid w:val="0092168D"/>
    <w:rsid w:val="00930352"/>
    <w:rsid w:val="0093235E"/>
    <w:rsid w:val="00936218"/>
    <w:rsid w:val="00953B77"/>
    <w:rsid w:val="00961D1B"/>
    <w:rsid w:val="009654AB"/>
    <w:rsid w:val="009700FE"/>
    <w:rsid w:val="009702F3"/>
    <w:rsid w:val="00970C8A"/>
    <w:rsid w:val="00977978"/>
    <w:rsid w:val="009A1763"/>
    <w:rsid w:val="009B03BC"/>
    <w:rsid w:val="009C131A"/>
    <w:rsid w:val="009C5D84"/>
    <w:rsid w:val="009D53EA"/>
    <w:rsid w:val="009E21F5"/>
    <w:rsid w:val="009E3CD0"/>
    <w:rsid w:val="009F4D01"/>
    <w:rsid w:val="00A021AE"/>
    <w:rsid w:val="00A028A9"/>
    <w:rsid w:val="00A05989"/>
    <w:rsid w:val="00A12A45"/>
    <w:rsid w:val="00A346E5"/>
    <w:rsid w:val="00A401B2"/>
    <w:rsid w:val="00A65C9C"/>
    <w:rsid w:val="00A705D9"/>
    <w:rsid w:val="00A81869"/>
    <w:rsid w:val="00A96826"/>
    <w:rsid w:val="00A96C29"/>
    <w:rsid w:val="00AA07CB"/>
    <w:rsid w:val="00AA37C3"/>
    <w:rsid w:val="00AE431A"/>
    <w:rsid w:val="00AF1D93"/>
    <w:rsid w:val="00AF39A8"/>
    <w:rsid w:val="00AF55D1"/>
    <w:rsid w:val="00B467D5"/>
    <w:rsid w:val="00B520D6"/>
    <w:rsid w:val="00B62BC8"/>
    <w:rsid w:val="00B925CC"/>
    <w:rsid w:val="00BA5F8A"/>
    <w:rsid w:val="00BB2058"/>
    <w:rsid w:val="00BB4AE5"/>
    <w:rsid w:val="00BC055D"/>
    <w:rsid w:val="00BC3E54"/>
    <w:rsid w:val="00BD0378"/>
    <w:rsid w:val="00BD2344"/>
    <w:rsid w:val="00BD3C43"/>
    <w:rsid w:val="00BD4D89"/>
    <w:rsid w:val="00BD7978"/>
    <w:rsid w:val="00BD7A8C"/>
    <w:rsid w:val="00BE203C"/>
    <w:rsid w:val="00BE7FFC"/>
    <w:rsid w:val="00C06694"/>
    <w:rsid w:val="00C31DAF"/>
    <w:rsid w:val="00C3646D"/>
    <w:rsid w:val="00C466BB"/>
    <w:rsid w:val="00C578C7"/>
    <w:rsid w:val="00C71262"/>
    <w:rsid w:val="00CA7F87"/>
    <w:rsid w:val="00CB15E6"/>
    <w:rsid w:val="00CB180D"/>
    <w:rsid w:val="00CF6632"/>
    <w:rsid w:val="00D15C86"/>
    <w:rsid w:val="00D31881"/>
    <w:rsid w:val="00D363D5"/>
    <w:rsid w:val="00D67364"/>
    <w:rsid w:val="00D8690F"/>
    <w:rsid w:val="00D87CEF"/>
    <w:rsid w:val="00DA5B63"/>
    <w:rsid w:val="00DB52B5"/>
    <w:rsid w:val="00DC64E5"/>
    <w:rsid w:val="00DD2517"/>
    <w:rsid w:val="00DD313D"/>
    <w:rsid w:val="00DF42A7"/>
    <w:rsid w:val="00E11066"/>
    <w:rsid w:val="00E24C63"/>
    <w:rsid w:val="00E30E8B"/>
    <w:rsid w:val="00E82BA5"/>
    <w:rsid w:val="00E8622B"/>
    <w:rsid w:val="00EB742E"/>
    <w:rsid w:val="00EB7A7E"/>
    <w:rsid w:val="00EC2CC3"/>
    <w:rsid w:val="00EC5A03"/>
    <w:rsid w:val="00F01510"/>
    <w:rsid w:val="00F01B67"/>
    <w:rsid w:val="00F05591"/>
    <w:rsid w:val="00F16CE1"/>
    <w:rsid w:val="00F21413"/>
    <w:rsid w:val="00F255B3"/>
    <w:rsid w:val="00F33BD9"/>
    <w:rsid w:val="00F34E2E"/>
    <w:rsid w:val="00F36173"/>
    <w:rsid w:val="00F61DEA"/>
    <w:rsid w:val="00F75348"/>
    <w:rsid w:val="00FA0291"/>
    <w:rsid w:val="00FA0F5A"/>
    <w:rsid w:val="00FA40EC"/>
    <w:rsid w:val="00FB5DA5"/>
    <w:rsid w:val="00FD4EAE"/>
    <w:rsid w:val="00FF7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CBDA090"/>
  <w15:chartTrackingRefBased/>
  <w15:docId w15:val="{55C86C0F-582E-4634-A0D8-AB25191A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7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961D1B"/>
    <w:pPr>
      <w:keepNext/>
      <w:keepLines/>
      <w:spacing w:after="52" w:line="255" w:lineRule="auto"/>
      <w:ind w:left="64" w:hanging="10"/>
      <w:outlineLvl w:val="1"/>
    </w:pPr>
    <w:rPr>
      <w:rFonts w:ascii="Arial" w:eastAsia="Arial" w:hAnsi="Arial" w:cs="Arial"/>
      <w:b/>
      <w:color w:val="000000"/>
      <w:lang w:eastAsia="en-GB"/>
    </w:rPr>
  </w:style>
  <w:style w:type="paragraph" w:styleId="Heading3">
    <w:name w:val="heading 3"/>
    <w:basedOn w:val="Normal"/>
    <w:next w:val="Normal"/>
    <w:link w:val="Heading3Char"/>
    <w:uiPriority w:val="9"/>
    <w:semiHidden/>
    <w:unhideWhenUsed/>
    <w:qFormat/>
    <w:rsid w:val="000710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2C43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27C"/>
  </w:style>
  <w:style w:type="paragraph" w:styleId="Footer">
    <w:name w:val="footer"/>
    <w:basedOn w:val="Normal"/>
    <w:link w:val="FooterChar"/>
    <w:uiPriority w:val="99"/>
    <w:unhideWhenUsed/>
    <w:rsid w:val="00533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27C"/>
  </w:style>
  <w:style w:type="paragraph" w:styleId="ListParagraph">
    <w:name w:val="List Paragraph"/>
    <w:basedOn w:val="Normal"/>
    <w:uiPriority w:val="34"/>
    <w:qFormat/>
    <w:rsid w:val="00176A8A"/>
    <w:pPr>
      <w:ind w:left="720"/>
      <w:contextualSpacing/>
    </w:pPr>
  </w:style>
  <w:style w:type="character" w:styleId="Hyperlink">
    <w:name w:val="Hyperlink"/>
    <w:basedOn w:val="DefaultParagraphFont"/>
    <w:uiPriority w:val="99"/>
    <w:unhideWhenUsed/>
    <w:rsid w:val="00176A8A"/>
    <w:rPr>
      <w:color w:val="0563C1" w:themeColor="hyperlink"/>
      <w:u w:val="single"/>
    </w:rPr>
  </w:style>
  <w:style w:type="character" w:customStyle="1" w:styleId="Heading2Char">
    <w:name w:val="Heading 2 Char"/>
    <w:basedOn w:val="DefaultParagraphFont"/>
    <w:link w:val="Heading2"/>
    <w:uiPriority w:val="9"/>
    <w:rsid w:val="00961D1B"/>
    <w:rPr>
      <w:rFonts w:ascii="Arial" w:eastAsia="Arial" w:hAnsi="Arial" w:cs="Arial"/>
      <w:b/>
      <w:color w:val="000000"/>
      <w:lang w:eastAsia="en-GB"/>
    </w:rPr>
  </w:style>
  <w:style w:type="table" w:styleId="TableGrid">
    <w:name w:val="Table Grid"/>
    <w:basedOn w:val="TableNormal"/>
    <w:uiPriority w:val="59"/>
    <w:rsid w:val="00A9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567B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710A6"/>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3B17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74F"/>
    <w:rPr>
      <w:rFonts w:ascii="Segoe UI" w:hAnsi="Segoe UI" w:cs="Segoe UI"/>
      <w:sz w:val="18"/>
      <w:szCs w:val="18"/>
    </w:rPr>
  </w:style>
  <w:style w:type="paragraph" w:styleId="NoSpacing">
    <w:name w:val="No Spacing"/>
    <w:uiPriority w:val="1"/>
    <w:qFormat/>
    <w:rsid w:val="000F1A7B"/>
    <w:pPr>
      <w:spacing w:after="0" w:line="240" w:lineRule="auto"/>
    </w:pPr>
  </w:style>
  <w:style w:type="character" w:styleId="FollowedHyperlink">
    <w:name w:val="FollowedHyperlink"/>
    <w:basedOn w:val="DefaultParagraphFont"/>
    <w:uiPriority w:val="99"/>
    <w:semiHidden/>
    <w:unhideWhenUsed/>
    <w:rsid w:val="00E8622B"/>
    <w:rPr>
      <w:color w:val="954F72" w:themeColor="followedHyperlink"/>
      <w:u w:val="single"/>
    </w:rPr>
  </w:style>
  <w:style w:type="character" w:styleId="UnresolvedMention">
    <w:name w:val="Unresolved Mention"/>
    <w:basedOn w:val="DefaultParagraphFont"/>
    <w:uiPriority w:val="99"/>
    <w:semiHidden/>
    <w:unhideWhenUsed/>
    <w:rsid w:val="005D54C8"/>
    <w:rPr>
      <w:color w:val="605E5C"/>
      <w:shd w:val="clear" w:color="auto" w:fill="E1DFDD"/>
    </w:rPr>
  </w:style>
  <w:style w:type="character" w:customStyle="1" w:styleId="Heading4Char">
    <w:name w:val="Heading 4 Char"/>
    <w:basedOn w:val="DefaultParagraphFont"/>
    <w:link w:val="Heading4"/>
    <w:uiPriority w:val="9"/>
    <w:semiHidden/>
    <w:rsid w:val="002C43FB"/>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166CFA"/>
    <w:rPr>
      <w:b/>
      <w:bCs/>
    </w:rPr>
  </w:style>
  <w:style w:type="character" w:styleId="CommentReference">
    <w:name w:val="annotation reference"/>
    <w:basedOn w:val="DefaultParagraphFont"/>
    <w:uiPriority w:val="99"/>
    <w:semiHidden/>
    <w:unhideWhenUsed/>
    <w:rsid w:val="004433DA"/>
    <w:rPr>
      <w:sz w:val="16"/>
      <w:szCs w:val="16"/>
    </w:rPr>
  </w:style>
  <w:style w:type="paragraph" w:styleId="CommentText">
    <w:name w:val="annotation text"/>
    <w:basedOn w:val="Normal"/>
    <w:link w:val="CommentTextChar"/>
    <w:uiPriority w:val="99"/>
    <w:unhideWhenUsed/>
    <w:rsid w:val="004433DA"/>
    <w:pPr>
      <w:spacing w:line="240" w:lineRule="auto"/>
    </w:pPr>
    <w:rPr>
      <w:sz w:val="20"/>
      <w:szCs w:val="20"/>
    </w:rPr>
  </w:style>
  <w:style w:type="character" w:customStyle="1" w:styleId="CommentTextChar">
    <w:name w:val="Comment Text Char"/>
    <w:basedOn w:val="DefaultParagraphFont"/>
    <w:link w:val="CommentText"/>
    <w:uiPriority w:val="99"/>
    <w:rsid w:val="004433DA"/>
    <w:rPr>
      <w:sz w:val="20"/>
      <w:szCs w:val="20"/>
    </w:rPr>
  </w:style>
  <w:style w:type="paragraph" w:styleId="CommentSubject">
    <w:name w:val="annotation subject"/>
    <w:basedOn w:val="CommentText"/>
    <w:next w:val="CommentText"/>
    <w:link w:val="CommentSubjectChar"/>
    <w:uiPriority w:val="99"/>
    <w:semiHidden/>
    <w:unhideWhenUsed/>
    <w:rsid w:val="004433DA"/>
    <w:rPr>
      <w:b/>
      <w:bCs/>
    </w:rPr>
  </w:style>
  <w:style w:type="character" w:customStyle="1" w:styleId="CommentSubjectChar">
    <w:name w:val="Comment Subject Char"/>
    <w:basedOn w:val="CommentTextChar"/>
    <w:link w:val="CommentSubject"/>
    <w:uiPriority w:val="99"/>
    <w:semiHidden/>
    <w:rsid w:val="004433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15574">
      <w:bodyDiv w:val="1"/>
      <w:marLeft w:val="0"/>
      <w:marRight w:val="0"/>
      <w:marTop w:val="0"/>
      <w:marBottom w:val="0"/>
      <w:divBdr>
        <w:top w:val="none" w:sz="0" w:space="0" w:color="auto"/>
        <w:left w:val="none" w:sz="0" w:space="0" w:color="auto"/>
        <w:bottom w:val="none" w:sz="0" w:space="0" w:color="auto"/>
        <w:right w:val="none" w:sz="0" w:space="0" w:color="auto"/>
      </w:divBdr>
    </w:div>
    <w:div w:id="115954040">
      <w:bodyDiv w:val="1"/>
      <w:marLeft w:val="0"/>
      <w:marRight w:val="0"/>
      <w:marTop w:val="0"/>
      <w:marBottom w:val="0"/>
      <w:divBdr>
        <w:top w:val="none" w:sz="0" w:space="0" w:color="auto"/>
        <w:left w:val="none" w:sz="0" w:space="0" w:color="auto"/>
        <w:bottom w:val="none" w:sz="0" w:space="0" w:color="auto"/>
        <w:right w:val="none" w:sz="0" w:space="0" w:color="auto"/>
      </w:divBdr>
    </w:div>
    <w:div w:id="139736246">
      <w:bodyDiv w:val="1"/>
      <w:marLeft w:val="0"/>
      <w:marRight w:val="0"/>
      <w:marTop w:val="0"/>
      <w:marBottom w:val="0"/>
      <w:divBdr>
        <w:top w:val="none" w:sz="0" w:space="0" w:color="auto"/>
        <w:left w:val="none" w:sz="0" w:space="0" w:color="auto"/>
        <w:bottom w:val="none" w:sz="0" w:space="0" w:color="auto"/>
        <w:right w:val="none" w:sz="0" w:space="0" w:color="auto"/>
      </w:divBdr>
    </w:div>
    <w:div w:id="212741230">
      <w:bodyDiv w:val="1"/>
      <w:marLeft w:val="0"/>
      <w:marRight w:val="0"/>
      <w:marTop w:val="0"/>
      <w:marBottom w:val="0"/>
      <w:divBdr>
        <w:top w:val="none" w:sz="0" w:space="0" w:color="auto"/>
        <w:left w:val="none" w:sz="0" w:space="0" w:color="auto"/>
        <w:bottom w:val="none" w:sz="0" w:space="0" w:color="auto"/>
        <w:right w:val="none" w:sz="0" w:space="0" w:color="auto"/>
      </w:divBdr>
    </w:div>
    <w:div w:id="217280073">
      <w:bodyDiv w:val="1"/>
      <w:marLeft w:val="0"/>
      <w:marRight w:val="0"/>
      <w:marTop w:val="0"/>
      <w:marBottom w:val="0"/>
      <w:divBdr>
        <w:top w:val="none" w:sz="0" w:space="0" w:color="auto"/>
        <w:left w:val="none" w:sz="0" w:space="0" w:color="auto"/>
        <w:bottom w:val="none" w:sz="0" w:space="0" w:color="auto"/>
        <w:right w:val="none" w:sz="0" w:space="0" w:color="auto"/>
      </w:divBdr>
    </w:div>
    <w:div w:id="229391537">
      <w:bodyDiv w:val="1"/>
      <w:marLeft w:val="0"/>
      <w:marRight w:val="0"/>
      <w:marTop w:val="0"/>
      <w:marBottom w:val="0"/>
      <w:divBdr>
        <w:top w:val="none" w:sz="0" w:space="0" w:color="auto"/>
        <w:left w:val="none" w:sz="0" w:space="0" w:color="auto"/>
        <w:bottom w:val="none" w:sz="0" w:space="0" w:color="auto"/>
        <w:right w:val="none" w:sz="0" w:space="0" w:color="auto"/>
      </w:divBdr>
    </w:div>
    <w:div w:id="285157350">
      <w:bodyDiv w:val="1"/>
      <w:marLeft w:val="0"/>
      <w:marRight w:val="0"/>
      <w:marTop w:val="0"/>
      <w:marBottom w:val="0"/>
      <w:divBdr>
        <w:top w:val="none" w:sz="0" w:space="0" w:color="auto"/>
        <w:left w:val="none" w:sz="0" w:space="0" w:color="auto"/>
        <w:bottom w:val="none" w:sz="0" w:space="0" w:color="auto"/>
        <w:right w:val="none" w:sz="0" w:space="0" w:color="auto"/>
      </w:divBdr>
      <w:divsChild>
        <w:div w:id="2131053124">
          <w:marLeft w:val="547"/>
          <w:marRight w:val="0"/>
          <w:marTop w:val="0"/>
          <w:marBottom w:val="0"/>
          <w:divBdr>
            <w:top w:val="none" w:sz="0" w:space="0" w:color="auto"/>
            <w:left w:val="none" w:sz="0" w:space="0" w:color="auto"/>
            <w:bottom w:val="none" w:sz="0" w:space="0" w:color="auto"/>
            <w:right w:val="none" w:sz="0" w:space="0" w:color="auto"/>
          </w:divBdr>
        </w:div>
        <w:div w:id="613176285">
          <w:marLeft w:val="547"/>
          <w:marRight w:val="0"/>
          <w:marTop w:val="0"/>
          <w:marBottom w:val="0"/>
          <w:divBdr>
            <w:top w:val="none" w:sz="0" w:space="0" w:color="auto"/>
            <w:left w:val="none" w:sz="0" w:space="0" w:color="auto"/>
            <w:bottom w:val="none" w:sz="0" w:space="0" w:color="auto"/>
            <w:right w:val="none" w:sz="0" w:space="0" w:color="auto"/>
          </w:divBdr>
        </w:div>
        <w:div w:id="1798528698">
          <w:marLeft w:val="1166"/>
          <w:marRight w:val="0"/>
          <w:marTop w:val="0"/>
          <w:marBottom w:val="0"/>
          <w:divBdr>
            <w:top w:val="none" w:sz="0" w:space="0" w:color="auto"/>
            <w:left w:val="none" w:sz="0" w:space="0" w:color="auto"/>
            <w:bottom w:val="none" w:sz="0" w:space="0" w:color="auto"/>
            <w:right w:val="none" w:sz="0" w:space="0" w:color="auto"/>
          </w:divBdr>
        </w:div>
        <w:div w:id="1537506343">
          <w:marLeft w:val="1166"/>
          <w:marRight w:val="0"/>
          <w:marTop w:val="0"/>
          <w:marBottom w:val="0"/>
          <w:divBdr>
            <w:top w:val="none" w:sz="0" w:space="0" w:color="auto"/>
            <w:left w:val="none" w:sz="0" w:space="0" w:color="auto"/>
            <w:bottom w:val="none" w:sz="0" w:space="0" w:color="auto"/>
            <w:right w:val="none" w:sz="0" w:space="0" w:color="auto"/>
          </w:divBdr>
        </w:div>
        <w:div w:id="1980186184">
          <w:marLeft w:val="1166"/>
          <w:marRight w:val="0"/>
          <w:marTop w:val="0"/>
          <w:marBottom w:val="0"/>
          <w:divBdr>
            <w:top w:val="none" w:sz="0" w:space="0" w:color="auto"/>
            <w:left w:val="none" w:sz="0" w:space="0" w:color="auto"/>
            <w:bottom w:val="none" w:sz="0" w:space="0" w:color="auto"/>
            <w:right w:val="none" w:sz="0" w:space="0" w:color="auto"/>
          </w:divBdr>
        </w:div>
        <w:div w:id="627275846">
          <w:marLeft w:val="1166"/>
          <w:marRight w:val="0"/>
          <w:marTop w:val="0"/>
          <w:marBottom w:val="0"/>
          <w:divBdr>
            <w:top w:val="none" w:sz="0" w:space="0" w:color="auto"/>
            <w:left w:val="none" w:sz="0" w:space="0" w:color="auto"/>
            <w:bottom w:val="none" w:sz="0" w:space="0" w:color="auto"/>
            <w:right w:val="none" w:sz="0" w:space="0" w:color="auto"/>
          </w:divBdr>
        </w:div>
        <w:div w:id="574627713">
          <w:marLeft w:val="547"/>
          <w:marRight w:val="0"/>
          <w:marTop w:val="0"/>
          <w:marBottom w:val="0"/>
          <w:divBdr>
            <w:top w:val="none" w:sz="0" w:space="0" w:color="auto"/>
            <w:left w:val="none" w:sz="0" w:space="0" w:color="auto"/>
            <w:bottom w:val="none" w:sz="0" w:space="0" w:color="auto"/>
            <w:right w:val="none" w:sz="0" w:space="0" w:color="auto"/>
          </w:divBdr>
        </w:div>
        <w:div w:id="1949002321">
          <w:marLeft w:val="547"/>
          <w:marRight w:val="0"/>
          <w:marTop w:val="0"/>
          <w:marBottom w:val="0"/>
          <w:divBdr>
            <w:top w:val="none" w:sz="0" w:space="0" w:color="auto"/>
            <w:left w:val="none" w:sz="0" w:space="0" w:color="auto"/>
            <w:bottom w:val="none" w:sz="0" w:space="0" w:color="auto"/>
            <w:right w:val="none" w:sz="0" w:space="0" w:color="auto"/>
          </w:divBdr>
        </w:div>
        <w:div w:id="214320291">
          <w:marLeft w:val="1166"/>
          <w:marRight w:val="0"/>
          <w:marTop w:val="0"/>
          <w:marBottom w:val="0"/>
          <w:divBdr>
            <w:top w:val="none" w:sz="0" w:space="0" w:color="auto"/>
            <w:left w:val="none" w:sz="0" w:space="0" w:color="auto"/>
            <w:bottom w:val="none" w:sz="0" w:space="0" w:color="auto"/>
            <w:right w:val="none" w:sz="0" w:space="0" w:color="auto"/>
          </w:divBdr>
        </w:div>
        <w:div w:id="1666471337">
          <w:marLeft w:val="1166"/>
          <w:marRight w:val="0"/>
          <w:marTop w:val="0"/>
          <w:marBottom w:val="0"/>
          <w:divBdr>
            <w:top w:val="none" w:sz="0" w:space="0" w:color="auto"/>
            <w:left w:val="none" w:sz="0" w:space="0" w:color="auto"/>
            <w:bottom w:val="none" w:sz="0" w:space="0" w:color="auto"/>
            <w:right w:val="none" w:sz="0" w:space="0" w:color="auto"/>
          </w:divBdr>
        </w:div>
        <w:div w:id="1436560389">
          <w:marLeft w:val="1166"/>
          <w:marRight w:val="0"/>
          <w:marTop w:val="0"/>
          <w:marBottom w:val="0"/>
          <w:divBdr>
            <w:top w:val="none" w:sz="0" w:space="0" w:color="auto"/>
            <w:left w:val="none" w:sz="0" w:space="0" w:color="auto"/>
            <w:bottom w:val="none" w:sz="0" w:space="0" w:color="auto"/>
            <w:right w:val="none" w:sz="0" w:space="0" w:color="auto"/>
          </w:divBdr>
        </w:div>
        <w:div w:id="1547449000">
          <w:marLeft w:val="547"/>
          <w:marRight w:val="0"/>
          <w:marTop w:val="0"/>
          <w:marBottom w:val="0"/>
          <w:divBdr>
            <w:top w:val="none" w:sz="0" w:space="0" w:color="auto"/>
            <w:left w:val="none" w:sz="0" w:space="0" w:color="auto"/>
            <w:bottom w:val="none" w:sz="0" w:space="0" w:color="auto"/>
            <w:right w:val="none" w:sz="0" w:space="0" w:color="auto"/>
          </w:divBdr>
        </w:div>
        <w:div w:id="794637505">
          <w:marLeft w:val="547"/>
          <w:marRight w:val="0"/>
          <w:marTop w:val="0"/>
          <w:marBottom w:val="0"/>
          <w:divBdr>
            <w:top w:val="none" w:sz="0" w:space="0" w:color="auto"/>
            <w:left w:val="none" w:sz="0" w:space="0" w:color="auto"/>
            <w:bottom w:val="none" w:sz="0" w:space="0" w:color="auto"/>
            <w:right w:val="none" w:sz="0" w:space="0" w:color="auto"/>
          </w:divBdr>
        </w:div>
        <w:div w:id="1716927009">
          <w:marLeft w:val="1166"/>
          <w:marRight w:val="0"/>
          <w:marTop w:val="0"/>
          <w:marBottom w:val="0"/>
          <w:divBdr>
            <w:top w:val="none" w:sz="0" w:space="0" w:color="auto"/>
            <w:left w:val="none" w:sz="0" w:space="0" w:color="auto"/>
            <w:bottom w:val="none" w:sz="0" w:space="0" w:color="auto"/>
            <w:right w:val="none" w:sz="0" w:space="0" w:color="auto"/>
          </w:divBdr>
        </w:div>
        <w:div w:id="996498493">
          <w:marLeft w:val="1166"/>
          <w:marRight w:val="0"/>
          <w:marTop w:val="0"/>
          <w:marBottom w:val="0"/>
          <w:divBdr>
            <w:top w:val="none" w:sz="0" w:space="0" w:color="auto"/>
            <w:left w:val="none" w:sz="0" w:space="0" w:color="auto"/>
            <w:bottom w:val="none" w:sz="0" w:space="0" w:color="auto"/>
            <w:right w:val="none" w:sz="0" w:space="0" w:color="auto"/>
          </w:divBdr>
        </w:div>
        <w:div w:id="210191818">
          <w:marLeft w:val="1166"/>
          <w:marRight w:val="0"/>
          <w:marTop w:val="0"/>
          <w:marBottom w:val="0"/>
          <w:divBdr>
            <w:top w:val="none" w:sz="0" w:space="0" w:color="auto"/>
            <w:left w:val="none" w:sz="0" w:space="0" w:color="auto"/>
            <w:bottom w:val="none" w:sz="0" w:space="0" w:color="auto"/>
            <w:right w:val="none" w:sz="0" w:space="0" w:color="auto"/>
          </w:divBdr>
        </w:div>
        <w:div w:id="767508075">
          <w:marLeft w:val="1166"/>
          <w:marRight w:val="0"/>
          <w:marTop w:val="0"/>
          <w:marBottom w:val="0"/>
          <w:divBdr>
            <w:top w:val="none" w:sz="0" w:space="0" w:color="auto"/>
            <w:left w:val="none" w:sz="0" w:space="0" w:color="auto"/>
            <w:bottom w:val="none" w:sz="0" w:space="0" w:color="auto"/>
            <w:right w:val="none" w:sz="0" w:space="0" w:color="auto"/>
          </w:divBdr>
        </w:div>
        <w:div w:id="1529642654">
          <w:marLeft w:val="1166"/>
          <w:marRight w:val="0"/>
          <w:marTop w:val="0"/>
          <w:marBottom w:val="0"/>
          <w:divBdr>
            <w:top w:val="none" w:sz="0" w:space="0" w:color="auto"/>
            <w:left w:val="none" w:sz="0" w:space="0" w:color="auto"/>
            <w:bottom w:val="none" w:sz="0" w:space="0" w:color="auto"/>
            <w:right w:val="none" w:sz="0" w:space="0" w:color="auto"/>
          </w:divBdr>
        </w:div>
      </w:divsChild>
    </w:div>
    <w:div w:id="530266838">
      <w:bodyDiv w:val="1"/>
      <w:marLeft w:val="0"/>
      <w:marRight w:val="0"/>
      <w:marTop w:val="0"/>
      <w:marBottom w:val="0"/>
      <w:divBdr>
        <w:top w:val="none" w:sz="0" w:space="0" w:color="auto"/>
        <w:left w:val="none" w:sz="0" w:space="0" w:color="auto"/>
        <w:bottom w:val="none" w:sz="0" w:space="0" w:color="auto"/>
        <w:right w:val="none" w:sz="0" w:space="0" w:color="auto"/>
      </w:divBdr>
    </w:div>
    <w:div w:id="597062513">
      <w:bodyDiv w:val="1"/>
      <w:marLeft w:val="0"/>
      <w:marRight w:val="0"/>
      <w:marTop w:val="0"/>
      <w:marBottom w:val="0"/>
      <w:divBdr>
        <w:top w:val="none" w:sz="0" w:space="0" w:color="auto"/>
        <w:left w:val="none" w:sz="0" w:space="0" w:color="auto"/>
        <w:bottom w:val="none" w:sz="0" w:space="0" w:color="auto"/>
        <w:right w:val="none" w:sz="0" w:space="0" w:color="auto"/>
      </w:divBdr>
    </w:div>
    <w:div w:id="661348376">
      <w:bodyDiv w:val="1"/>
      <w:marLeft w:val="0"/>
      <w:marRight w:val="0"/>
      <w:marTop w:val="0"/>
      <w:marBottom w:val="0"/>
      <w:divBdr>
        <w:top w:val="none" w:sz="0" w:space="0" w:color="auto"/>
        <w:left w:val="none" w:sz="0" w:space="0" w:color="auto"/>
        <w:bottom w:val="none" w:sz="0" w:space="0" w:color="auto"/>
        <w:right w:val="none" w:sz="0" w:space="0" w:color="auto"/>
      </w:divBdr>
    </w:div>
    <w:div w:id="813184439">
      <w:bodyDiv w:val="1"/>
      <w:marLeft w:val="0"/>
      <w:marRight w:val="0"/>
      <w:marTop w:val="0"/>
      <w:marBottom w:val="0"/>
      <w:divBdr>
        <w:top w:val="none" w:sz="0" w:space="0" w:color="auto"/>
        <w:left w:val="none" w:sz="0" w:space="0" w:color="auto"/>
        <w:bottom w:val="none" w:sz="0" w:space="0" w:color="auto"/>
        <w:right w:val="none" w:sz="0" w:space="0" w:color="auto"/>
      </w:divBdr>
      <w:divsChild>
        <w:div w:id="239027703">
          <w:marLeft w:val="0"/>
          <w:marRight w:val="0"/>
          <w:marTop w:val="0"/>
          <w:marBottom w:val="0"/>
          <w:divBdr>
            <w:top w:val="none" w:sz="0" w:space="0" w:color="auto"/>
            <w:left w:val="none" w:sz="0" w:space="0" w:color="auto"/>
            <w:bottom w:val="none" w:sz="0" w:space="0" w:color="auto"/>
            <w:right w:val="none" w:sz="0" w:space="0" w:color="auto"/>
          </w:divBdr>
          <w:divsChild>
            <w:div w:id="785273989">
              <w:marLeft w:val="0"/>
              <w:marRight w:val="0"/>
              <w:marTop w:val="0"/>
              <w:marBottom w:val="0"/>
              <w:divBdr>
                <w:top w:val="none" w:sz="0" w:space="0" w:color="auto"/>
                <w:left w:val="none" w:sz="0" w:space="0" w:color="auto"/>
                <w:bottom w:val="none" w:sz="0" w:space="0" w:color="auto"/>
                <w:right w:val="none" w:sz="0" w:space="0" w:color="auto"/>
              </w:divBdr>
              <w:divsChild>
                <w:div w:id="1582644860">
                  <w:marLeft w:val="0"/>
                  <w:marRight w:val="0"/>
                  <w:marTop w:val="0"/>
                  <w:marBottom w:val="0"/>
                  <w:divBdr>
                    <w:top w:val="none" w:sz="0" w:space="0" w:color="auto"/>
                    <w:left w:val="none" w:sz="0" w:space="0" w:color="auto"/>
                    <w:bottom w:val="none" w:sz="0" w:space="0" w:color="auto"/>
                    <w:right w:val="none" w:sz="0" w:space="0" w:color="auto"/>
                  </w:divBdr>
                  <w:divsChild>
                    <w:div w:id="638921149">
                      <w:marLeft w:val="0"/>
                      <w:marRight w:val="0"/>
                      <w:marTop w:val="0"/>
                      <w:marBottom w:val="0"/>
                      <w:divBdr>
                        <w:top w:val="none" w:sz="0" w:space="0" w:color="auto"/>
                        <w:left w:val="none" w:sz="0" w:space="0" w:color="auto"/>
                        <w:bottom w:val="none" w:sz="0" w:space="0" w:color="auto"/>
                        <w:right w:val="none" w:sz="0" w:space="0" w:color="auto"/>
                      </w:divBdr>
                      <w:divsChild>
                        <w:div w:id="619262250">
                          <w:marLeft w:val="0"/>
                          <w:marRight w:val="0"/>
                          <w:marTop w:val="0"/>
                          <w:marBottom w:val="0"/>
                          <w:divBdr>
                            <w:top w:val="none" w:sz="0" w:space="0" w:color="auto"/>
                            <w:left w:val="none" w:sz="0" w:space="0" w:color="auto"/>
                            <w:bottom w:val="none" w:sz="0" w:space="0" w:color="auto"/>
                            <w:right w:val="none" w:sz="0" w:space="0" w:color="auto"/>
                          </w:divBdr>
                          <w:divsChild>
                            <w:div w:id="763232694">
                              <w:marLeft w:val="0"/>
                              <w:marRight w:val="0"/>
                              <w:marTop w:val="0"/>
                              <w:marBottom w:val="0"/>
                              <w:divBdr>
                                <w:top w:val="none" w:sz="0" w:space="0" w:color="auto"/>
                                <w:left w:val="none" w:sz="0" w:space="0" w:color="auto"/>
                                <w:bottom w:val="none" w:sz="0" w:space="0" w:color="auto"/>
                                <w:right w:val="none" w:sz="0" w:space="0" w:color="auto"/>
                              </w:divBdr>
                              <w:divsChild>
                                <w:div w:id="1629552968">
                                  <w:marLeft w:val="0"/>
                                  <w:marRight w:val="0"/>
                                  <w:marTop w:val="0"/>
                                  <w:marBottom w:val="0"/>
                                  <w:divBdr>
                                    <w:top w:val="none" w:sz="0" w:space="0" w:color="auto"/>
                                    <w:left w:val="none" w:sz="0" w:space="0" w:color="auto"/>
                                    <w:bottom w:val="none" w:sz="0" w:space="0" w:color="auto"/>
                                    <w:right w:val="none" w:sz="0" w:space="0" w:color="auto"/>
                                  </w:divBdr>
                                  <w:divsChild>
                                    <w:div w:id="12423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445902">
      <w:bodyDiv w:val="1"/>
      <w:marLeft w:val="0"/>
      <w:marRight w:val="0"/>
      <w:marTop w:val="0"/>
      <w:marBottom w:val="0"/>
      <w:divBdr>
        <w:top w:val="none" w:sz="0" w:space="0" w:color="auto"/>
        <w:left w:val="none" w:sz="0" w:space="0" w:color="auto"/>
        <w:bottom w:val="none" w:sz="0" w:space="0" w:color="auto"/>
        <w:right w:val="none" w:sz="0" w:space="0" w:color="auto"/>
      </w:divBdr>
    </w:div>
    <w:div w:id="976645008">
      <w:bodyDiv w:val="1"/>
      <w:marLeft w:val="0"/>
      <w:marRight w:val="0"/>
      <w:marTop w:val="0"/>
      <w:marBottom w:val="0"/>
      <w:divBdr>
        <w:top w:val="none" w:sz="0" w:space="0" w:color="auto"/>
        <w:left w:val="none" w:sz="0" w:space="0" w:color="auto"/>
        <w:bottom w:val="none" w:sz="0" w:space="0" w:color="auto"/>
        <w:right w:val="none" w:sz="0" w:space="0" w:color="auto"/>
      </w:divBdr>
    </w:div>
    <w:div w:id="1076441541">
      <w:bodyDiv w:val="1"/>
      <w:marLeft w:val="0"/>
      <w:marRight w:val="0"/>
      <w:marTop w:val="0"/>
      <w:marBottom w:val="0"/>
      <w:divBdr>
        <w:top w:val="none" w:sz="0" w:space="0" w:color="auto"/>
        <w:left w:val="none" w:sz="0" w:space="0" w:color="auto"/>
        <w:bottom w:val="none" w:sz="0" w:space="0" w:color="auto"/>
        <w:right w:val="none" w:sz="0" w:space="0" w:color="auto"/>
      </w:divBdr>
    </w:div>
    <w:div w:id="1099256148">
      <w:bodyDiv w:val="1"/>
      <w:marLeft w:val="0"/>
      <w:marRight w:val="0"/>
      <w:marTop w:val="0"/>
      <w:marBottom w:val="0"/>
      <w:divBdr>
        <w:top w:val="none" w:sz="0" w:space="0" w:color="auto"/>
        <w:left w:val="none" w:sz="0" w:space="0" w:color="auto"/>
        <w:bottom w:val="none" w:sz="0" w:space="0" w:color="auto"/>
        <w:right w:val="none" w:sz="0" w:space="0" w:color="auto"/>
      </w:divBdr>
    </w:div>
    <w:div w:id="1210921698">
      <w:bodyDiv w:val="1"/>
      <w:marLeft w:val="0"/>
      <w:marRight w:val="0"/>
      <w:marTop w:val="0"/>
      <w:marBottom w:val="0"/>
      <w:divBdr>
        <w:top w:val="none" w:sz="0" w:space="0" w:color="auto"/>
        <w:left w:val="none" w:sz="0" w:space="0" w:color="auto"/>
        <w:bottom w:val="none" w:sz="0" w:space="0" w:color="auto"/>
        <w:right w:val="none" w:sz="0" w:space="0" w:color="auto"/>
      </w:divBdr>
    </w:div>
    <w:div w:id="1245798511">
      <w:bodyDiv w:val="1"/>
      <w:marLeft w:val="0"/>
      <w:marRight w:val="0"/>
      <w:marTop w:val="0"/>
      <w:marBottom w:val="0"/>
      <w:divBdr>
        <w:top w:val="none" w:sz="0" w:space="0" w:color="auto"/>
        <w:left w:val="none" w:sz="0" w:space="0" w:color="auto"/>
        <w:bottom w:val="none" w:sz="0" w:space="0" w:color="auto"/>
        <w:right w:val="none" w:sz="0" w:space="0" w:color="auto"/>
      </w:divBdr>
      <w:divsChild>
        <w:div w:id="1121266866">
          <w:marLeft w:val="0"/>
          <w:marRight w:val="0"/>
          <w:marTop w:val="0"/>
          <w:marBottom w:val="270"/>
          <w:divBdr>
            <w:top w:val="none" w:sz="0" w:space="0" w:color="auto"/>
            <w:left w:val="none" w:sz="0" w:space="0" w:color="auto"/>
            <w:bottom w:val="none" w:sz="0" w:space="0" w:color="auto"/>
            <w:right w:val="none" w:sz="0" w:space="0" w:color="auto"/>
          </w:divBdr>
          <w:divsChild>
            <w:div w:id="859318667">
              <w:marLeft w:val="0"/>
              <w:marRight w:val="0"/>
              <w:marTop w:val="0"/>
              <w:marBottom w:val="0"/>
              <w:divBdr>
                <w:top w:val="none" w:sz="0" w:space="0" w:color="auto"/>
                <w:left w:val="none" w:sz="0" w:space="0" w:color="auto"/>
                <w:bottom w:val="none" w:sz="0" w:space="0" w:color="auto"/>
                <w:right w:val="none" w:sz="0" w:space="0" w:color="auto"/>
              </w:divBdr>
              <w:divsChild>
                <w:div w:id="1737168242">
                  <w:marLeft w:val="0"/>
                  <w:marRight w:val="0"/>
                  <w:marTop w:val="0"/>
                  <w:marBottom w:val="0"/>
                  <w:divBdr>
                    <w:top w:val="none" w:sz="0" w:space="0" w:color="auto"/>
                    <w:left w:val="none" w:sz="0" w:space="0" w:color="auto"/>
                    <w:bottom w:val="none" w:sz="0" w:space="0" w:color="auto"/>
                    <w:right w:val="none" w:sz="0" w:space="0" w:color="auto"/>
                  </w:divBdr>
                  <w:divsChild>
                    <w:div w:id="26179331">
                      <w:marLeft w:val="0"/>
                      <w:marRight w:val="0"/>
                      <w:marTop w:val="0"/>
                      <w:marBottom w:val="0"/>
                      <w:divBdr>
                        <w:top w:val="none" w:sz="0" w:space="0" w:color="auto"/>
                        <w:left w:val="none" w:sz="0" w:space="0" w:color="auto"/>
                        <w:bottom w:val="none" w:sz="0" w:space="0" w:color="auto"/>
                        <w:right w:val="none" w:sz="0" w:space="0" w:color="auto"/>
                      </w:divBdr>
                      <w:divsChild>
                        <w:div w:id="1339847297">
                          <w:marLeft w:val="0"/>
                          <w:marRight w:val="0"/>
                          <w:marTop w:val="0"/>
                          <w:marBottom w:val="0"/>
                          <w:divBdr>
                            <w:top w:val="none" w:sz="0" w:space="0" w:color="auto"/>
                            <w:left w:val="none" w:sz="0" w:space="0" w:color="auto"/>
                            <w:bottom w:val="none" w:sz="0" w:space="0" w:color="auto"/>
                            <w:right w:val="none" w:sz="0" w:space="0" w:color="auto"/>
                          </w:divBdr>
                        </w:div>
                        <w:div w:id="1579435473">
                          <w:marLeft w:val="0"/>
                          <w:marRight w:val="0"/>
                          <w:marTop w:val="0"/>
                          <w:marBottom w:val="0"/>
                          <w:divBdr>
                            <w:top w:val="none" w:sz="0" w:space="0" w:color="auto"/>
                            <w:left w:val="none" w:sz="0" w:space="0" w:color="auto"/>
                            <w:bottom w:val="none" w:sz="0" w:space="0" w:color="auto"/>
                            <w:right w:val="none" w:sz="0" w:space="0" w:color="auto"/>
                          </w:divBdr>
                        </w:div>
                        <w:div w:id="2136175209">
                          <w:marLeft w:val="0"/>
                          <w:marRight w:val="0"/>
                          <w:marTop w:val="0"/>
                          <w:marBottom w:val="0"/>
                          <w:divBdr>
                            <w:top w:val="none" w:sz="0" w:space="0" w:color="auto"/>
                            <w:left w:val="none" w:sz="0" w:space="0" w:color="auto"/>
                            <w:bottom w:val="none" w:sz="0" w:space="0" w:color="auto"/>
                            <w:right w:val="none" w:sz="0" w:space="0" w:color="auto"/>
                          </w:divBdr>
                        </w:div>
                        <w:div w:id="1222981439">
                          <w:marLeft w:val="0"/>
                          <w:marRight w:val="0"/>
                          <w:marTop w:val="0"/>
                          <w:marBottom w:val="0"/>
                          <w:divBdr>
                            <w:top w:val="none" w:sz="0" w:space="0" w:color="auto"/>
                            <w:left w:val="none" w:sz="0" w:space="0" w:color="auto"/>
                            <w:bottom w:val="none" w:sz="0" w:space="0" w:color="auto"/>
                            <w:right w:val="none" w:sz="0" w:space="0" w:color="auto"/>
                          </w:divBdr>
                        </w:div>
                        <w:div w:id="20862156">
                          <w:marLeft w:val="0"/>
                          <w:marRight w:val="0"/>
                          <w:marTop w:val="0"/>
                          <w:marBottom w:val="0"/>
                          <w:divBdr>
                            <w:top w:val="none" w:sz="0" w:space="0" w:color="auto"/>
                            <w:left w:val="none" w:sz="0" w:space="0" w:color="auto"/>
                            <w:bottom w:val="none" w:sz="0" w:space="0" w:color="auto"/>
                            <w:right w:val="none" w:sz="0" w:space="0" w:color="auto"/>
                          </w:divBdr>
                        </w:div>
                        <w:div w:id="933628816">
                          <w:marLeft w:val="0"/>
                          <w:marRight w:val="0"/>
                          <w:marTop w:val="0"/>
                          <w:marBottom w:val="0"/>
                          <w:divBdr>
                            <w:top w:val="none" w:sz="0" w:space="0" w:color="auto"/>
                            <w:left w:val="none" w:sz="0" w:space="0" w:color="auto"/>
                            <w:bottom w:val="none" w:sz="0" w:space="0" w:color="auto"/>
                            <w:right w:val="none" w:sz="0" w:space="0" w:color="auto"/>
                          </w:divBdr>
                        </w:div>
                        <w:div w:id="4241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91752">
          <w:marLeft w:val="0"/>
          <w:marRight w:val="0"/>
          <w:marTop w:val="0"/>
          <w:marBottom w:val="0"/>
          <w:divBdr>
            <w:top w:val="none" w:sz="0" w:space="0" w:color="auto"/>
            <w:left w:val="none" w:sz="0" w:space="0" w:color="auto"/>
            <w:bottom w:val="none" w:sz="0" w:space="0" w:color="auto"/>
            <w:right w:val="none" w:sz="0" w:space="0" w:color="auto"/>
          </w:divBdr>
          <w:divsChild>
            <w:div w:id="10620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6299">
      <w:bodyDiv w:val="1"/>
      <w:marLeft w:val="0"/>
      <w:marRight w:val="0"/>
      <w:marTop w:val="0"/>
      <w:marBottom w:val="0"/>
      <w:divBdr>
        <w:top w:val="none" w:sz="0" w:space="0" w:color="auto"/>
        <w:left w:val="none" w:sz="0" w:space="0" w:color="auto"/>
        <w:bottom w:val="none" w:sz="0" w:space="0" w:color="auto"/>
        <w:right w:val="none" w:sz="0" w:space="0" w:color="auto"/>
      </w:divBdr>
    </w:div>
    <w:div w:id="1303540196">
      <w:bodyDiv w:val="1"/>
      <w:marLeft w:val="0"/>
      <w:marRight w:val="0"/>
      <w:marTop w:val="0"/>
      <w:marBottom w:val="0"/>
      <w:divBdr>
        <w:top w:val="none" w:sz="0" w:space="0" w:color="auto"/>
        <w:left w:val="none" w:sz="0" w:space="0" w:color="auto"/>
        <w:bottom w:val="none" w:sz="0" w:space="0" w:color="auto"/>
        <w:right w:val="none" w:sz="0" w:space="0" w:color="auto"/>
      </w:divBdr>
    </w:div>
    <w:div w:id="1409763860">
      <w:bodyDiv w:val="1"/>
      <w:marLeft w:val="0"/>
      <w:marRight w:val="0"/>
      <w:marTop w:val="0"/>
      <w:marBottom w:val="0"/>
      <w:divBdr>
        <w:top w:val="none" w:sz="0" w:space="0" w:color="auto"/>
        <w:left w:val="none" w:sz="0" w:space="0" w:color="auto"/>
        <w:bottom w:val="none" w:sz="0" w:space="0" w:color="auto"/>
        <w:right w:val="none" w:sz="0" w:space="0" w:color="auto"/>
      </w:divBdr>
    </w:div>
    <w:div w:id="1485775123">
      <w:bodyDiv w:val="1"/>
      <w:marLeft w:val="0"/>
      <w:marRight w:val="0"/>
      <w:marTop w:val="0"/>
      <w:marBottom w:val="0"/>
      <w:divBdr>
        <w:top w:val="none" w:sz="0" w:space="0" w:color="auto"/>
        <w:left w:val="none" w:sz="0" w:space="0" w:color="auto"/>
        <w:bottom w:val="none" w:sz="0" w:space="0" w:color="auto"/>
        <w:right w:val="none" w:sz="0" w:space="0" w:color="auto"/>
      </w:divBdr>
    </w:div>
    <w:div w:id="1641643109">
      <w:bodyDiv w:val="1"/>
      <w:marLeft w:val="0"/>
      <w:marRight w:val="0"/>
      <w:marTop w:val="0"/>
      <w:marBottom w:val="0"/>
      <w:divBdr>
        <w:top w:val="none" w:sz="0" w:space="0" w:color="auto"/>
        <w:left w:val="none" w:sz="0" w:space="0" w:color="auto"/>
        <w:bottom w:val="none" w:sz="0" w:space="0" w:color="auto"/>
        <w:right w:val="none" w:sz="0" w:space="0" w:color="auto"/>
      </w:divBdr>
      <w:divsChild>
        <w:div w:id="1425301330">
          <w:marLeft w:val="547"/>
          <w:marRight w:val="0"/>
          <w:marTop w:val="0"/>
          <w:marBottom w:val="0"/>
          <w:divBdr>
            <w:top w:val="none" w:sz="0" w:space="0" w:color="auto"/>
            <w:left w:val="none" w:sz="0" w:space="0" w:color="auto"/>
            <w:bottom w:val="none" w:sz="0" w:space="0" w:color="auto"/>
            <w:right w:val="none" w:sz="0" w:space="0" w:color="auto"/>
          </w:divBdr>
        </w:div>
      </w:divsChild>
    </w:div>
    <w:div w:id="1703506634">
      <w:bodyDiv w:val="1"/>
      <w:marLeft w:val="0"/>
      <w:marRight w:val="0"/>
      <w:marTop w:val="0"/>
      <w:marBottom w:val="0"/>
      <w:divBdr>
        <w:top w:val="none" w:sz="0" w:space="0" w:color="auto"/>
        <w:left w:val="none" w:sz="0" w:space="0" w:color="auto"/>
        <w:bottom w:val="none" w:sz="0" w:space="0" w:color="auto"/>
        <w:right w:val="none" w:sz="0" w:space="0" w:color="auto"/>
      </w:divBdr>
    </w:div>
    <w:div w:id="1757554474">
      <w:bodyDiv w:val="1"/>
      <w:marLeft w:val="0"/>
      <w:marRight w:val="0"/>
      <w:marTop w:val="0"/>
      <w:marBottom w:val="0"/>
      <w:divBdr>
        <w:top w:val="none" w:sz="0" w:space="0" w:color="auto"/>
        <w:left w:val="none" w:sz="0" w:space="0" w:color="auto"/>
        <w:bottom w:val="none" w:sz="0" w:space="0" w:color="auto"/>
        <w:right w:val="none" w:sz="0" w:space="0" w:color="auto"/>
      </w:divBdr>
    </w:div>
    <w:div w:id="1919171446">
      <w:bodyDiv w:val="1"/>
      <w:marLeft w:val="0"/>
      <w:marRight w:val="0"/>
      <w:marTop w:val="0"/>
      <w:marBottom w:val="0"/>
      <w:divBdr>
        <w:top w:val="none" w:sz="0" w:space="0" w:color="auto"/>
        <w:left w:val="none" w:sz="0" w:space="0" w:color="auto"/>
        <w:bottom w:val="none" w:sz="0" w:space="0" w:color="auto"/>
        <w:right w:val="none" w:sz="0" w:space="0" w:color="auto"/>
      </w:divBdr>
    </w:div>
    <w:div w:id="1936473791">
      <w:bodyDiv w:val="1"/>
      <w:marLeft w:val="0"/>
      <w:marRight w:val="0"/>
      <w:marTop w:val="0"/>
      <w:marBottom w:val="0"/>
      <w:divBdr>
        <w:top w:val="none" w:sz="0" w:space="0" w:color="auto"/>
        <w:left w:val="none" w:sz="0" w:space="0" w:color="auto"/>
        <w:bottom w:val="none" w:sz="0" w:space="0" w:color="auto"/>
        <w:right w:val="none" w:sz="0" w:space="0" w:color="auto"/>
      </w:divBdr>
      <w:divsChild>
        <w:div w:id="284314651">
          <w:marLeft w:val="547"/>
          <w:marRight w:val="0"/>
          <w:marTop w:val="0"/>
          <w:marBottom w:val="0"/>
          <w:divBdr>
            <w:top w:val="none" w:sz="0" w:space="0" w:color="auto"/>
            <w:left w:val="none" w:sz="0" w:space="0" w:color="auto"/>
            <w:bottom w:val="none" w:sz="0" w:space="0" w:color="auto"/>
            <w:right w:val="none" w:sz="0" w:space="0" w:color="auto"/>
          </w:divBdr>
        </w:div>
        <w:div w:id="1138571055">
          <w:marLeft w:val="1166"/>
          <w:marRight w:val="0"/>
          <w:marTop w:val="0"/>
          <w:marBottom w:val="0"/>
          <w:divBdr>
            <w:top w:val="none" w:sz="0" w:space="0" w:color="auto"/>
            <w:left w:val="none" w:sz="0" w:space="0" w:color="auto"/>
            <w:bottom w:val="none" w:sz="0" w:space="0" w:color="auto"/>
            <w:right w:val="none" w:sz="0" w:space="0" w:color="auto"/>
          </w:divBdr>
        </w:div>
        <w:div w:id="1018235116">
          <w:marLeft w:val="1166"/>
          <w:marRight w:val="0"/>
          <w:marTop w:val="0"/>
          <w:marBottom w:val="0"/>
          <w:divBdr>
            <w:top w:val="none" w:sz="0" w:space="0" w:color="auto"/>
            <w:left w:val="none" w:sz="0" w:space="0" w:color="auto"/>
            <w:bottom w:val="none" w:sz="0" w:space="0" w:color="auto"/>
            <w:right w:val="none" w:sz="0" w:space="0" w:color="auto"/>
          </w:divBdr>
        </w:div>
        <w:div w:id="2117288028">
          <w:marLeft w:val="547"/>
          <w:marRight w:val="0"/>
          <w:marTop w:val="0"/>
          <w:marBottom w:val="0"/>
          <w:divBdr>
            <w:top w:val="none" w:sz="0" w:space="0" w:color="auto"/>
            <w:left w:val="none" w:sz="0" w:space="0" w:color="auto"/>
            <w:bottom w:val="none" w:sz="0" w:space="0" w:color="auto"/>
            <w:right w:val="none" w:sz="0" w:space="0" w:color="auto"/>
          </w:divBdr>
        </w:div>
        <w:div w:id="1718431720">
          <w:marLeft w:val="1166"/>
          <w:marRight w:val="0"/>
          <w:marTop w:val="0"/>
          <w:marBottom w:val="0"/>
          <w:divBdr>
            <w:top w:val="none" w:sz="0" w:space="0" w:color="auto"/>
            <w:left w:val="none" w:sz="0" w:space="0" w:color="auto"/>
            <w:bottom w:val="none" w:sz="0" w:space="0" w:color="auto"/>
            <w:right w:val="none" w:sz="0" w:space="0" w:color="auto"/>
          </w:divBdr>
        </w:div>
        <w:div w:id="252058474">
          <w:marLeft w:val="1166"/>
          <w:marRight w:val="0"/>
          <w:marTop w:val="0"/>
          <w:marBottom w:val="0"/>
          <w:divBdr>
            <w:top w:val="none" w:sz="0" w:space="0" w:color="auto"/>
            <w:left w:val="none" w:sz="0" w:space="0" w:color="auto"/>
            <w:bottom w:val="none" w:sz="0" w:space="0" w:color="auto"/>
            <w:right w:val="none" w:sz="0" w:space="0" w:color="auto"/>
          </w:divBdr>
        </w:div>
        <w:div w:id="1127621047">
          <w:marLeft w:val="1166"/>
          <w:marRight w:val="0"/>
          <w:marTop w:val="0"/>
          <w:marBottom w:val="0"/>
          <w:divBdr>
            <w:top w:val="none" w:sz="0" w:space="0" w:color="auto"/>
            <w:left w:val="none" w:sz="0" w:space="0" w:color="auto"/>
            <w:bottom w:val="none" w:sz="0" w:space="0" w:color="auto"/>
            <w:right w:val="none" w:sz="0" w:space="0" w:color="auto"/>
          </w:divBdr>
        </w:div>
        <w:div w:id="1377700964">
          <w:marLeft w:val="547"/>
          <w:marRight w:val="0"/>
          <w:marTop w:val="0"/>
          <w:marBottom w:val="0"/>
          <w:divBdr>
            <w:top w:val="none" w:sz="0" w:space="0" w:color="auto"/>
            <w:left w:val="none" w:sz="0" w:space="0" w:color="auto"/>
            <w:bottom w:val="none" w:sz="0" w:space="0" w:color="auto"/>
            <w:right w:val="none" w:sz="0" w:space="0" w:color="auto"/>
          </w:divBdr>
        </w:div>
        <w:div w:id="145436157">
          <w:marLeft w:val="1166"/>
          <w:marRight w:val="0"/>
          <w:marTop w:val="0"/>
          <w:marBottom w:val="0"/>
          <w:divBdr>
            <w:top w:val="none" w:sz="0" w:space="0" w:color="auto"/>
            <w:left w:val="none" w:sz="0" w:space="0" w:color="auto"/>
            <w:bottom w:val="none" w:sz="0" w:space="0" w:color="auto"/>
            <w:right w:val="none" w:sz="0" w:space="0" w:color="auto"/>
          </w:divBdr>
        </w:div>
        <w:div w:id="1880127416">
          <w:marLeft w:val="1166"/>
          <w:marRight w:val="0"/>
          <w:marTop w:val="0"/>
          <w:marBottom w:val="0"/>
          <w:divBdr>
            <w:top w:val="none" w:sz="0" w:space="0" w:color="auto"/>
            <w:left w:val="none" w:sz="0" w:space="0" w:color="auto"/>
            <w:bottom w:val="none" w:sz="0" w:space="0" w:color="auto"/>
            <w:right w:val="none" w:sz="0" w:space="0" w:color="auto"/>
          </w:divBdr>
        </w:div>
      </w:divsChild>
    </w:div>
    <w:div w:id="1988585461">
      <w:bodyDiv w:val="1"/>
      <w:marLeft w:val="0"/>
      <w:marRight w:val="0"/>
      <w:marTop w:val="0"/>
      <w:marBottom w:val="0"/>
      <w:divBdr>
        <w:top w:val="none" w:sz="0" w:space="0" w:color="auto"/>
        <w:left w:val="none" w:sz="0" w:space="0" w:color="auto"/>
        <w:bottom w:val="none" w:sz="0" w:space="0" w:color="auto"/>
        <w:right w:val="none" w:sz="0" w:space="0" w:color="auto"/>
      </w:divBdr>
    </w:div>
    <w:div w:id="2090543291">
      <w:bodyDiv w:val="1"/>
      <w:marLeft w:val="0"/>
      <w:marRight w:val="0"/>
      <w:marTop w:val="0"/>
      <w:marBottom w:val="0"/>
      <w:divBdr>
        <w:top w:val="none" w:sz="0" w:space="0" w:color="auto"/>
        <w:left w:val="none" w:sz="0" w:space="0" w:color="auto"/>
        <w:bottom w:val="none" w:sz="0" w:space="0" w:color="auto"/>
        <w:right w:val="none" w:sz="0" w:space="0" w:color="auto"/>
      </w:divBdr>
    </w:div>
    <w:div w:id="214030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forms.dundeecity.gov.uk/victoriaforms/Viewer-VicForms.asp?user=anon&amp;Form=Free%20School%20Meals%20and%20Clothing%20(1.0).wdf" TargetMode="External"/><Relationship Id="rId26" Type="http://schemas.openxmlformats.org/officeDocument/2006/relationships/hyperlink" Target="http://www.scotland.gov.uk/Publications/2006/09/08094112/0" TargetMode="External"/><Relationship Id="rId39" Type="http://schemas.openxmlformats.org/officeDocument/2006/relationships/image" Target="media/image7.png"/><Relationship Id="rId21" Type="http://schemas.openxmlformats.org/officeDocument/2006/relationships/hyperlink" Target="http://www.parentpay.com" TargetMode="External"/><Relationship Id="rId34" Type="http://schemas.openxmlformats.org/officeDocument/2006/relationships/hyperlink" Target="http://www.scotland.gov.uk/Publications/2011/04/04090720/21" TargetMode="External"/><Relationship Id="rId42" Type="http://schemas.openxmlformats.org/officeDocument/2006/relationships/image" Target="media/image10.png"/><Relationship Id="rId47"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hyperlink" Target="https://www.dundeecity.gov.uk/additional-support-needs"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stpauls@dundeeparentcouncil.org" TargetMode="External"/><Relationship Id="rId23" Type="http://schemas.openxmlformats.org/officeDocument/2006/relationships/hyperlink" Target="http://www.scotland.gov.uk/Publications/2009/12/04134640/0" TargetMode="External"/><Relationship Id="rId28" Type="http://schemas.openxmlformats.org/officeDocument/2006/relationships/hyperlink" Target="http://www.scotland.gov.uk/gettingitright" TargetMode="External"/><Relationship Id="rId36" Type="http://schemas.openxmlformats.org/officeDocument/2006/relationships/header" Target="header7.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forms.dundeecity.gov.uk/victoriaforms/Viewer-VicForms.asp?user=anon&amp;Form=Free%20School%20Meals%20and%20Clothing%20(1.0).wdf" TargetMode="External"/><Relationship Id="rId31" Type="http://schemas.openxmlformats.org/officeDocument/2006/relationships/header" Target="header6.xm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pauls.ea.dundeecity.sch.uk/" TargetMode="External"/><Relationship Id="rId22" Type="http://schemas.openxmlformats.org/officeDocument/2006/relationships/hyperlink" Target="https://parentsportal.scot/pportal/" TargetMode="External"/><Relationship Id="rId27" Type="http://schemas.openxmlformats.org/officeDocument/2006/relationships/header" Target="header5.xml"/><Relationship Id="rId30" Type="http://schemas.openxmlformats.org/officeDocument/2006/relationships/hyperlink" Target="https://dcc-stpaulsacademy.pupiltracking.com/" TargetMode="External"/><Relationship Id="rId35" Type="http://schemas.openxmlformats.org/officeDocument/2006/relationships/hyperlink" Target="http://www.scotland.gov.uk/Topics/People/Young-People/gettingitright" TargetMode="External"/><Relationship Id="rId43" Type="http://schemas.openxmlformats.org/officeDocument/2006/relationships/image" Target="media/image11.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dundeecity.gov.uk/service-area/children-and-families-service/education/school-term-dates" TargetMode="External"/><Relationship Id="rId25" Type="http://schemas.openxmlformats.org/officeDocument/2006/relationships/hyperlink" Target="mailto:st-pauls@dundeeparentcouncil.org" TargetMode="External"/><Relationship Id="rId33" Type="http://schemas.openxmlformats.org/officeDocument/2006/relationships/hyperlink" Target="http://www.enquire.org.uk" TargetMode="External"/><Relationship Id="rId38" Type="http://schemas.openxmlformats.org/officeDocument/2006/relationships/image" Target="media/image6.jpeg"/><Relationship Id="rId46" Type="http://schemas.openxmlformats.org/officeDocument/2006/relationships/image" Target="cid:02aef37c-1c45-4978-9589-90502942d189" TargetMode="External"/><Relationship Id="rId20" Type="http://schemas.openxmlformats.org/officeDocument/2006/relationships/hyperlink" Target="mailto:ema@dundeecity.gov.uk"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4E184-EA7B-4D74-AF72-242F88000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31</Pages>
  <Words>7615</Words>
  <Characters>39830</Characters>
  <Application>Microsoft Office Word</Application>
  <DocSecurity>0</DocSecurity>
  <Lines>1531</Lines>
  <Paragraphs>804</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46641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Gilroy, Fiona</dc:creator>
  <cp:keywords/>
  <dc:description/>
  <cp:lastModifiedBy>Fiona Gilroy</cp:lastModifiedBy>
  <cp:revision>3</cp:revision>
  <cp:lastPrinted>2016-08-26T09:40:00Z</cp:lastPrinted>
  <dcterms:created xsi:type="dcterms:W3CDTF">2025-11-18T07:43:00Z</dcterms:created>
  <dcterms:modified xsi:type="dcterms:W3CDTF">2025-11-18T09:45:00Z</dcterms:modified>
</cp:coreProperties>
</file>